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682BBD6B"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184B2D">
        <w:rPr>
          <w:sz w:val="22"/>
          <w:szCs w:val="22"/>
        </w:rPr>
        <w:t>10</w:t>
      </w:r>
      <w:r w:rsidR="004F120E">
        <w:rPr>
          <w:sz w:val="22"/>
          <w:szCs w:val="22"/>
        </w:rPr>
        <w:t>.</w:t>
      </w:r>
      <w:r w:rsidR="00253EE0">
        <w:rPr>
          <w:sz w:val="22"/>
          <w:szCs w:val="22"/>
        </w:rPr>
        <w:t>09</w:t>
      </w:r>
      <w:r w:rsidR="009E3DFA">
        <w:rPr>
          <w:sz w:val="22"/>
          <w:szCs w:val="22"/>
        </w:rPr>
        <w:t>.2026</w:t>
      </w:r>
    </w:p>
    <w:p w14:paraId="0CAE5783" w14:textId="77777777" w:rsidR="00306D67" w:rsidRPr="00306D67" w:rsidRDefault="00306D67" w:rsidP="007E2831"/>
    <w:p w14:paraId="1760068C" w14:textId="4FFDF626" w:rsidR="00306D67" w:rsidRDefault="00253EE0" w:rsidP="007E2831">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 xml:space="preserve">Auf </w:t>
      </w:r>
      <w:r w:rsidRPr="00253EE0">
        <w:rPr>
          <w:rFonts w:eastAsiaTheme="majorEastAsia" w:cstheme="majorBidi"/>
          <w:b/>
          <w:bCs/>
          <w:color w:val="000000" w:themeColor="text1"/>
          <w:sz w:val="28"/>
          <w:szCs w:val="28"/>
        </w:rPr>
        <w:t>dem Rad neue klimafreundliche Projekte und Orte entdecken</w:t>
      </w:r>
    </w:p>
    <w:p w14:paraId="59E7E70C" w14:textId="43AA68E8" w:rsidR="003D5997" w:rsidRPr="00110133" w:rsidRDefault="00253EE0" w:rsidP="007E2831">
      <w:pPr>
        <w:jc w:val="both"/>
        <w:rPr>
          <w:rFonts w:eastAsiaTheme="majorEastAsia" w:cstheme="majorBidi"/>
          <w:bCs/>
          <w:color w:val="000000" w:themeColor="text1"/>
          <w:szCs w:val="24"/>
        </w:rPr>
      </w:pPr>
      <w:r>
        <w:rPr>
          <w:rFonts w:eastAsiaTheme="majorEastAsia" w:cstheme="majorBidi"/>
          <w:bCs/>
          <w:color w:val="000000" w:themeColor="text1"/>
          <w:szCs w:val="24"/>
        </w:rPr>
        <w:t>Am Donnerstag, 24. September, bei einer kostenlosen geführten Radtour der Stadt</w:t>
      </w:r>
    </w:p>
    <w:p w14:paraId="3097AE6C" w14:textId="77777777" w:rsidR="00306D67" w:rsidRPr="00F21764" w:rsidRDefault="00306D67" w:rsidP="00306D67">
      <w:pPr>
        <w:spacing w:line="276" w:lineRule="auto"/>
        <w:jc w:val="both"/>
      </w:pPr>
    </w:p>
    <w:p w14:paraId="418729B8" w14:textId="44271D31" w:rsidR="00253EE0" w:rsidRDefault="00306D67" w:rsidP="004F120E">
      <w:pPr>
        <w:jc w:val="both"/>
      </w:pPr>
      <w:r w:rsidRPr="001A283B">
        <w:rPr>
          <w:b/>
        </w:rPr>
        <w:t>Gütersloh (</w:t>
      </w:r>
      <w:r>
        <w:rPr>
          <w:b/>
        </w:rPr>
        <w:t>gp</w:t>
      </w:r>
      <w:r w:rsidRPr="001A283B">
        <w:rPr>
          <w:b/>
        </w:rPr>
        <w:t>r).</w:t>
      </w:r>
      <w:r w:rsidR="00111C99">
        <w:t xml:space="preserve"> </w:t>
      </w:r>
      <w:r w:rsidR="00253EE0" w:rsidRPr="00253EE0">
        <w:t>Wie sieht Klimaschutz in Gütersloh eigentlich aus und wo lässt sich bereits heute erleben, wie die Stadt auf die Folgen des Klimawandels reagiert? Antworten auf diese Fragen gibt eine geführte Radtour der Stadt Gütersloh am Donnerstag, 24. September. Auf einer etwa zweistündigen Rundtour werden verschiedene Orte und Projekte im Stadtgebiet angefahren, an denen Klimaschutz und Klimaanpassung ganz konkret sichtbar werden. Das wachsende Angebot an gut erreichbaren und klimagerechten Orten im Stadtgebiet wird dabei anhand ausgewählter Streckenabschnitte und Stationen erkundet.</w:t>
      </w:r>
    </w:p>
    <w:p w14:paraId="33234122" w14:textId="77777777" w:rsidR="00253EE0" w:rsidRDefault="00253EE0" w:rsidP="004F120E">
      <w:pPr>
        <w:jc w:val="both"/>
      </w:pPr>
    </w:p>
    <w:p w14:paraId="252132A7" w14:textId="17FCD1BC" w:rsidR="00111C99" w:rsidRDefault="00253EE0" w:rsidP="00111C99">
      <w:pPr>
        <w:jc w:val="both"/>
      </w:pPr>
      <w:r w:rsidRPr="00253EE0">
        <w:t>Die geführte Fahrt</w:t>
      </w:r>
      <w:r>
        <w:t xml:space="preserve"> </w:t>
      </w:r>
      <w:r w:rsidRPr="00253EE0">
        <w:t xml:space="preserve">beginnt zunächst um 17 Uhr am Rathausvorplatz und führt über den Stohlmannplatz. Hier wird ein erfolgreich abgeschlossenes Entsiegelungs-Projekt vorgestellt. Die Strecke führt weiter durch den Stadtpark und entlang der Dalke. Hier werden die Standorte zahlreicher </w:t>
      </w:r>
      <w:r>
        <w:t>junger und innovativer</w:t>
      </w:r>
      <w:r w:rsidRPr="00253EE0">
        <w:t xml:space="preserve"> städtischer Projekte aus dem Themenfeld des Hochwasserschutzes und der Starkregenvorsorge </w:t>
      </w:r>
      <w:r>
        <w:t xml:space="preserve">ebenso </w:t>
      </w:r>
      <w:r w:rsidRPr="00253EE0">
        <w:t>wie beispielhafte Grünflächen-Umgestaltungen an Spielplätzen</w:t>
      </w:r>
      <w:r>
        <w:t xml:space="preserve"> </w:t>
      </w:r>
      <w:r w:rsidR="00D935A2">
        <w:t>besucht</w:t>
      </w:r>
      <w:r w:rsidRPr="00253EE0">
        <w:t>.</w:t>
      </w:r>
      <w:r w:rsidR="00D935A2">
        <w:t xml:space="preserve"> </w:t>
      </w:r>
      <w:r w:rsidR="00D935A2" w:rsidRPr="00D935A2">
        <w:t>Die Stationen lassen sich vom Fahrrad aus gut erkunden. Die Route führt daher bewusst entlang ausgewählter gut befahrbarer Radweg</w:t>
      </w:r>
      <w:r w:rsidR="00D935A2">
        <w:t xml:space="preserve">. </w:t>
      </w:r>
      <w:r w:rsidRPr="00253EE0">
        <w:t xml:space="preserve"> </w:t>
      </w:r>
      <w:r>
        <w:t>A</w:t>
      </w:r>
      <w:r w:rsidRPr="00253EE0">
        <w:t>ls Rundtour endet die Strecke wieder im Zentrum.</w:t>
      </w:r>
    </w:p>
    <w:p w14:paraId="2ECFF6AA" w14:textId="77777777" w:rsidR="00253EE0" w:rsidRDefault="00253EE0" w:rsidP="00111C99">
      <w:pPr>
        <w:jc w:val="both"/>
      </w:pPr>
    </w:p>
    <w:p w14:paraId="30E358F9" w14:textId="7A02A225" w:rsidR="00253EE0" w:rsidRDefault="00253EE0" w:rsidP="00111C99">
      <w:pPr>
        <w:jc w:val="both"/>
      </w:pPr>
      <w:r w:rsidRPr="00253EE0">
        <w:t>„Wir freuen uns, dass es in Gütersloh so viele unterschiedliche Orte gibt, an denen sich zeigen lässt, wie Klimaschutz und Klimaanpassung konkret umgesetzt werden können“, betont Dr. Ulrich Zumkier, Fachbereichsleiter Umweltschutz der Stadt Gütersloh. „Bei der Vielzahl der Themen ist für jeden etwas dabei – und vielleicht entdeckt der eine oder die andere auf der Tour sogar einen Ort, den sie bisher noch nicht kannten.“</w:t>
      </w:r>
    </w:p>
    <w:p w14:paraId="15F6C841" w14:textId="77777777" w:rsidR="00253EE0" w:rsidRDefault="00253EE0" w:rsidP="00111C99">
      <w:pPr>
        <w:jc w:val="both"/>
      </w:pPr>
    </w:p>
    <w:p w14:paraId="21835C11" w14:textId="061524CB" w:rsidR="004F120E" w:rsidRDefault="00253EE0" w:rsidP="00111C99">
      <w:pPr>
        <w:jc w:val="both"/>
      </w:pPr>
      <w:r w:rsidRPr="00253EE0">
        <w:t>An den einzelnen Stationen geben Mitarbeitende der Stadtverwaltung Einblicke in die jeweiligen Projekte und erläutern, welchen Beitrag die unterschiedlichen Maßnahmen leisten. Dabei geht es nicht nur um bereits umgesetzte Projekte im öffentlichen Raum</w:t>
      </w:r>
      <w:r>
        <w:t>, a</w:t>
      </w:r>
      <w:r w:rsidRPr="00253EE0">
        <w:t>uch Möglichkeiten für Klimaschutz und Klimaanpassung auf privaten Grundstücken werden vorgestellt.</w:t>
      </w:r>
      <w:r>
        <w:t xml:space="preserve"> Genügend</w:t>
      </w:r>
      <w:r w:rsidRPr="00253EE0">
        <w:t xml:space="preserve"> Zeit für Fragen und den gemeinsamen Austausch </w:t>
      </w:r>
      <w:r>
        <w:t xml:space="preserve">wird es </w:t>
      </w:r>
      <w:r w:rsidRPr="00253EE0">
        <w:t xml:space="preserve">bei der Radtour ebenfalls </w:t>
      </w:r>
      <w:r>
        <w:t>geben</w:t>
      </w:r>
      <w:r w:rsidRPr="00253EE0">
        <w:t>. Durchgeführt wird die Tour vom Fachbereich Umweltschutz und der Abteilung</w:t>
      </w:r>
      <w:r w:rsidR="00D935A2">
        <w:t xml:space="preserve"> Verkehrsplanung</w:t>
      </w:r>
      <w:r w:rsidRPr="00253EE0">
        <w:t xml:space="preserve"> Kooperation mit dem Fachbereich Grünflächen und</w:t>
      </w:r>
      <w:r>
        <w:t xml:space="preserve"> dem Fachbereich</w:t>
      </w:r>
      <w:r w:rsidRPr="00253EE0">
        <w:t xml:space="preserve"> Digitalisierung</w:t>
      </w:r>
      <w:r>
        <w:t xml:space="preserve"> und Geoinformation.</w:t>
      </w:r>
    </w:p>
    <w:p w14:paraId="3030C81E" w14:textId="77777777" w:rsidR="00253EE0" w:rsidRDefault="00253EE0" w:rsidP="00111C99">
      <w:pPr>
        <w:jc w:val="both"/>
      </w:pPr>
    </w:p>
    <w:p w14:paraId="33531193" w14:textId="1A858B4D" w:rsidR="004F120E" w:rsidRDefault="00253EE0" w:rsidP="00111C99">
      <w:pPr>
        <w:jc w:val="both"/>
      </w:pPr>
      <w:r w:rsidRPr="00253EE0">
        <w:t xml:space="preserve">Für die Teilnahme an der kostenfreien Veranstaltung ist eine Anmeldung unter </w:t>
      </w:r>
      <w:hyperlink r:id="rId8" w:history="1">
        <w:r w:rsidRPr="0088242C">
          <w:rPr>
            <w:rStyle w:val="Hyperlink"/>
          </w:rPr>
          <w:t>umweltschutz@guetersloh.de</w:t>
        </w:r>
      </w:hyperlink>
      <w:r>
        <w:t xml:space="preserve"> </w:t>
      </w:r>
      <w:r w:rsidRPr="00253EE0">
        <w:t xml:space="preserve">bis </w:t>
      </w:r>
      <w:r>
        <w:t xml:space="preserve">Montag, </w:t>
      </w:r>
      <w:r w:rsidRPr="00253EE0">
        <w:t>21.</w:t>
      </w:r>
      <w:r>
        <w:t xml:space="preserve"> September, </w:t>
      </w:r>
      <w:r w:rsidRPr="00253EE0">
        <w:t>notwendig.</w:t>
      </w:r>
    </w:p>
    <w:p w14:paraId="4D8E5573" w14:textId="77777777" w:rsidR="00253EE0" w:rsidRDefault="00253EE0" w:rsidP="00111C99">
      <w:pPr>
        <w:jc w:val="both"/>
      </w:pPr>
    </w:p>
    <w:p w14:paraId="0BFC6D23" w14:textId="77777777" w:rsidR="004F120E" w:rsidRDefault="004F120E" w:rsidP="00111C99">
      <w:pPr>
        <w:jc w:val="both"/>
      </w:pPr>
    </w:p>
    <w:p w14:paraId="0D17CA76" w14:textId="755EBA88" w:rsidR="00111C99" w:rsidRPr="00C52F65" w:rsidRDefault="00111C99" w:rsidP="00903E1C">
      <w:pPr>
        <w:jc w:val="both"/>
      </w:pPr>
      <w:r w:rsidRPr="00F37BD3">
        <w:rPr>
          <w:b/>
        </w:rPr>
        <w:t>BU</w:t>
      </w:r>
      <w:r w:rsidR="00F37BD3" w:rsidRPr="00F37BD3">
        <w:rPr>
          <w:b/>
        </w:rPr>
        <w:t>:</w:t>
      </w:r>
      <w:r w:rsidR="009E57CD">
        <w:t xml:space="preserve"> </w:t>
      </w:r>
      <w:r w:rsidR="0049031C">
        <w:t>A</w:t>
      </w:r>
      <w:r w:rsidR="0049031C" w:rsidRPr="00253EE0">
        <w:t>m Donnerstag, 24. September</w:t>
      </w:r>
      <w:r w:rsidR="0049031C">
        <w:t>, werden a</w:t>
      </w:r>
      <w:r w:rsidR="0049031C" w:rsidRPr="00253EE0">
        <w:t>uf einer</w:t>
      </w:r>
      <w:r w:rsidR="0049031C">
        <w:t xml:space="preserve"> geführten</w:t>
      </w:r>
      <w:r w:rsidR="0049031C" w:rsidRPr="00253EE0">
        <w:t xml:space="preserve"> etwa zweistündigen Rundtour verschiedene Orte und Projekte im Stadtgebiet angefahren, an denen Klimaschutz und Klimaanpassung ganz konkret sichtbar werden. </w:t>
      </w:r>
      <w:r w:rsidR="00F37BD3">
        <w:t>Foto: Stadt Gütersloh</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184B2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184B2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184B2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65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27827"/>
    <w:rsid w:val="00031355"/>
    <w:rsid w:val="00041362"/>
    <w:rsid w:val="00053934"/>
    <w:rsid w:val="000600A7"/>
    <w:rsid w:val="0008273C"/>
    <w:rsid w:val="00084AC8"/>
    <w:rsid w:val="00091AB8"/>
    <w:rsid w:val="000A2469"/>
    <w:rsid w:val="000A6F24"/>
    <w:rsid w:val="000C3691"/>
    <w:rsid w:val="000D6F01"/>
    <w:rsid w:val="001026FD"/>
    <w:rsid w:val="0010414D"/>
    <w:rsid w:val="001056FE"/>
    <w:rsid w:val="00110133"/>
    <w:rsid w:val="00111C99"/>
    <w:rsid w:val="00117D62"/>
    <w:rsid w:val="00125E5A"/>
    <w:rsid w:val="00127A4B"/>
    <w:rsid w:val="00133CFB"/>
    <w:rsid w:val="00184B2D"/>
    <w:rsid w:val="001A283B"/>
    <w:rsid w:val="001B61A8"/>
    <w:rsid w:val="001D2CFC"/>
    <w:rsid w:val="00207808"/>
    <w:rsid w:val="002161B6"/>
    <w:rsid w:val="0022685A"/>
    <w:rsid w:val="00236AB8"/>
    <w:rsid w:val="00243B8C"/>
    <w:rsid w:val="00253EE0"/>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1C"/>
    <w:rsid w:val="00490386"/>
    <w:rsid w:val="00491B83"/>
    <w:rsid w:val="00494C47"/>
    <w:rsid w:val="00495FF7"/>
    <w:rsid w:val="004B5EA1"/>
    <w:rsid w:val="004E6835"/>
    <w:rsid w:val="004F120E"/>
    <w:rsid w:val="00500384"/>
    <w:rsid w:val="00545D66"/>
    <w:rsid w:val="00590E54"/>
    <w:rsid w:val="005917E0"/>
    <w:rsid w:val="00594CCA"/>
    <w:rsid w:val="005C602D"/>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352D4"/>
    <w:rsid w:val="00954CC3"/>
    <w:rsid w:val="0097785C"/>
    <w:rsid w:val="00996055"/>
    <w:rsid w:val="009E3DFA"/>
    <w:rsid w:val="009E57CD"/>
    <w:rsid w:val="00A1259F"/>
    <w:rsid w:val="00A2147A"/>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838"/>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35A2"/>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253EE0"/>
    <w:rPr>
      <w:color w:val="605E5C"/>
      <w:shd w:val="clear" w:color="auto" w:fill="E1DFDD"/>
    </w:rPr>
  </w:style>
  <w:style w:type="paragraph" w:styleId="berarbeitung">
    <w:name w:val="Revision"/>
    <w:hidden/>
    <w:uiPriority w:val="99"/>
    <w:semiHidden/>
    <w:rsid w:val="00253EE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weltschutz@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2519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Zimmermann, Susanne</dc:creator>
  <cp:lastModifiedBy>Henke, Nadine</cp:lastModifiedBy>
  <cp:revision>38</cp:revision>
  <cp:lastPrinted>2019-03-12T14:09:00Z</cp:lastPrinted>
  <dcterms:created xsi:type="dcterms:W3CDTF">2024-01-10T17:31:00Z</dcterms:created>
  <dcterms:modified xsi:type="dcterms:W3CDTF">2026-09-10T08:54:00Z</dcterms:modified>
</cp:coreProperties>
</file>