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BEFF3" w14:textId="77777777" w:rsidR="003B2A44" w:rsidRPr="007902BE" w:rsidRDefault="00000000" w:rsidP="003B2A44">
      <w:pPr>
        <w:spacing w:after="0" w:line="240" w:lineRule="auto"/>
        <w:rPr>
          <w:rFonts w:asciiTheme="minorHAnsi" w:hAnsiTheme="minorHAnsi" w:cstheme="minorHAnsi"/>
          <w:b/>
          <w:sz w:val="56"/>
          <w:szCs w:val="56"/>
        </w:rPr>
      </w:pPr>
      <w:r w:rsidRPr="007902BE">
        <w:rPr>
          <w:rFonts w:asciiTheme="minorHAnsi" w:hAnsiTheme="minorHAnsi" w:cstheme="minorHAnsi"/>
          <w:noProof/>
          <w:sz w:val="56"/>
          <w:szCs w:val="56"/>
        </w:rPr>
        <w:drawing>
          <wp:anchor distT="0" distB="0" distL="114300" distR="114300" simplePos="0" relativeHeight="251658240" behindDoc="0" locked="0" layoutInCell="1" allowOverlap="1" wp14:anchorId="5ABD145A" wp14:editId="22C295F7">
            <wp:simplePos x="0" y="0"/>
            <wp:positionH relativeFrom="margin">
              <wp:posOffset>4201795</wp:posOffset>
            </wp:positionH>
            <wp:positionV relativeFrom="paragraph">
              <wp:posOffset>-269240</wp:posOffset>
            </wp:positionV>
            <wp:extent cx="2081581" cy="1135211"/>
            <wp:effectExtent l="0" t="0" r="0" b="825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2081581" cy="11352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02BE">
        <w:rPr>
          <w:rFonts w:asciiTheme="minorHAnsi" w:hAnsiTheme="minorHAnsi" w:cstheme="minorHAnsi"/>
          <w:b/>
          <w:sz w:val="56"/>
          <w:szCs w:val="56"/>
        </w:rPr>
        <w:t>M</w:t>
      </w:r>
      <w:r w:rsidR="00726898">
        <w:rPr>
          <w:rFonts w:asciiTheme="minorHAnsi" w:hAnsiTheme="minorHAnsi" w:cstheme="minorHAnsi"/>
          <w:b/>
          <w:sz w:val="56"/>
          <w:szCs w:val="56"/>
        </w:rPr>
        <w:t>edieninformation</w:t>
      </w:r>
    </w:p>
    <w:p w14:paraId="2DE10B21" w14:textId="7BB2A7DC" w:rsidR="007902BE" w:rsidRPr="00F27A5F" w:rsidRDefault="007902BE" w:rsidP="00F27A5F">
      <w:pPr>
        <w:spacing w:after="0" w:line="276" w:lineRule="auto"/>
        <w:rPr>
          <w:rFonts w:asciiTheme="minorHAnsi" w:hAnsiTheme="minorHAnsi" w:cstheme="minorHAnsi"/>
          <w:sz w:val="24"/>
          <w:szCs w:val="24"/>
        </w:rPr>
      </w:pPr>
    </w:p>
    <w:p w14:paraId="2D74C044" w14:textId="77777777" w:rsidR="007902BE" w:rsidRPr="00F27A5F" w:rsidRDefault="007902BE" w:rsidP="00F27A5F">
      <w:pPr>
        <w:spacing w:after="0" w:line="276" w:lineRule="auto"/>
        <w:rPr>
          <w:rFonts w:asciiTheme="minorHAnsi" w:hAnsiTheme="minorHAnsi" w:cstheme="minorHAnsi"/>
          <w:sz w:val="24"/>
          <w:szCs w:val="24"/>
        </w:rPr>
      </w:pPr>
    </w:p>
    <w:p w14:paraId="7300AAEB" w14:textId="42EB12F8" w:rsidR="007902BE" w:rsidRPr="00F27A5F" w:rsidRDefault="00FE0D2E" w:rsidP="00F27A5F">
      <w:pPr>
        <w:spacing w:after="0" w:line="276" w:lineRule="auto"/>
        <w:jc w:val="center"/>
        <w:rPr>
          <w:rFonts w:asciiTheme="minorHAnsi" w:hAnsiTheme="minorHAnsi" w:cstheme="minorHAnsi"/>
          <w:sz w:val="24"/>
          <w:szCs w:val="24"/>
        </w:rPr>
      </w:pPr>
      <w:r>
        <w:rPr>
          <w:rFonts w:asciiTheme="minorHAnsi" w:hAnsiTheme="minorHAnsi" w:cstheme="minorHAnsi"/>
          <w:sz w:val="24"/>
          <w:szCs w:val="24"/>
        </w:rPr>
        <w:t>Nr. 236</w:t>
      </w:r>
      <w:r w:rsidR="00000000" w:rsidRPr="00F27A5F">
        <w:rPr>
          <w:rFonts w:asciiTheme="minorHAnsi" w:hAnsiTheme="minorHAnsi" w:cstheme="minorHAnsi"/>
          <w:sz w:val="24"/>
          <w:szCs w:val="24"/>
        </w:rPr>
        <w:t xml:space="preserve"> vom </w:t>
      </w:r>
      <w:r>
        <w:rPr>
          <w:rFonts w:asciiTheme="minorHAnsi" w:hAnsiTheme="minorHAnsi" w:cstheme="minorHAnsi"/>
          <w:sz w:val="24"/>
          <w:szCs w:val="24"/>
        </w:rPr>
        <w:t>26.10.2026</w:t>
      </w:r>
    </w:p>
    <w:p w14:paraId="7BA9FEBD" w14:textId="77777777" w:rsidR="007902BE" w:rsidRPr="00F27A5F" w:rsidRDefault="00000000" w:rsidP="00F27A5F">
      <w:pPr>
        <w:spacing w:after="0" w:line="276" w:lineRule="auto"/>
        <w:jc w:val="right"/>
        <w:rPr>
          <w:rFonts w:asciiTheme="minorHAnsi" w:hAnsiTheme="minorHAnsi" w:cstheme="minorHAnsi"/>
          <w:sz w:val="24"/>
          <w:szCs w:val="24"/>
        </w:rPr>
      </w:pP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fldChar w:fldCharType="begin"/>
      </w:r>
      <w:r w:rsidRPr="00F27A5F">
        <w:rPr>
          <w:rFonts w:asciiTheme="minorHAnsi" w:hAnsiTheme="minorHAnsi" w:cstheme="minorHAnsi"/>
          <w:sz w:val="24"/>
          <w:szCs w:val="24"/>
        </w:rPr>
        <w:instrText xml:space="preserve"> FILLIN "Bitte Datum eintragen" \* MERGEFORMAT </w:instrText>
      </w:r>
      <w:r w:rsidRPr="00F27A5F">
        <w:rPr>
          <w:rFonts w:asciiTheme="minorHAnsi" w:hAnsiTheme="minorHAnsi" w:cstheme="minorHAnsi"/>
          <w:sz w:val="24"/>
          <w:szCs w:val="24"/>
        </w:rPr>
        <w:fldChar w:fldCharType="separate"/>
      </w:r>
      <w:r w:rsidRPr="00F27A5F">
        <w:rPr>
          <w:rFonts w:asciiTheme="minorHAnsi" w:hAnsiTheme="minorHAnsi" w:cstheme="minorHAnsi"/>
          <w:sz w:val="24"/>
          <w:szCs w:val="24"/>
        </w:rPr>
        <w:fldChar w:fldCharType="end"/>
      </w:r>
      <w:bookmarkStart w:id="0" w:name="SS_Sachbear_GZ"/>
      <w:r w:rsidRPr="00F27A5F">
        <w:rPr>
          <w:rFonts w:asciiTheme="minorHAnsi" w:hAnsiTheme="minorHAnsi" w:cstheme="minorHAnsi"/>
          <w:sz w:val="24"/>
          <w:szCs w:val="24"/>
        </w:rPr>
        <w:fldChar w:fldCharType="begin">
          <w:ffData>
            <w:name w:val="SS_Sachbear_GZ"/>
            <w:enabled/>
            <w:calcOnExit w:val="0"/>
            <w:textInput>
              <w:default w:val="10.11004"/>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10.11004</w:t>
      </w:r>
      <w:r w:rsidRPr="00F27A5F">
        <w:rPr>
          <w:rFonts w:asciiTheme="minorHAnsi" w:hAnsiTheme="minorHAnsi" w:cstheme="minorHAnsi"/>
          <w:sz w:val="24"/>
          <w:szCs w:val="24"/>
        </w:rPr>
        <w:fldChar w:fldCharType="end"/>
      </w:r>
      <w:bookmarkEnd w:id="0"/>
      <w:r w:rsidRPr="00F27A5F">
        <w:rPr>
          <w:rFonts w:asciiTheme="minorHAnsi" w:hAnsiTheme="minorHAnsi" w:cstheme="minorHAnsi"/>
          <w:color w:val="FFFFFF"/>
          <w:sz w:val="24"/>
          <w:szCs w:val="24"/>
        </w:rPr>
        <w:t>-</w:t>
      </w:r>
      <w:bookmarkStart w:id="1" w:name="SS_Aktenzeichen"/>
      <w:r w:rsidRPr="00F27A5F">
        <w:rPr>
          <w:rFonts w:asciiTheme="minorHAnsi" w:hAnsiTheme="minorHAnsi" w:cstheme="minorHAnsi"/>
          <w:sz w:val="24"/>
          <w:szCs w:val="24"/>
        </w:rPr>
        <w:fldChar w:fldCharType="begin">
          <w:ffData>
            <w:name w:val="SS_Aktenzeichen"/>
            <w:enabled/>
            <w:calcOnExit w:val="0"/>
            <w:textInput>
              <w:default w:val="047.43"/>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047.43</w:t>
      </w:r>
      <w:r w:rsidRPr="00F27A5F">
        <w:rPr>
          <w:rFonts w:asciiTheme="minorHAnsi" w:hAnsiTheme="minorHAnsi" w:cstheme="minorHAnsi"/>
          <w:sz w:val="24"/>
          <w:szCs w:val="24"/>
        </w:rPr>
        <w:fldChar w:fldCharType="end"/>
      </w:r>
      <w:bookmarkEnd w:id="1"/>
      <w:r w:rsidRPr="00F27A5F">
        <w:rPr>
          <w:rFonts w:asciiTheme="minorHAnsi" w:hAnsiTheme="minorHAnsi" w:cstheme="minorHAnsi"/>
          <w:color w:val="FFFFFF"/>
          <w:sz w:val="24"/>
          <w:szCs w:val="24"/>
        </w:rPr>
        <w:t>-</w:t>
      </w:r>
      <w:bookmarkStart w:id="2" w:name="SS_Schriftstückident"/>
      <w:r w:rsidRPr="00F27A5F">
        <w:rPr>
          <w:rFonts w:asciiTheme="minorHAnsi" w:hAnsiTheme="minorHAnsi" w:cstheme="minorHAnsi"/>
          <w:sz w:val="24"/>
          <w:szCs w:val="24"/>
        </w:rPr>
        <w:fldChar w:fldCharType="begin">
          <w:ffData>
            <w:name w:val="SS_Schriftstückident"/>
            <w:enabled/>
            <w:calcOnExit w:val="0"/>
            <w:textInput>
              <w:default w:val="14113428"/>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14113428</w:t>
      </w:r>
      <w:r w:rsidRPr="00F27A5F">
        <w:rPr>
          <w:rFonts w:asciiTheme="minorHAnsi" w:hAnsiTheme="minorHAnsi" w:cstheme="minorHAnsi"/>
          <w:sz w:val="24"/>
          <w:szCs w:val="24"/>
        </w:rPr>
        <w:fldChar w:fldCharType="end"/>
      </w:r>
      <w:bookmarkEnd w:id="2"/>
    </w:p>
    <w:p w14:paraId="439EA527" w14:textId="77777777" w:rsidR="007902BE" w:rsidRPr="00F27A5F" w:rsidRDefault="007902BE" w:rsidP="00F27A5F">
      <w:pPr>
        <w:spacing w:after="0" w:line="276" w:lineRule="auto"/>
        <w:jc w:val="left"/>
        <w:rPr>
          <w:rFonts w:asciiTheme="minorHAnsi" w:hAnsiTheme="minorHAnsi" w:cstheme="minorHAnsi"/>
          <w:sz w:val="24"/>
          <w:szCs w:val="24"/>
        </w:rPr>
      </w:pPr>
    </w:p>
    <w:p w14:paraId="383292D3" w14:textId="77777777" w:rsidR="007902BE" w:rsidRDefault="007902BE" w:rsidP="00F27A5F">
      <w:pPr>
        <w:pBdr>
          <w:top w:val="single" w:sz="4" w:space="1" w:color="auto"/>
        </w:pBdr>
        <w:spacing w:after="0" w:line="276" w:lineRule="auto"/>
        <w:jc w:val="left"/>
        <w:rPr>
          <w:rFonts w:asciiTheme="minorHAnsi" w:hAnsiTheme="minorHAnsi" w:cstheme="minorHAnsi"/>
          <w:sz w:val="24"/>
          <w:szCs w:val="24"/>
        </w:rPr>
      </w:pPr>
    </w:p>
    <w:p w14:paraId="07377156" w14:textId="77777777" w:rsidR="0066102D" w:rsidRPr="00F27A5F" w:rsidRDefault="0066102D" w:rsidP="00E76E2E">
      <w:pPr>
        <w:spacing w:after="0" w:line="276" w:lineRule="auto"/>
        <w:jc w:val="left"/>
        <w:rPr>
          <w:rFonts w:asciiTheme="minorHAnsi" w:hAnsiTheme="minorHAnsi" w:cstheme="minorHAnsi"/>
          <w:sz w:val="24"/>
          <w:szCs w:val="24"/>
        </w:rPr>
      </w:pPr>
    </w:p>
    <w:p w14:paraId="7503AB0F" w14:textId="7EFAFACB" w:rsidR="007902BE" w:rsidRDefault="00000000" w:rsidP="00E76E2E">
      <w:pPr>
        <w:spacing w:after="0" w:line="276" w:lineRule="auto"/>
        <w:jc w:val="left"/>
        <w:rPr>
          <w:rFonts w:asciiTheme="minorHAnsi" w:hAnsiTheme="minorHAnsi" w:cstheme="minorHAnsi"/>
          <w:b/>
          <w:sz w:val="24"/>
          <w:szCs w:val="24"/>
        </w:rPr>
      </w:pPr>
      <w:r w:rsidRPr="00F27A5F">
        <w:rPr>
          <w:rFonts w:asciiTheme="minorHAnsi" w:hAnsiTheme="minorHAnsi" w:cstheme="minorHAnsi"/>
          <w:b/>
          <w:sz w:val="24"/>
          <w:szCs w:val="24"/>
        </w:rPr>
        <w:fldChar w:fldCharType="begin">
          <w:ffData>
            <w:name w:val="SS_Text"/>
            <w:enabled/>
            <w:calcOnExit w:val="0"/>
            <w:textInput>
              <w:default w:val="Neunzehn neue Mind-Spring-Trainerinnen und -Trainer für den Landkreis Karlsruhe"/>
            </w:textInput>
          </w:ffData>
        </w:fldChar>
      </w:r>
      <w:bookmarkStart w:id="3" w:name="SS_Text"/>
      <w:r w:rsidRPr="00F27A5F">
        <w:rPr>
          <w:rFonts w:asciiTheme="minorHAnsi" w:hAnsiTheme="minorHAnsi" w:cstheme="minorHAnsi"/>
          <w:b/>
          <w:sz w:val="24"/>
          <w:szCs w:val="24"/>
        </w:rPr>
        <w:instrText xml:space="preserve"> FORMTEXT </w:instrText>
      </w:r>
      <w:r w:rsidRPr="00F27A5F">
        <w:rPr>
          <w:rFonts w:asciiTheme="minorHAnsi" w:hAnsiTheme="minorHAnsi" w:cstheme="minorHAnsi"/>
          <w:b/>
          <w:sz w:val="24"/>
          <w:szCs w:val="24"/>
        </w:rPr>
      </w:r>
      <w:r w:rsidRPr="00F27A5F">
        <w:rPr>
          <w:rFonts w:asciiTheme="minorHAnsi" w:hAnsiTheme="minorHAnsi" w:cstheme="minorHAnsi"/>
          <w:b/>
          <w:sz w:val="24"/>
          <w:szCs w:val="24"/>
        </w:rPr>
        <w:fldChar w:fldCharType="separate"/>
      </w:r>
      <w:r w:rsidR="00ED3B48">
        <w:rPr>
          <w:rFonts w:asciiTheme="minorHAnsi" w:hAnsiTheme="minorHAnsi" w:cstheme="minorHAnsi"/>
          <w:b/>
          <w:sz w:val="24"/>
          <w:szCs w:val="24"/>
        </w:rPr>
        <w:t>N</w:t>
      </w:r>
      <w:r w:rsidR="00936453">
        <w:rPr>
          <w:rFonts w:asciiTheme="minorHAnsi" w:hAnsiTheme="minorHAnsi" w:cstheme="minorHAnsi"/>
          <w:b/>
          <w:sz w:val="24"/>
          <w:szCs w:val="24"/>
        </w:rPr>
        <w:t>eue Mind-Spring-Trainerinnen und -Trainer für den Landkreis Karlsruhe</w:t>
      </w:r>
      <w:r w:rsidRPr="00F27A5F">
        <w:rPr>
          <w:rFonts w:asciiTheme="minorHAnsi" w:hAnsiTheme="minorHAnsi" w:cstheme="minorHAnsi"/>
          <w:b/>
          <w:sz w:val="24"/>
          <w:szCs w:val="24"/>
        </w:rPr>
        <w:fldChar w:fldCharType="end"/>
      </w:r>
      <w:bookmarkEnd w:id="3"/>
    </w:p>
    <w:p w14:paraId="0FC7B185" w14:textId="77777777" w:rsidR="00B941C3" w:rsidRDefault="00B941C3" w:rsidP="00E76E2E">
      <w:pPr>
        <w:spacing w:after="0" w:line="276" w:lineRule="auto"/>
        <w:jc w:val="left"/>
        <w:rPr>
          <w:rFonts w:asciiTheme="minorHAnsi" w:hAnsiTheme="minorHAnsi" w:cstheme="minorHAnsi"/>
          <w:b/>
          <w:sz w:val="24"/>
          <w:szCs w:val="24"/>
        </w:rPr>
      </w:pPr>
    </w:p>
    <w:p w14:paraId="31F1EA6C" w14:textId="08058682" w:rsidR="00B941C3" w:rsidRDefault="00B941C3" w:rsidP="00E76E2E">
      <w:pPr>
        <w:spacing w:after="0" w:line="276" w:lineRule="auto"/>
        <w:jc w:val="left"/>
        <w:rPr>
          <w:rFonts w:asciiTheme="minorHAnsi" w:hAnsiTheme="minorHAnsi" w:cstheme="minorHAnsi"/>
          <w:b/>
          <w:sz w:val="24"/>
          <w:szCs w:val="24"/>
        </w:rPr>
      </w:pPr>
      <w:r w:rsidRPr="00B941C3">
        <w:rPr>
          <w:rFonts w:asciiTheme="minorHAnsi" w:hAnsiTheme="minorHAnsi" w:cstheme="minorHAnsi"/>
          <w:b/>
          <w:sz w:val="24"/>
          <w:szCs w:val="24"/>
        </w:rPr>
        <w:t>Mehrsprachige Unterstützung für Menschen mit Flucht- und Migrationserfahrung</w:t>
      </w:r>
    </w:p>
    <w:p w14:paraId="28C64ED8" w14:textId="77777777" w:rsidR="00F27A5F" w:rsidRDefault="00F27A5F" w:rsidP="00E76E2E">
      <w:pPr>
        <w:spacing w:after="0" w:line="276" w:lineRule="auto"/>
        <w:jc w:val="left"/>
        <w:rPr>
          <w:rFonts w:asciiTheme="minorHAnsi" w:hAnsiTheme="minorHAnsi" w:cstheme="minorHAnsi"/>
          <w:sz w:val="24"/>
          <w:szCs w:val="24"/>
        </w:rPr>
      </w:pPr>
    </w:p>
    <w:p w14:paraId="1FEE6572" w14:textId="77777777" w:rsidR="001F457D" w:rsidRPr="001F457D" w:rsidRDefault="00000000" w:rsidP="001F457D">
      <w:pPr>
        <w:spacing w:after="0" w:line="276" w:lineRule="auto"/>
        <w:jc w:val="left"/>
        <w:rPr>
          <w:rFonts w:asciiTheme="minorHAnsi" w:hAnsiTheme="minorHAnsi" w:cstheme="minorHAnsi"/>
          <w:sz w:val="24"/>
          <w:szCs w:val="24"/>
        </w:rPr>
      </w:pPr>
      <w:r w:rsidRPr="00F27A5F">
        <w:rPr>
          <w:rFonts w:asciiTheme="minorHAnsi" w:hAnsiTheme="minorHAnsi" w:cstheme="minorHAnsi"/>
          <w:b/>
          <w:sz w:val="24"/>
          <w:szCs w:val="24"/>
        </w:rPr>
        <w:t>Kreis Karlsruhe.</w:t>
      </w:r>
      <w:r>
        <w:rPr>
          <w:rFonts w:asciiTheme="minorHAnsi" w:hAnsiTheme="minorHAnsi" w:cstheme="minorHAnsi"/>
          <w:sz w:val="24"/>
          <w:szCs w:val="24"/>
        </w:rPr>
        <w:t xml:space="preserve"> </w:t>
      </w:r>
      <w:r w:rsidR="001F457D" w:rsidRPr="001F457D">
        <w:rPr>
          <w:rFonts w:asciiTheme="minorHAnsi" w:hAnsiTheme="minorHAnsi" w:cstheme="minorHAnsi"/>
          <w:sz w:val="24"/>
          <w:szCs w:val="24"/>
        </w:rPr>
        <w:t xml:space="preserve">Belastende Erfahrungen bewältigen, eigene Stärken entdecken und neue Perspektiven entwickeln: Dabei hilft das Programm </w:t>
      </w:r>
      <w:proofErr w:type="spellStart"/>
      <w:r w:rsidR="001F457D" w:rsidRPr="001F457D">
        <w:rPr>
          <w:rFonts w:asciiTheme="minorHAnsi" w:hAnsiTheme="minorHAnsi" w:cstheme="minorHAnsi"/>
          <w:sz w:val="24"/>
          <w:szCs w:val="24"/>
        </w:rPr>
        <w:t>Mind</w:t>
      </w:r>
      <w:proofErr w:type="spellEnd"/>
      <w:r w:rsidR="001F457D" w:rsidRPr="001F457D">
        <w:rPr>
          <w:rFonts w:asciiTheme="minorHAnsi" w:hAnsiTheme="minorHAnsi" w:cstheme="minorHAnsi"/>
          <w:sz w:val="24"/>
          <w:szCs w:val="24"/>
        </w:rPr>
        <w:t xml:space="preserve">-Spring Menschen mit Flucht- und Migrationserfahrung. Im Landkreis Karlsruhe gibt es dafür jetzt weitere Unterstützung. Achtzehn </w:t>
      </w:r>
      <w:proofErr w:type="spellStart"/>
      <w:r w:rsidR="001F457D" w:rsidRPr="001F457D">
        <w:rPr>
          <w:rFonts w:asciiTheme="minorHAnsi" w:hAnsiTheme="minorHAnsi" w:cstheme="minorHAnsi"/>
          <w:sz w:val="24"/>
          <w:szCs w:val="24"/>
        </w:rPr>
        <w:t>Mind</w:t>
      </w:r>
      <w:proofErr w:type="spellEnd"/>
      <w:r w:rsidR="001F457D" w:rsidRPr="001F457D">
        <w:rPr>
          <w:rFonts w:asciiTheme="minorHAnsi" w:hAnsiTheme="minorHAnsi" w:cstheme="minorHAnsi"/>
          <w:sz w:val="24"/>
          <w:szCs w:val="24"/>
        </w:rPr>
        <w:t xml:space="preserve">-Spring-Trainerinnen und -Trainer haben am Sonntag, 25. Oktober, ihre Ausbildung erfolgreich abgeschlossen. Mit ihren Sprachkenntnissen und eigenen Erfahrungen können sie künftig noch mehr Menschen erreichen und begleiten. </w:t>
      </w:r>
    </w:p>
    <w:p w14:paraId="17B696E4" w14:textId="77777777" w:rsidR="001F457D" w:rsidRPr="001F457D" w:rsidRDefault="001F457D" w:rsidP="001F457D">
      <w:pPr>
        <w:spacing w:after="0" w:line="276" w:lineRule="auto"/>
        <w:jc w:val="left"/>
        <w:rPr>
          <w:rFonts w:asciiTheme="minorHAnsi" w:hAnsiTheme="minorHAnsi" w:cstheme="minorHAnsi"/>
          <w:sz w:val="24"/>
          <w:szCs w:val="24"/>
        </w:rPr>
      </w:pPr>
    </w:p>
    <w:p w14:paraId="52C75F73" w14:textId="77777777" w:rsidR="001F457D" w:rsidRPr="001F457D" w:rsidRDefault="001F457D" w:rsidP="001F457D">
      <w:pPr>
        <w:spacing w:after="0" w:line="276" w:lineRule="auto"/>
        <w:jc w:val="left"/>
        <w:rPr>
          <w:rFonts w:asciiTheme="minorHAnsi" w:hAnsiTheme="minorHAnsi" w:cstheme="minorHAnsi"/>
          <w:sz w:val="24"/>
          <w:szCs w:val="24"/>
        </w:rPr>
      </w:pPr>
      <w:r w:rsidRPr="001F457D">
        <w:rPr>
          <w:rFonts w:asciiTheme="minorHAnsi" w:hAnsiTheme="minorHAnsi" w:cstheme="minorHAnsi"/>
          <w:sz w:val="24"/>
          <w:szCs w:val="24"/>
        </w:rPr>
        <w:t xml:space="preserve">Ihre Zertifikate erhielten die Absolventinnen und Absolventen von der Leiterin des Gesundheitsamtes Dr. Brigitte Joggerst. „Wer belastende Erlebnisse verarbeiten und neue Kraft schöpfen möchte, braucht passende Unterstützung. </w:t>
      </w:r>
      <w:proofErr w:type="spellStart"/>
      <w:r w:rsidRPr="001F457D">
        <w:rPr>
          <w:rFonts w:asciiTheme="minorHAnsi" w:hAnsiTheme="minorHAnsi" w:cstheme="minorHAnsi"/>
          <w:sz w:val="24"/>
          <w:szCs w:val="24"/>
        </w:rPr>
        <w:t>Mind</w:t>
      </w:r>
      <w:proofErr w:type="spellEnd"/>
      <w:r w:rsidRPr="001F457D">
        <w:rPr>
          <w:rFonts w:asciiTheme="minorHAnsi" w:hAnsiTheme="minorHAnsi" w:cstheme="minorHAnsi"/>
          <w:sz w:val="24"/>
          <w:szCs w:val="24"/>
        </w:rPr>
        <w:t>-Spring setzt genau hier an. Menschen tauschen sich in ihrer Erstsprache aus, stärken ihre persönlichen Ressourcen und erfahren, dass sie mit ihren Herausforderungen nicht allein sind“, sagte Dr. Brigitte Joggerst.</w:t>
      </w:r>
    </w:p>
    <w:p w14:paraId="45A5A893" w14:textId="77777777" w:rsidR="001F457D" w:rsidRPr="001F457D" w:rsidRDefault="001F457D" w:rsidP="001F457D">
      <w:pPr>
        <w:spacing w:after="0" w:line="276" w:lineRule="auto"/>
        <w:jc w:val="left"/>
        <w:rPr>
          <w:rFonts w:asciiTheme="minorHAnsi" w:hAnsiTheme="minorHAnsi" w:cstheme="minorHAnsi"/>
          <w:sz w:val="24"/>
          <w:szCs w:val="24"/>
        </w:rPr>
      </w:pPr>
    </w:p>
    <w:p w14:paraId="7F40FB85" w14:textId="77777777" w:rsidR="001F457D" w:rsidRPr="001F457D" w:rsidRDefault="001F457D" w:rsidP="001F457D">
      <w:pPr>
        <w:spacing w:after="0" w:line="276" w:lineRule="auto"/>
        <w:jc w:val="left"/>
        <w:rPr>
          <w:rFonts w:asciiTheme="minorHAnsi" w:hAnsiTheme="minorHAnsi" w:cstheme="minorHAnsi"/>
          <w:sz w:val="24"/>
          <w:szCs w:val="24"/>
        </w:rPr>
      </w:pPr>
      <w:r w:rsidRPr="001F457D">
        <w:rPr>
          <w:rFonts w:asciiTheme="minorHAnsi" w:hAnsiTheme="minorHAnsi" w:cstheme="minorHAnsi"/>
          <w:sz w:val="24"/>
          <w:szCs w:val="24"/>
        </w:rPr>
        <w:t xml:space="preserve">In ihrer Ausbildung wurden die Teilnehmerinnen und Teilnehmer an mehreren Wochenenden auf ihre künftige Aufgabe vorbereitet. Insgesamt umfasste die Schulung 50 Unterrichtseinheiten. Die neuen Trainerinnen und Trainer sprechen Ukrainisch, Russisch, Arabisch, Kurdisch, Griechisch, Persisch, Englisch und Albanisch. Damit können künftig Kurse in weiteren Sprachen angeboten werden. </w:t>
      </w:r>
    </w:p>
    <w:p w14:paraId="7AFE21A3" w14:textId="77777777" w:rsidR="001F457D" w:rsidRPr="001F457D" w:rsidRDefault="001F457D" w:rsidP="001F457D">
      <w:pPr>
        <w:spacing w:after="0" w:line="276" w:lineRule="auto"/>
        <w:jc w:val="left"/>
        <w:rPr>
          <w:rFonts w:asciiTheme="minorHAnsi" w:hAnsiTheme="minorHAnsi" w:cstheme="minorHAnsi"/>
          <w:sz w:val="24"/>
          <w:szCs w:val="24"/>
        </w:rPr>
      </w:pPr>
    </w:p>
    <w:p w14:paraId="025D6207" w14:textId="77777777" w:rsidR="001F457D" w:rsidRPr="001F457D" w:rsidRDefault="001F457D" w:rsidP="001F457D">
      <w:pPr>
        <w:spacing w:after="0" w:line="276" w:lineRule="auto"/>
        <w:jc w:val="left"/>
        <w:rPr>
          <w:rFonts w:asciiTheme="minorHAnsi" w:hAnsiTheme="minorHAnsi" w:cstheme="minorHAnsi"/>
          <w:sz w:val="24"/>
          <w:szCs w:val="24"/>
        </w:rPr>
      </w:pPr>
      <w:proofErr w:type="spellStart"/>
      <w:r w:rsidRPr="001F457D">
        <w:rPr>
          <w:rFonts w:asciiTheme="minorHAnsi" w:hAnsiTheme="minorHAnsi" w:cstheme="minorHAnsi"/>
          <w:sz w:val="24"/>
          <w:szCs w:val="24"/>
        </w:rPr>
        <w:t>Mind</w:t>
      </w:r>
      <w:proofErr w:type="spellEnd"/>
      <w:r w:rsidRPr="001F457D">
        <w:rPr>
          <w:rFonts w:asciiTheme="minorHAnsi" w:hAnsiTheme="minorHAnsi" w:cstheme="minorHAnsi"/>
          <w:sz w:val="24"/>
          <w:szCs w:val="24"/>
        </w:rPr>
        <w:t xml:space="preserve">-Spring ist ein Gruppenangebot für Menschen mit Flucht- und Migrationserfahrung. In neun aufeinander abgestimmten Workshops geht es darum, belastende Erlebnisse einzuordnen, mit Stress umzugehen und die eigenen Stärken zu erkennen. Die Trainerinnen und Trainer bringen dabei auch eigene Migrationserfahrungen ein. Fachkräfte aus psychosozialen und medizinischen Berufen begleiten die Kurse fachlich. </w:t>
      </w:r>
    </w:p>
    <w:p w14:paraId="53866B1A" w14:textId="77777777" w:rsidR="001F457D" w:rsidRPr="001F457D" w:rsidRDefault="001F457D" w:rsidP="001F457D">
      <w:pPr>
        <w:spacing w:after="0" w:line="276" w:lineRule="auto"/>
        <w:jc w:val="left"/>
        <w:rPr>
          <w:rFonts w:asciiTheme="minorHAnsi" w:hAnsiTheme="minorHAnsi" w:cstheme="minorHAnsi"/>
          <w:sz w:val="24"/>
          <w:szCs w:val="24"/>
        </w:rPr>
      </w:pPr>
    </w:p>
    <w:p w14:paraId="143851E0" w14:textId="57A0E1ED" w:rsidR="001F457D" w:rsidRPr="001F457D" w:rsidRDefault="001F457D" w:rsidP="001F457D">
      <w:pPr>
        <w:spacing w:after="0" w:line="276" w:lineRule="auto"/>
        <w:jc w:val="left"/>
        <w:rPr>
          <w:rFonts w:asciiTheme="minorHAnsi" w:hAnsiTheme="minorHAnsi" w:cstheme="minorHAnsi"/>
          <w:sz w:val="24"/>
          <w:szCs w:val="24"/>
        </w:rPr>
      </w:pPr>
      <w:r w:rsidRPr="001F457D">
        <w:rPr>
          <w:rFonts w:asciiTheme="minorHAnsi" w:hAnsiTheme="minorHAnsi" w:cstheme="minorHAnsi"/>
          <w:sz w:val="24"/>
          <w:szCs w:val="24"/>
        </w:rPr>
        <w:t xml:space="preserve">In Baden-Württemberg wird das Programm an sieben Standorten angeboten. Im Landkreis Karlsruhe koordiniert das Gesundheitsamt das Projekt seit </w:t>
      </w:r>
      <w:r w:rsidRPr="002946BA">
        <w:rPr>
          <w:rFonts w:asciiTheme="minorHAnsi" w:hAnsiTheme="minorHAnsi" w:cstheme="minorHAnsi"/>
          <w:sz w:val="24"/>
          <w:szCs w:val="24"/>
        </w:rPr>
        <w:t xml:space="preserve">August 2025. </w:t>
      </w:r>
      <w:r w:rsidR="002946BA" w:rsidRPr="002946BA">
        <w:rPr>
          <w:rFonts w:asciiTheme="minorHAnsi" w:hAnsiTheme="minorHAnsi" w:cstheme="minorHAnsi"/>
          <w:sz w:val="24"/>
          <w:szCs w:val="24"/>
        </w:rPr>
        <w:t>Unterstützt wird </w:t>
      </w:r>
      <w:proofErr w:type="spellStart"/>
      <w:r w:rsidR="002946BA" w:rsidRPr="002946BA">
        <w:rPr>
          <w:rFonts w:asciiTheme="minorHAnsi" w:hAnsiTheme="minorHAnsi" w:cstheme="minorHAnsi"/>
          <w:sz w:val="24"/>
          <w:szCs w:val="24"/>
        </w:rPr>
        <w:t>Mind</w:t>
      </w:r>
      <w:proofErr w:type="spellEnd"/>
      <w:r w:rsidR="002946BA" w:rsidRPr="002946BA">
        <w:rPr>
          <w:rFonts w:asciiTheme="minorHAnsi" w:hAnsiTheme="minorHAnsi" w:cstheme="minorHAnsi"/>
          <w:sz w:val="24"/>
          <w:szCs w:val="24"/>
        </w:rPr>
        <w:t>-Spring durch die Stiftung für gesundheitliche Prävention Baden- Württemberg aus Mitteln der gesetzlichen Krankenversicherung Baden-Württemberg.</w:t>
      </w:r>
    </w:p>
    <w:p w14:paraId="4FA9CC3A" w14:textId="77777777" w:rsidR="001F457D" w:rsidRPr="001F457D" w:rsidRDefault="001F457D" w:rsidP="001F457D">
      <w:pPr>
        <w:spacing w:after="0" w:line="276" w:lineRule="auto"/>
        <w:jc w:val="left"/>
        <w:rPr>
          <w:rFonts w:asciiTheme="minorHAnsi" w:hAnsiTheme="minorHAnsi" w:cstheme="minorHAnsi"/>
          <w:sz w:val="24"/>
          <w:szCs w:val="24"/>
        </w:rPr>
      </w:pPr>
      <w:r w:rsidRPr="001F457D">
        <w:rPr>
          <w:rFonts w:asciiTheme="minorHAnsi" w:hAnsiTheme="minorHAnsi" w:cstheme="minorHAnsi"/>
          <w:sz w:val="24"/>
          <w:szCs w:val="24"/>
        </w:rPr>
        <w:lastRenderedPageBreak/>
        <w:t xml:space="preserve">Bereits im vergangenen Jahr hatten sieben Trainerinnen und Trainer die erste Ausbildung erfolgreich abgeschlossen. Die neuen Absolventinnen und Absolventen kommen aus dem Stadt- und Landkreis Karlsruhe, Mannheim, dem Ortenaukreis sowie dem Stadt- und Landkreis Rastatt. Dreizehn davon werden zukünftig im Landkreis Karlsruhe tätig sein. </w:t>
      </w:r>
    </w:p>
    <w:p w14:paraId="400C9C58" w14:textId="77777777" w:rsidR="001F457D" w:rsidRPr="001F457D" w:rsidRDefault="001F457D" w:rsidP="001F457D">
      <w:pPr>
        <w:spacing w:after="0" w:line="276" w:lineRule="auto"/>
        <w:jc w:val="left"/>
        <w:rPr>
          <w:rFonts w:asciiTheme="minorHAnsi" w:hAnsiTheme="minorHAnsi" w:cstheme="minorHAnsi"/>
          <w:sz w:val="24"/>
          <w:szCs w:val="24"/>
        </w:rPr>
      </w:pPr>
    </w:p>
    <w:p w14:paraId="3ED6BC8D" w14:textId="77777777" w:rsidR="001F457D" w:rsidRPr="001F457D" w:rsidRDefault="001F457D" w:rsidP="001F457D">
      <w:pPr>
        <w:spacing w:after="0" w:line="276" w:lineRule="auto"/>
        <w:jc w:val="left"/>
        <w:rPr>
          <w:rFonts w:asciiTheme="minorHAnsi" w:hAnsiTheme="minorHAnsi" w:cstheme="minorHAnsi"/>
          <w:sz w:val="24"/>
          <w:szCs w:val="24"/>
        </w:rPr>
      </w:pPr>
      <w:r w:rsidRPr="001F457D">
        <w:rPr>
          <w:rFonts w:asciiTheme="minorHAnsi" w:hAnsiTheme="minorHAnsi" w:cstheme="minorHAnsi"/>
          <w:sz w:val="24"/>
          <w:szCs w:val="24"/>
        </w:rPr>
        <w:t xml:space="preserve">Weitere Informationen zu </w:t>
      </w:r>
      <w:proofErr w:type="spellStart"/>
      <w:r w:rsidRPr="001F457D">
        <w:rPr>
          <w:rFonts w:asciiTheme="minorHAnsi" w:hAnsiTheme="minorHAnsi" w:cstheme="minorHAnsi"/>
          <w:sz w:val="24"/>
          <w:szCs w:val="24"/>
        </w:rPr>
        <w:t>Mind</w:t>
      </w:r>
      <w:proofErr w:type="spellEnd"/>
      <w:r w:rsidRPr="001F457D">
        <w:rPr>
          <w:rFonts w:asciiTheme="minorHAnsi" w:hAnsiTheme="minorHAnsi" w:cstheme="minorHAnsi"/>
          <w:sz w:val="24"/>
          <w:szCs w:val="24"/>
        </w:rPr>
        <w:t xml:space="preserve">-Spring, aktuellen Kursangeboten und Möglichkeiten zur Mitarbeit gibt es unter </w:t>
      </w:r>
      <w:hyperlink r:id="rId5" w:history="1">
        <w:r w:rsidRPr="001F457D">
          <w:rPr>
            <w:rStyle w:val="Hyperlink"/>
            <w:rFonts w:asciiTheme="minorHAnsi" w:hAnsiTheme="minorHAnsi" w:cstheme="minorHAnsi"/>
            <w:sz w:val="24"/>
            <w:szCs w:val="24"/>
          </w:rPr>
          <w:t>www.mind-spring.info</w:t>
        </w:r>
      </w:hyperlink>
      <w:r w:rsidRPr="001F457D">
        <w:rPr>
          <w:rFonts w:asciiTheme="minorHAnsi" w:hAnsiTheme="minorHAnsi" w:cstheme="minorHAnsi"/>
          <w:sz w:val="24"/>
          <w:szCs w:val="24"/>
        </w:rPr>
        <w:t xml:space="preserve"> </w:t>
      </w:r>
      <w:r w:rsidRPr="001F457D">
        <w:rPr>
          <w:rFonts w:ascii="Segoe UI Symbol" w:hAnsi="Segoe UI Symbol" w:cs="Segoe UI Symbol"/>
          <w:sz w:val="24"/>
          <w:szCs w:val="24"/>
        </w:rPr>
        <w:t>⁠</w:t>
      </w:r>
      <w:r w:rsidRPr="001F457D">
        <w:rPr>
          <w:rFonts w:asciiTheme="minorHAnsi" w:hAnsiTheme="minorHAnsi" w:cstheme="minorHAnsi"/>
          <w:sz w:val="24"/>
          <w:szCs w:val="24"/>
        </w:rPr>
        <w:t xml:space="preserve">, auf der Website des Landkreises Karlsruhe unter </w:t>
      </w:r>
      <w:hyperlink r:id="rId6" w:history="1">
        <w:r w:rsidRPr="001F457D">
          <w:rPr>
            <w:rStyle w:val="Hyperlink"/>
            <w:rFonts w:asciiTheme="minorHAnsi" w:hAnsiTheme="minorHAnsi" w:cstheme="minorHAnsi"/>
            <w:sz w:val="24"/>
            <w:szCs w:val="24"/>
          </w:rPr>
          <w:t>www.landkreis-karlsruhe.de/Mind-Spring-</w:t>
        </w:r>
      </w:hyperlink>
      <w:r w:rsidRPr="001F457D">
        <w:rPr>
          <w:rFonts w:asciiTheme="minorHAnsi" w:hAnsiTheme="minorHAnsi" w:cstheme="minorHAnsi"/>
          <w:sz w:val="24"/>
          <w:szCs w:val="24"/>
        </w:rPr>
        <w:t xml:space="preserve">  sowie über die </w:t>
      </w:r>
      <w:proofErr w:type="spellStart"/>
      <w:r w:rsidRPr="001F457D">
        <w:rPr>
          <w:rFonts w:asciiTheme="minorHAnsi" w:hAnsiTheme="minorHAnsi" w:cstheme="minorHAnsi"/>
          <w:sz w:val="24"/>
          <w:szCs w:val="24"/>
        </w:rPr>
        <w:t>Integreat</w:t>
      </w:r>
      <w:proofErr w:type="spellEnd"/>
      <w:r w:rsidRPr="001F457D">
        <w:rPr>
          <w:rFonts w:asciiTheme="minorHAnsi" w:hAnsiTheme="minorHAnsi" w:cstheme="minorHAnsi"/>
          <w:sz w:val="24"/>
          <w:szCs w:val="24"/>
        </w:rPr>
        <w:t xml:space="preserve">-App und </w:t>
      </w:r>
      <w:proofErr w:type="spellStart"/>
      <w:r w:rsidRPr="001F457D">
        <w:rPr>
          <w:rFonts w:asciiTheme="minorHAnsi" w:hAnsiTheme="minorHAnsi" w:cstheme="minorHAnsi"/>
          <w:sz w:val="24"/>
          <w:szCs w:val="24"/>
        </w:rPr>
        <w:t>AniKA</w:t>
      </w:r>
      <w:proofErr w:type="spellEnd"/>
      <w:r w:rsidRPr="001F457D">
        <w:rPr>
          <w:rFonts w:asciiTheme="minorHAnsi" w:hAnsiTheme="minorHAnsi" w:cstheme="minorHAnsi"/>
          <w:sz w:val="24"/>
          <w:szCs w:val="24"/>
        </w:rPr>
        <w:t xml:space="preserve">. </w:t>
      </w:r>
    </w:p>
    <w:p w14:paraId="4F0C4C3B" w14:textId="77777777" w:rsidR="001F457D" w:rsidRPr="001F457D" w:rsidRDefault="001F457D" w:rsidP="001F457D">
      <w:pPr>
        <w:spacing w:after="0" w:line="276" w:lineRule="auto"/>
        <w:jc w:val="left"/>
        <w:rPr>
          <w:rFonts w:asciiTheme="minorHAnsi" w:hAnsiTheme="minorHAnsi" w:cstheme="minorHAnsi"/>
          <w:sz w:val="24"/>
          <w:szCs w:val="24"/>
        </w:rPr>
      </w:pPr>
    </w:p>
    <w:p w14:paraId="25D55990" w14:textId="77777777" w:rsidR="001F457D" w:rsidRPr="001F457D" w:rsidRDefault="001F457D" w:rsidP="001F457D">
      <w:pPr>
        <w:spacing w:after="0" w:line="276" w:lineRule="auto"/>
        <w:jc w:val="left"/>
        <w:rPr>
          <w:rFonts w:asciiTheme="minorHAnsi" w:hAnsiTheme="minorHAnsi" w:cstheme="minorHAnsi"/>
          <w:sz w:val="24"/>
          <w:szCs w:val="24"/>
        </w:rPr>
      </w:pPr>
    </w:p>
    <w:p w14:paraId="04D9B2E5" w14:textId="77777777" w:rsidR="001F457D" w:rsidRPr="001F457D" w:rsidRDefault="001F457D" w:rsidP="001F457D">
      <w:pPr>
        <w:spacing w:after="0" w:line="276" w:lineRule="auto"/>
        <w:jc w:val="left"/>
        <w:rPr>
          <w:rFonts w:asciiTheme="minorHAnsi" w:hAnsiTheme="minorHAnsi" w:cstheme="minorHAnsi"/>
          <w:b/>
          <w:i/>
          <w:sz w:val="24"/>
          <w:szCs w:val="24"/>
        </w:rPr>
      </w:pPr>
      <w:r w:rsidRPr="001F457D">
        <w:rPr>
          <w:rFonts w:asciiTheme="minorHAnsi" w:hAnsiTheme="minorHAnsi" w:cstheme="minorHAnsi"/>
          <w:b/>
          <w:i/>
          <w:sz w:val="24"/>
          <w:szCs w:val="24"/>
        </w:rPr>
        <w:t xml:space="preserve">Bildtext: Achtzehn neue </w:t>
      </w:r>
      <w:proofErr w:type="spellStart"/>
      <w:r w:rsidRPr="001F457D">
        <w:rPr>
          <w:rFonts w:asciiTheme="minorHAnsi" w:hAnsiTheme="minorHAnsi" w:cstheme="minorHAnsi"/>
          <w:b/>
          <w:i/>
          <w:sz w:val="24"/>
          <w:szCs w:val="24"/>
        </w:rPr>
        <w:t>Mind</w:t>
      </w:r>
      <w:proofErr w:type="spellEnd"/>
      <w:r w:rsidRPr="001F457D">
        <w:rPr>
          <w:rFonts w:asciiTheme="minorHAnsi" w:hAnsiTheme="minorHAnsi" w:cstheme="minorHAnsi"/>
          <w:b/>
          <w:i/>
          <w:sz w:val="24"/>
          <w:szCs w:val="24"/>
        </w:rPr>
        <w:t>-Spring-Trainerinnen und Trainer unterstützen zukünftig Menschen mit Migrations- und Fluchterfahrung (Quelle: Landratsamt Karlsruhe).</w:t>
      </w:r>
    </w:p>
    <w:p w14:paraId="2EB0BCE8" w14:textId="77777777" w:rsidR="001F457D" w:rsidRPr="001F457D" w:rsidRDefault="001F457D" w:rsidP="001F457D">
      <w:pPr>
        <w:spacing w:after="0" w:line="276" w:lineRule="auto"/>
        <w:jc w:val="left"/>
        <w:rPr>
          <w:rFonts w:asciiTheme="minorHAnsi" w:hAnsiTheme="minorHAnsi" w:cstheme="minorHAnsi"/>
          <w:b/>
          <w:i/>
          <w:sz w:val="24"/>
          <w:szCs w:val="24"/>
        </w:rPr>
      </w:pPr>
    </w:p>
    <w:p w14:paraId="142B432F" w14:textId="4D4BCF38" w:rsidR="00F27A5F" w:rsidRPr="00F27A5F" w:rsidRDefault="00F27A5F" w:rsidP="001F457D">
      <w:pPr>
        <w:spacing w:after="0" w:line="276" w:lineRule="auto"/>
        <w:jc w:val="left"/>
        <w:rPr>
          <w:rFonts w:asciiTheme="minorHAnsi" w:hAnsiTheme="minorHAnsi" w:cstheme="minorHAnsi"/>
          <w:b/>
          <w:i/>
          <w:sz w:val="24"/>
          <w:szCs w:val="24"/>
        </w:rPr>
      </w:pPr>
    </w:p>
    <w:sectPr w:rsidR="00F27A5F" w:rsidRPr="00F27A5F" w:rsidSect="007902B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2BE"/>
    <w:rsid w:val="000161B3"/>
    <w:rsid w:val="000507A8"/>
    <w:rsid w:val="00095917"/>
    <w:rsid w:val="000971BD"/>
    <w:rsid w:val="000E37EF"/>
    <w:rsid w:val="0011062D"/>
    <w:rsid w:val="0019606C"/>
    <w:rsid w:val="001F457D"/>
    <w:rsid w:val="00252A10"/>
    <w:rsid w:val="00286164"/>
    <w:rsid w:val="002946BA"/>
    <w:rsid w:val="0034489B"/>
    <w:rsid w:val="003B2A44"/>
    <w:rsid w:val="00421DE0"/>
    <w:rsid w:val="00450BF8"/>
    <w:rsid w:val="0046712E"/>
    <w:rsid w:val="004A7077"/>
    <w:rsid w:val="005F711B"/>
    <w:rsid w:val="0066102D"/>
    <w:rsid w:val="006711C1"/>
    <w:rsid w:val="00675AB1"/>
    <w:rsid w:val="006A294F"/>
    <w:rsid w:val="006F7BA5"/>
    <w:rsid w:val="00726898"/>
    <w:rsid w:val="007902BE"/>
    <w:rsid w:val="00854624"/>
    <w:rsid w:val="008F658F"/>
    <w:rsid w:val="00936453"/>
    <w:rsid w:val="009940FB"/>
    <w:rsid w:val="00A604B5"/>
    <w:rsid w:val="00AC34E3"/>
    <w:rsid w:val="00AD4611"/>
    <w:rsid w:val="00B941C3"/>
    <w:rsid w:val="00BE3085"/>
    <w:rsid w:val="00C6169E"/>
    <w:rsid w:val="00CA5CC0"/>
    <w:rsid w:val="00CC3EF9"/>
    <w:rsid w:val="00CE209B"/>
    <w:rsid w:val="00D52180"/>
    <w:rsid w:val="00DB2CCA"/>
    <w:rsid w:val="00DC76BA"/>
    <w:rsid w:val="00E01A69"/>
    <w:rsid w:val="00E04B99"/>
    <w:rsid w:val="00E76E2E"/>
    <w:rsid w:val="00E84454"/>
    <w:rsid w:val="00E95FE4"/>
    <w:rsid w:val="00ED3B48"/>
    <w:rsid w:val="00F27A5F"/>
    <w:rsid w:val="00F41411"/>
    <w:rsid w:val="00FB4739"/>
    <w:rsid w:val="00FD2236"/>
    <w:rsid w:val="00FE0D2E"/>
    <w:rsid w:val="00FE1A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FD7C1"/>
  <w15:chartTrackingRefBased/>
  <w15:docId w15:val="{CA49B79E-7474-4E92-8E16-03EF6A881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3085"/>
    <w:pPr>
      <w:jc w:val="both"/>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nhideWhenUsed/>
    <w:rsid w:val="00E95FE4"/>
    <w:rPr>
      <w:color w:val="0563C1" w:themeColor="hyperlink"/>
      <w:u w:val="single"/>
    </w:rPr>
  </w:style>
  <w:style w:type="character" w:customStyle="1" w:styleId="abbr">
    <w:name w:val="abbr"/>
    <w:basedOn w:val="Absatz-Standardschriftart"/>
    <w:rsid w:val="00E95FE4"/>
  </w:style>
  <w:style w:type="paragraph" w:styleId="Kopfzeile">
    <w:name w:val="header"/>
    <w:basedOn w:val="Standard"/>
    <w:link w:val="KopfzeileZchn"/>
    <w:uiPriority w:val="99"/>
    <w:unhideWhenUsed/>
    <w:rsid w:val="0085462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54624"/>
    <w:rPr>
      <w:rFonts w:ascii="Arial" w:hAnsi="Arial"/>
    </w:rPr>
  </w:style>
  <w:style w:type="paragraph" w:styleId="Fuzeile">
    <w:name w:val="footer"/>
    <w:basedOn w:val="Standard"/>
    <w:link w:val="FuzeileZchn"/>
    <w:uiPriority w:val="99"/>
    <w:unhideWhenUsed/>
    <w:rsid w:val="0085462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54624"/>
    <w:rPr>
      <w:rFonts w:ascii="Arial" w:hAnsi="Arial"/>
    </w:rPr>
  </w:style>
  <w:style w:type="character" w:styleId="NichtaufgelsteErwhnung">
    <w:name w:val="Unresolved Mention"/>
    <w:basedOn w:val="Absatz-Standardschriftart"/>
    <w:uiPriority w:val="99"/>
    <w:semiHidden/>
    <w:unhideWhenUsed/>
    <w:rsid w:val="00B941C3"/>
    <w:rPr>
      <w:color w:val="605E5C"/>
      <w:shd w:val="clear" w:color="auto" w:fill="E1DFDD"/>
    </w:rPr>
  </w:style>
  <w:style w:type="paragraph" w:styleId="berarbeitung">
    <w:name w:val="Revision"/>
    <w:hidden/>
    <w:uiPriority w:val="99"/>
    <w:semiHidden/>
    <w:rsid w:val="00286164"/>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andkreis-karlsruhe.de/Mind-Spring-" TargetMode="External"/><Relationship Id="rId5" Type="http://schemas.openxmlformats.org/officeDocument/2006/relationships/hyperlink" Target="http://www.mind-spring.info"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446</Words>
  <Characters>2812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Krauß</dc:creator>
  <cp:lastModifiedBy>Jana Freimüller</cp:lastModifiedBy>
  <cp:revision>2</cp:revision>
  <dcterms:created xsi:type="dcterms:W3CDTF">2026-10-26T11:13:00Z</dcterms:created>
  <dcterms:modified xsi:type="dcterms:W3CDTF">2026-10-26T11:13:00Z</dcterms:modified>
</cp:coreProperties>
</file>