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620F" w14:textId="3BB633D0" w:rsidR="00380402" w:rsidRPr="00721AB5" w:rsidRDefault="002753D4" w:rsidP="008224F4">
      <w:pPr>
        <w:jc w:val="right"/>
      </w:pPr>
      <w:r w:rsidRPr="00721AB5">
        <w:t xml:space="preserve">Nummer </w:t>
      </w:r>
      <w:sdt>
        <w:sdtPr>
          <w:id w:val="-1250575855"/>
          <w:placeholder>
            <w:docPart w:val="DFF3E045C3F84F73B7E3A38FAF6AC294"/>
          </w:placeholder>
          <w:text/>
        </w:sdtPr>
        <w:sdtEndPr/>
        <w:sdtContent>
          <w:r w:rsidR="00CC66EC" w:rsidRPr="00721AB5">
            <w:t>2026-</w:t>
          </w:r>
          <w:r w:rsidR="00721AB5" w:rsidRPr="00721AB5">
            <w:t>305</w:t>
          </w:r>
        </w:sdtContent>
      </w:sdt>
    </w:p>
    <w:sdt>
      <w:sdtPr>
        <w:id w:val="1357392078"/>
        <w:placeholder>
          <w:docPart w:val="2EACAFED19F9477FA3EA4FB4919B94CD"/>
        </w:placeholder>
        <w:date w:fullDate="2026-10-12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768EA473" w14:textId="178DCA79" w:rsidR="008224F4" w:rsidRPr="00B043D2" w:rsidRDefault="00486C94" w:rsidP="008224F4">
          <w:pPr>
            <w:jc w:val="right"/>
          </w:pPr>
          <w:r w:rsidRPr="00721AB5">
            <w:t>1</w:t>
          </w:r>
          <w:r w:rsidR="00CC66EC" w:rsidRPr="00721AB5">
            <w:t>2</w:t>
          </w:r>
          <w:r w:rsidRPr="00721AB5">
            <w:t>. Oktober 2026</w:t>
          </w:r>
        </w:p>
      </w:sdtContent>
    </w:sdt>
    <w:p w14:paraId="5947C929" w14:textId="77777777" w:rsidR="008224F4" w:rsidRDefault="008224F4" w:rsidP="008224F4"/>
    <w:p w14:paraId="62E19A7E" w14:textId="77777777" w:rsidR="00CC66EC" w:rsidRPr="00B043D2" w:rsidRDefault="00CC66EC" w:rsidP="008224F4"/>
    <w:sdt>
      <w:sdtPr>
        <w:rPr>
          <w:b/>
          <w:sz w:val="28"/>
        </w:rPr>
        <w:id w:val="-211895668"/>
        <w:placeholder>
          <w:docPart w:val="1D8F7112DA4041018AC996842D23E882"/>
        </w:placeholder>
        <w:text w:multiLine="1"/>
      </w:sdtPr>
      <w:sdtEndPr/>
      <w:sdtContent>
        <w:p w14:paraId="31FD0DA0" w14:textId="0825D984" w:rsidR="008224F4" w:rsidRPr="00B043D2" w:rsidRDefault="00486C94" w:rsidP="008224F4">
          <w:pPr>
            <w:rPr>
              <w:sz w:val="20"/>
            </w:rPr>
          </w:pPr>
          <w:r>
            <w:rPr>
              <w:b/>
              <w:sz w:val="28"/>
            </w:rPr>
            <w:t xml:space="preserve">„Splitter und Scherben“ – </w:t>
          </w:r>
          <w:r w:rsidR="00CC66EC">
            <w:rPr>
              <w:b/>
              <w:sz w:val="28"/>
            </w:rPr>
            <w:br/>
          </w:r>
          <w:bookmarkStart w:id="0" w:name="_Hlk242611108"/>
          <w:r>
            <w:rPr>
              <w:b/>
              <w:sz w:val="28"/>
            </w:rPr>
            <w:t>Neue Kunstausstellung in der Stadtbibliothek Freising</w:t>
          </w:r>
        </w:p>
      </w:sdtContent>
    </w:sdt>
    <w:bookmarkEnd w:id="0" w:displacedByCustomXml="prev"/>
    <w:p w14:paraId="540083E6" w14:textId="77777777" w:rsidR="008224F4" w:rsidRPr="00B043D2" w:rsidRDefault="008224F4" w:rsidP="008224F4">
      <w:pPr>
        <w:rPr>
          <w:b/>
          <w:szCs w:val="24"/>
        </w:rPr>
      </w:pPr>
    </w:p>
    <w:p w14:paraId="6C3D1279" w14:textId="77777777" w:rsidR="00CC66EC" w:rsidRDefault="00CC66EC" w:rsidP="00CC66EC">
      <w:pPr>
        <w:spacing w:line="360" w:lineRule="auto"/>
        <w:jc w:val="both"/>
      </w:pPr>
    </w:p>
    <w:p w14:paraId="32D0E10D" w14:textId="0BA140D2" w:rsidR="008224F4" w:rsidRDefault="00CC66EC" w:rsidP="00CC66EC">
      <w:pPr>
        <w:spacing w:line="360" w:lineRule="auto"/>
        <w:jc w:val="both"/>
      </w:pPr>
      <w:r>
        <w:t>Vo</w:t>
      </w:r>
      <w:r w:rsidR="00486C94">
        <w:t>m 24.10.</w:t>
      </w:r>
      <w:r>
        <w:t xml:space="preserve"> </w:t>
      </w:r>
      <w:r w:rsidR="00486C94">
        <w:t xml:space="preserve">bis 28.11.2026 stellt der Freisinger </w:t>
      </w:r>
      <w:r w:rsidR="00763B7D">
        <w:t xml:space="preserve">Künstler </w:t>
      </w:r>
      <w:r w:rsidR="00486C94">
        <w:t>Lars Herrmann</w:t>
      </w:r>
      <w:r w:rsidR="00763B7D">
        <w:t xml:space="preserve"> </w:t>
      </w:r>
      <w:r w:rsidR="00486C94">
        <w:t xml:space="preserve">einen Querschnitt seines langjährigen Schaffens aus. Rund 200 seiner Werke </w:t>
      </w:r>
      <w:r w:rsidR="009D6108">
        <w:t xml:space="preserve">wurden bereits </w:t>
      </w:r>
      <w:r w:rsidR="00763B7D">
        <w:t xml:space="preserve">im Laufe der Zeit </w:t>
      </w:r>
      <w:r w:rsidR="009D6108">
        <w:t xml:space="preserve">von Sammlern und Kunstliebhabern erworben. </w:t>
      </w:r>
    </w:p>
    <w:p w14:paraId="77C6409D" w14:textId="77777777" w:rsidR="00CC66EC" w:rsidRDefault="00CC66EC" w:rsidP="00CC66EC">
      <w:pPr>
        <w:spacing w:line="360" w:lineRule="auto"/>
        <w:jc w:val="both"/>
      </w:pPr>
    </w:p>
    <w:p w14:paraId="259D28C2" w14:textId="2125EFE8" w:rsidR="009D6108" w:rsidRDefault="00486C94" w:rsidP="00CC66EC">
      <w:pPr>
        <w:spacing w:line="360" w:lineRule="auto"/>
        <w:jc w:val="both"/>
      </w:pPr>
      <w:bookmarkStart w:id="1" w:name="_Hlk242611152"/>
      <w:r>
        <w:t xml:space="preserve">Der Kugelschreiber stellt </w:t>
      </w:r>
      <w:r w:rsidR="00B81627">
        <w:t xml:space="preserve">den </w:t>
      </w:r>
      <w:r>
        <w:t>Mittelpunkt seines Schaffens</w:t>
      </w:r>
      <w:r w:rsidR="00B81627">
        <w:t xml:space="preserve"> dar</w:t>
      </w:r>
      <w:r>
        <w:t xml:space="preserve">. Mithilfe verschiedener Druck- und Strichtechniken erschafft </w:t>
      </w:r>
      <w:r w:rsidR="00B81627">
        <w:t xml:space="preserve">er </w:t>
      </w:r>
      <w:r>
        <w:t>in seinen Werken eine außergewöhnliche Tiefe und Intensität</w:t>
      </w:r>
      <w:r w:rsidR="009D6108">
        <w:t xml:space="preserve">. </w:t>
      </w:r>
    </w:p>
    <w:p w14:paraId="07596E6F" w14:textId="77777777" w:rsidR="00CC66EC" w:rsidRDefault="00CC66EC" w:rsidP="00CC66EC">
      <w:pPr>
        <w:spacing w:line="360" w:lineRule="auto"/>
        <w:jc w:val="both"/>
      </w:pPr>
    </w:p>
    <w:p w14:paraId="49A4B6E4" w14:textId="071E1773" w:rsidR="009D6108" w:rsidRDefault="009D6108" w:rsidP="00CC66EC">
      <w:pPr>
        <w:spacing w:line="360" w:lineRule="auto"/>
        <w:jc w:val="both"/>
      </w:pPr>
      <w:r>
        <w:t>Herrmanns Ausstellung, deren Ziel es ist zum Nachdenken und Eintauchen in rätselhafte und traumartige Bildräume einzuladen, bedient sich</w:t>
      </w:r>
      <w:r w:rsidR="00B81627">
        <w:t xml:space="preserve"> </w:t>
      </w:r>
      <w:r>
        <w:t>Elementen verschiedener Kunstbewegungen wie Surrealismus, Realismus und</w:t>
      </w:r>
      <w:r w:rsidR="004A420B">
        <w:t xml:space="preserve"> der</w:t>
      </w:r>
      <w:r>
        <w:t xml:space="preserve"> Fantastik</w:t>
      </w:r>
      <w:r w:rsidR="004A420B">
        <w:t>.</w:t>
      </w:r>
    </w:p>
    <w:bookmarkEnd w:id="1"/>
    <w:p w14:paraId="51ACDB49" w14:textId="77777777" w:rsidR="004A420B" w:rsidRDefault="004A420B" w:rsidP="00CC66EC">
      <w:pPr>
        <w:spacing w:line="360" w:lineRule="auto"/>
        <w:jc w:val="both"/>
      </w:pPr>
    </w:p>
    <w:p w14:paraId="1E6CACBC" w14:textId="7B5C6D5B" w:rsidR="004A420B" w:rsidRDefault="004A420B" w:rsidP="00CC66EC">
      <w:pPr>
        <w:spacing w:line="360" w:lineRule="auto"/>
        <w:jc w:val="both"/>
      </w:pPr>
      <w:r>
        <w:t>Alle Kunstinteressierten sind ebenfalls zur Vernissage am 23.10.2026 ab 18:30 Uhr in der Stadtbibliothek Freising eingeladen. Die Kunsthistorikerin Dr. Veronika Winkler wird die Ausstellung eröffnen.</w:t>
      </w:r>
    </w:p>
    <w:p w14:paraId="50EA0024" w14:textId="77777777" w:rsidR="004A420B" w:rsidRDefault="004A420B" w:rsidP="00CC66EC">
      <w:pPr>
        <w:spacing w:line="360" w:lineRule="auto"/>
        <w:jc w:val="both"/>
      </w:pPr>
    </w:p>
    <w:p w14:paraId="709BE515" w14:textId="2928FF7E" w:rsidR="004A420B" w:rsidRPr="00B043D2" w:rsidRDefault="004A420B" w:rsidP="00CC66EC">
      <w:pPr>
        <w:spacing w:line="360" w:lineRule="auto"/>
        <w:jc w:val="both"/>
      </w:pPr>
      <w:r>
        <w:t>Die Ausstellung kann zu den Öffnungszeiten der Stadtbibliothek besucht werden. Der Eintritt ist frei.</w:t>
      </w:r>
    </w:p>
    <w:sectPr w:rsidR="004A420B" w:rsidRPr="00B043D2" w:rsidSect="003D6F49">
      <w:headerReference w:type="default" r:id="rId7"/>
      <w:footerReference w:type="default" r:id="rId8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33AF8" w14:textId="77777777" w:rsidR="00486C94" w:rsidRDefault="00486C94">
      <w:r>
        <w:separator/>
      </w:r>
    </w:p>
  </w:endnote>
  <w:endnote w:type="continuationSeparator" w:id="0">
    <w:p w14:paraId="5A0F2BE8" w14:textId="77777777" w:rsidR="00486C94" w:rsidRDefault="0048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altName w:val="Calibri"/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1A9CFEE0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70D65D2D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6AC17471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2A0E25A6" w14:textId="34C99487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CC66EC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7BC72CB7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40BE4" w14:textId="77777777" w:rsidR="00486C94" w:rsidRDefault="00486C94">
      <w:r>
        <w:separator/>
      </w:r>
    </w:p>
  </w:footnote>
  <w:footnote w:type="continuationSeparator" w:id="0">
    <w:p w14:paraId="57F039FE" w14:textId="77777777" w:rsidR="00486C94" w:rsidRDefault="00486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73C72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6B8A6F73" wp14:editId="38E27F8C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18669844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32EC1AAE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00496"/>
    <w:rsid w:val="00017F5C"/>
    <w:rsid w:val="0003006F"/>
    <w:rsid w:val="000C4AEF"/>
    <w:rsid w:val="000E0B59"/>
    <w:rsid w:val="000F58D8"/>
    <w:rsid w:val="00110BF5"/>
    <w:rsid w:val="00132036"/>
    <w:rsid w:val="001401A9"/>
    <w:rsid w:val="00172274"/>
    <w:rsid w:val="001903C1"/>
    <w:rsid w:val="00190665"/>
    <w:rsid w:val="001A0EA1"/>
    <w:rsid w:val="001A6A57"/>
    <w:rsid w:val="001B23FF"/>
    <w:rsid w:val="00211187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9498A"/>
    <w:rsid w:val="003A64C5"/>
    <w:rsid w:val="003D5913"/>
    <w:rsid w:val="003D6F49"/>
    <w:rsid w:val="004046F1"/>
    <w:rsid w:val="00411F5C"/>
    <w:rsid w:val="00414483"/>
    <w:rsid w:val="00476E29"/>
    <w:rsid w:val="00486C94"/>
    <w:rsid w:val="004A420B"/>
    <w:rsid w:val="004B13B8"/>
    <w:rsid w:val="004B3572"/>
    <w:rsid w:val="004C1EE8"/>
    <w:rsid w:val="00553470"/>
    <w:rsid w:val="00616CF5"/>
    <w:rsid w:val="00617E90"/>
    <w:rsid w:val="006D584B"/>
    <w:rsid w:val="006F30DF"/>
    <w:rsid w:val="00720A92"/>
    <w:rsid w:val="00721AB5"/>
    <w:rsid w:val="00734B9C"/>
    <w:rsid w:val="00737870"/>
    <w:rsid w:val="00744B3A"/>
    <w:rsid w:val="00763B7D"/>
    <w:rsid w:val="007F1282"/>
    <w:rsid w:val="007F1C31"/>
    <w:rsid w:val="00807E6A"/>
    <w:rsid w:val="0082220E"/>
    <w:rsid w:val="008224F4"/>
    <w:rsid w:val="00844086"/>
    <w:rsid w:val="008446CE"/>
    <w:rsid w:val="00861F40"/>
    <w:rsid w:val="00864CF7"/>
    <w:rsid w:val="00874728"/>
    <w:rsid w:val="00880C24"/>
    <w:rsid w:val="00891A88"/>
    <w:rsid w:val="00893173"/>
    <w:rsid w:val="008A1D69"/>
    <w:rsid w:val="008B5702"/>
    <w:rsid w:val="008C4AF9"/>
    <w:rsid w:val="008F2AC8"/>
    <w:rsid w:val="008F32A8"/>
    <w:rsid w:val="008F39FC"/>
    <w:rsid w:val="008F6FEC"/>
    <w:rsid w:val="00902993"/>
    <w:rsid w:val="00932CF9"/>
    <w:rsid w:val="00952D37"/>
    <w:rsid w:val="009531F1"/>
    <w:rsid w:val="00976940"/>
    <w:rsid w:val="009867EB"/>
    <w:rsid w:val="009936E7"/>
    <w:rsid w:val="00996CCD"/>
    <w:rsid w:val="009D6108"/>
    <w:rsid w:val="009E3F6D"/>
    <w:rsid w:val="009F0FC6"/>
    <w:rsid w:val="00A13BB0"/>
    <w:rsid w:val="00A82FC0"/>
    <w:rsid w:val="00AF08AF"/>
    <w:rsid w:val="00AF5A14"/>
    <w:rsid w:val="00B043D2"/>
    <w:rsid w:val="00B10D44"/>
    <w:rsid w:val="00B30317"/>
    <w:rsid w:val="00B522CF"/>
    <w:rsid w:val="00B81627"/>
    <w:rsid w:val="00BA3EC5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B1D38"/>
    <w:rsid w:val="00CC4CA6"/>
    <w:rsid w:val="00CC66EC"/>
    <w:rsid w:val="00CD1F69"/>
    <w:rsid w:val="00CD4006"/>
    <w:rsid w:val="00D0247E"/>
    <w:rsid w:val="00D02E41"/>
    <w:rsid w:val="00D14645"/>
    <w:rsid w:val="00D50E53"/>
    <w:rsid w:val="00D55BA4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F14F25"/>
    <w:rsid w:val="00F27793"/>
    <w:rsid w:val="00F65AB7"/>
    <w:rsid w:val="00F74F2B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C958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F3E045C3F84F73B7E3A38FAF6AC2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DAF49-8E5A-4701-ADAD-3F18DD16235A}"/>
      </w:docPartPr>
      <w:docPartBody>
        <w:p w:rsidR="005F268A" w:rsidRDefault="005F268A">
          <w:pPr>
            <w:pStyle w:val="DFF3E045C3F84F73B7E3A38FAF6AC294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1D8F7112DA4041018AC996842D23E8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1811-11B1-4246-9A12-B75A8941C2C0}"/>
      </w:docPartPr>
      <w:docPartBody>
        <w:p w:rsidR="005F268A" w:rsidRDefault="005F268A">
          <w:pPr>
            <w:pStyle w:val="1D8F7112DA4041018AC996842D23E882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altName w:val="Calibri"/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000496"/>
    <w:rsid w:val="00172274"/>
    <w:rsid w:val="003A64C5"/>
    <w:rsid w:val="005F268A"/>
    <w:rsid w:val="008446CE"/>
    <w:rsid w:val="00DB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FF3E045C3F84F73B7E3A38FAF6AC294">
    <w:name w:val="DFF3E045C3F84F73B7E3A38FAF6AC294"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Hopfenmüller Nora</dc:creator>
  <cp:keywords/>
  <cp:lastModifiedBy>Hinz Karin</cp:lastModifiedBy>
  <cp:revision>2</cp:revision>
  <cp:lastPrinted>2003-10-13T07:11:00Z</cp:lastPrinted>
  <dcterms:created xsi:type="dcterms:W3CDTF">2026-10-12T10:01:00Z</dcterms:created>
  <dcterms:modified xsi:type="dcterms:W3CDTF">2026-10-12T10:01:00Z</dcterms:modified>
</cp:coreProperties>
</file>