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38BA4983" w14:textId="77777777">
        <w:trPr>
          <w:cantSplit/>
          <w:trHeight w:hRule="exact" w:val="100"/>
        </w:trPr>
        <w:tc>
          <w:tcPr>
            <w:tcW w:w="10773" w:type="dxa"/>
            <w:gridSpan w:val="3"/>
          </w:tcPr>
          <w:p w14:paraId="186368DB"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2E93B711">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0BCB2AD4"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73E2CC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764DA99C" w14:textId="77777777">
        <w:tc>
          <w:tcPr>
            <w:tcW w:w="6733" w:type="dxa"/>
          </w:tcPr>
          <w:p w14:paraId="52C43D14" w14:textId="0FBB0DFB" w:rsidR="008C55E5" w:rsidRDefault="00B156CC">
            <w:pPr>
              <w:rPr>
                <w:sz w:val="28"/>
              </w:rPr>
            </w:pPr>
            <w:r w:rsidRPr="00B156CC">
              <w:rPr>
                <w:sz w:val="28"/>
              </w:rPr>
              <w:t>Schreibwerkstatt in den Herbstferien:</w:t>
            </w:r>
          </w:p>
          <w:p w14:paraId="1C8C49FF" w14:textId="77777777" w:rsidR="00B156CC" w:rsidRDefault="00B156CC">
            <w:pPr>
              <w:rPr>
                <w:sz w:val="28"/>
              </w:rPr>
            </w:pPr>
          </w:p>
          <w:bookmarkStart w:id="0" w:name="head"/>
          <w:p w14:paraId="4D680B3F"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B156CC">
              <w:rPr>
                <w:b/>
                <w:sz w:val="32"/>
              </w:rPr>
              <w:t xml:space="preserve">Kreativ schreiben mit Autorin Claudia </w:t>
            </w:r>
            <w:proofErr w:type="spellStart"/>
            <w:r w:rsidR="00B156CC">
              <w:rPr>
                <w:b/>
                <w:sz w:val="32"/>
              </w:rPr>
              <w:t>Satory</w:t>
            </w:r>
            <w:proofErr w:type="spellEnd"/>
            <w:r>
              <w:rPr>
                <w:b/>
                <w:sz w:val="32"/>
              </w:rPr>
              <w:fldChar w:fldCharType="end"/>
            </w:r>
            <w:bookmarkEnd w:id="0"/>
          </w:p>
          <w:p w14:paraId="2B8447B4" w14:textId="77777777" w:rsidR="008C55E5" w:rsidRDefault="008C55E5">
            <w:pPr>
              <w:pStyle w:val="Textkrper"/>
              <w:spacing w:line="360" w:lineRule="auto"/>
              <w:rPr>
                <w:sz w:val="24"/>
              </w:rPr>
            </w:pPr>
            <w:bookmarkStart w:id="1" w:name="text"/>
          </w:p>
          <w:p w14:paraId="75C4EEAB" w14:textId="77777777" w:rsidR="006E7DFD" w:rsidRDefault="006E7DFD" w:rsidP="006E7DFD">
            <w:pPr>
              <w:pStyle w:val="Textkrper"/>
              <w:spacing w:line="360" w:lineRule="auto"/>
              <w:rPr>
                <w:sz w:val="24"/>
              </w:rPr>
            </w:pPr>
            <w:r w:rsidRPr="006E7DFD">
              <w:rPr>
                <w:sz w:val="24"/>
              </w:rPr>
              <w:t xml:space="preserve">In den Herbstferien lädt die Stadtbibliothek Troisdorf Kinder und Jugendliche im Alter von 10 bis 14 Jahren zu einer kreativen Schreibwerkstatt ein. Gemeinsam mit der Autorin Claudia </w:t>
            </w:r>
            <w:proofErr w:type="spellStart"/>
            <w:r w:rsidRPr="006E7DFD">
              <w:rPr>
                <w:sz w:val="24"/>
              </w:rPr>
              <w:t>Satory</w:t>
            </w:r>
            <w:proofErr w:type="spellEnd"/>
            <w:r w:rsidRPr="006E7DFD">
              <w:rPr>
                <w:sz w:val="24"/>
              </w:rPr>
              <w:t xml:space="preserve"> können junge Schreibbegeisterte drei Tage lang in die Welt der Geschichten eintauchen und ihrer Fantasie freien Lauf lassen.</w:t>
            </w:r>
          </w:p>
          <w:p w14:paraId="48301A64" w14:textId="77777777" w:rsidR="006E7DFD" w:rsidRPr="006E7DFD" w:rsidRDefault="006E7DFD" w:rsidP="006E7DFD">
            <w:pPr>
              <w:pStyle w:val="Textkrper"/>
              <w:spacing w:line="360" w:lineRule="auto"/>
              <w:rPr>
                <w:sz w:val="24"/>
              </w:rPr>
            </w:pPr>
          </w:p>
          <w:p w14:paraId="1F05035E" w14:textId="491EB32F" w:rsidR="006E7DFD" w:rsidRDefault="006E7DFD" w:rsidP="006E7DFD">
            <w:pPr>
              <w:pStyle w:val="Textkrper"/>
              <w:spacing w:line="360" w:lineRule="auto"/>
              <w:rPr>
                <w:sz w:val="24"/>
              </w:rPr>
            </w:pPr>
            <w:r w:rsidRPr="006E7DFD">
              <w:rPr>
                <w:sz w:val="24"/>
              </w:rPr>
              <w:t xml:space="preserve">Die Schreibwerkstatt findet vom 20.Oktober bis 23. Oktober 2026, jeweils von 10 bis 14 Uhr, </w:t>
            </w:r>
            <w:r>
              <w:rPr>
                <w:sz w:val="24"/>
              </w:rPr>
              <w:t>i</w:t>
            </w:r>
            <w:r w:rsidRPr="006E7DFD">
              <w:rPr>
                <w:sz w:val="24"/>
              </w:rPr>
              <w:t xml:space="preserve">n der Stadtbibliothek Troisdorf im City Center statt. Willkommen sind alle, die gerne schreiben oder es einfach einmal ausprobieren möchten – eine fertige Geschichte ist nicht nötig. </w:t>
            </w:r>
          </w:p>
          <w:p w14:paraId="2CEA6B4B" w14:textId="77777777" w:rsidR="006E7DFD" w:rsidRPr="006E7DFD" w:rsidRDefault="006E7DFD" w:rsidP="006E7DFD">
            <w:pPr>
              <w:pStyle w:val="Textkrper"/>
              <w:spacing w:line="360" w:lineRule="auto"/>
              <w:rPr>
                <w:sz w:val="24"/>
              </w:rPr>
            </w:pPr>
          </w:p>
          <w:p w14:paraId="1E5F00B2" w14:textId="77777777" w:rsidR="006E7DFD" w:rsidRDefault="006E7DFD" w:rsidP="006E7DFD">
            <w:pPr>
              <w:pStyle w:val="Textkrper"/>
              <w:spacing w:line="360" w:lineRule="auto"/>
              <w:rPr>
                <w:sz w:val="24"/>
              </w:rPr>
            </w:pPr>
            <w:r w:rsidRPr="006E7DFD">
              <w:rPr>
                <w:sz w:val="24"/>
              </w:rPr>
              <w:t>Während der Workshoptage lernen die Teilnehmenden, eigene Figuren zu entwickeln, spannende Handlungen zu planen und Szenen mit überraschenden Wendungen zu gestalten. Auch erste Romananfänge können entstehen. Wer möchte, kann seine Ideen zusätzlich durch Zeichnen oder Malen festhalten – eine Methode, die viele Autorinnen und Autoren zur Entwicklung ihrer Geschichten nutzen.</w:t>
            </w:r>
          </w:p>
          <w:p w14:paraId="303BFC2F" w14:textId="77777777" w:rsidR="006E7DFD" w:rsidRPr="006E7DFD" w:rsidRDefault="006E7DFD" w:rsidP="006E7DFD">
            <w:pPr>
              <w:pStyle w:val="Textkrper"/>
              <w:spacing w:line="360" w:lineRule="auto"/>
              <w:rPr>
                <w:sz w:val="24"/>
              </w:rPr>
            </w:pPr>
          </w:p>
          <w:p w14:paraId="3DAA7472" w14:textId="77777777" w:rsidR="006E7DFD" w:rsidRPr="006E7DFD" w:rsidRDefault="006E7DFD" w:rsidP="006E7DFD">
            <w:pPr>
              <w:pStyle w:val="Textkrper"/>
              <w:spacing w:line="360" w:lineRule="auto"/>
              <w:rPr>
                <w:sz w:val="24"/>
              </w:rPr>
            </w:pPr>
            <w:r w:rsidRPr="006E7DFD">
              <w:rPr>
                <w:sz w:val="24"/>
              </w:rPr>
              <w:t xml:space="preserve">Autorin Claudia </w:t>
            </w:r>
            <w:proofErr w:type="spellStart"/>
            <w:r w:rsidRPr="006E7DFD">
              <w:rPr>
                <w:sz w:val="24"/>
              </w:rPr>
              <w:t>Satory</w:t>
            </w:r>
            <w:proofErr w:type="spellEnd"/>
            <w:r w:rsidRPr="006E7DFD">
              <w:rPr>
                <w:sz w:val="24"/>
              </w:rPr>
              <w:t xml:space="preserve"> begleitet die Gruppe durch die kreativen Tage und gibt viele Tipps und Tricks aus ihrem Schreibhandwerk weiter. Am Ende halten die Teilnehmenden ihre eigenen Texte in den Händen und haben die Gelegenheit, sich mit anderen jungen Schreibbegeisterten auszutauschen.</w:t>
            </w:r>
          </w:p>
          <w:p w14:paraId="4F4213B4" w14:textId="77777777" w:rsidR="006E7DFD" w:rsidRPr="006E7DFD" w:rsidRDefault="006E7DFD" w:rsidP="006E7DFD">
            <w:pPr>
              <w:pStyle w:val="Textkrper"/>
              <w:spacing w:line="360" w:lineRule="auto"/>
              <w:rPr>
                <w:sz w:val="24"/>
              </w:rPr>
            </w:pPr>
            <w:r w:rsidRPr="006E7DFD">
              <w:rPr>
                <w:sz w:val="24"/>
              </w:rPr>
              <w:t xml:space="preserve">Die Teilnehmerzahl ist begrenzt, daher wird eine frühzeitige Anmeldung empfohlen, unter </w:t>
            </w:r>
            <w:proofErr w:type="gramStart"/>
            <w:r w:rsidRPr="006E7DFD">
              <w:rPr>
                <w:sz w:val="24"/>
              </w:rPr>
              <w:t>stadtbibliothek@trioisdorf.de .</w:t>
            </w:r>
            <w:proofErr w:type="gramEnd"/>
            <w:r w:rsidRPr="006E7DFD">
              <w:rPr>
                <w:sz w:val="24"/>
              </w:rPr>
              <w:t xml:space="preserve"> Gefördert wird die Veranstaltung von Kulturrucksack NRW.</w:t>
            </w:r>
          </w:p>
          <w:p w14:paraId="34FAB583" w14:textId="77777777" w:rsidR="006E7DFD" w:rsidRDefault="006E7DFD" w:rsidP="006E7DFD">
            <w:pPr>
              <w:pStyle w:val="Textkrper"/>
              <w:spacing w:line="360" w:lineRule="auto"/>
              <w:rPr>
                <w:sz w:val="24"/>
              </w:rPr>
            </w:pPr>
            <w:r w:rsidRPr="006E7DFD">
              <w:rPr>
                <w:sz w:val="24"/>
              </w:rPr>
              <w:t>Weitere Informationen erhalten Interessierte vor Ort in der Bibliothek oder telefonisch unter 02241 / 9009160 während der Servicezeiten. Zudem informiert die Bibliothek auf ihrer Website sowie über Instagram und Facebook regelmäßig über Aktuelles und Angebote.</w:t>
            </w:r>
          </w:p>
          <w:p w14:paraId="0E0DF939" w14:textId="77777777" w:rsidR="006E7DFD" w:rsidRPr="006E7DFD" w:rsidRDefault="006E7DFD" w:rsidP="006E7DFD">
            <w:pPr>
              <w:pStyle w:val="Textkrper"/>
              <w:spacing w:line="360" w:lineRule="auto"/>
              <w:rPr>
                <w:sz w:val="24"/>
              </w:rPr>
            </w:pPr>
          </w:p>
          <w:p w14:paraId="11122342" w14:textId="77777777" w:rsidR="006E7DFD" w:rsidRPr="006E7DFD" w:rsidRDefault="006E7DFD" w:rsidP="006E7DFD">
            <w:pPr>
              <w:pStyle w:val="Textkrper"/>
              <w:spacing w:line="360" w:lineRule="auto"/>
              <w:rPr>
                <w:sz w:val="24"/>
              </w:rPr>
            </w:pPr>
            <w:r w:rsidRPr="006E7DFD">
              <w:rPr>
                <w:sz w:val="24"/>
              </w:rPr>
              <w:t xml:space="preserve">Die Bibliothek ist dienstags und freitags von 10:00 bis 18:00 Uhr, mittwochs von 10:00 bis 13:00 Uhr, donnerstags von 13:00 bis 18:00 Uhr </w:t>
            </w:r>
          </w:p>
          <w:p w14:paraId="0CBF99BD" w14:textId="7FDF4515" w:rsidR="008C55E5" w:rsidRDefault="006E7DFD" w:rsidP="006E7DFD">
            <w:pPr>
              <w:pStyle w:val="Textkrper"/>
              <w:spacing w:line="360" w:lineRule="auto"/>
              <w:rPr>
                <w:sz w:val="24"/>
              </w:rPr>
            </w:pPr>
            <w:r w:rsidRPr="006E7DFD">
              <w:rPr>
                <w:sz w:val="24"/>
              </w:rPr>
              <w:t>sowie samstags von 10:00 bis 14:00 Uhr mit Personal geöffnet.</w:t>
            </w:r>
          </w:p>
          <w:p w14:paraId="2D7996DE" w14:textId="77777777" w:rsidR="008C55E5" w:rsidRDefault="008C55E5">
            <w:pPr>
              <w:pStyle w:val="Textkrper"/>
              <w:spacing w:line="360" w:lineRule="auto"/>
              <w:rPr>
                <w:sz w:val="24"/>
              </w:rPr>
            </w:pPr>
          </w:p>
          <w:p w14:paraId="2C9D86C3" w14:textId="77777777" w:rsidR="008C55E5" w:rsidRDefault="008C55E5">
            <w:pPr>
              <w:pStyle w:val="Textkrper"/>
              <w:spacing w:line="360" w:lineRule="auto"/>
              <w:rPr>
                <w:sz w:val="24"/>
              </w:rPr>
            </w:pPr>
          </w:p>
          <w:p w14:paraId="32479E96" w14:textId="77777777" w:rsidR="00922779" w:rsidRDefault="00922779">
            <w:pPr>
              <w:pStyle w:val="Textkrper"/>
              <w:spacing w:line="360" w:lineRule="auto"/>
              <w:rPr>
                <w:sz w:val="24"/>
              </w:rPr>
            </w:pPr>
          </w:p>
          <w:p w14:paraId="009BBFBB" w14:textId="77777777" w:rsidR="00922779" w:rsidRDefault="00922779">
            <w:pPr>
              <w:pStyle w:val="Textkrper"/>
              <w:spacing w:line="360" w:lineRule="auto"/>
              <w:rPr>
                <w:sz w:val="24"/>
              </w:rPr>
            </w:pPr>
          </w:p>
          <w:p w14:paraId="7217173D" w14:textId="77777777" w:rsidR="008C55E5" w:rsidRDefault="008C55E5">
            <w:pPr>
              <w:pStyle w:val="Textkrper"/>
              <w:spacing w:line="360" w:lineRule="auto"/>
              <w:rPr>
                <w:sz w:val="24"/>
              </w:rPr>
            </w:pPr>
          </w:p>
          <w:bookmarkEnd w:id="1"/>
          <w:p w14:paraId="7AE362BD" w14:textId="77777777" w:rsidR="008C55E5" w:rsidRDefault="008C55E5" w:rsidP="00B57FAD">
            <w:pPr>
              <w:pStyle w:val="Textkrper"/>
              <w:spacing w:line="360" w:lineRule="auto"/>
              <w:jc w:val="center"/>
              <w:rPr>
                <w:sz w:val="24"/>
              </w:rPr>
            </w:pPr>
          </w:p>
        </w:tc>
        <w:tc>
          <w:tcPr>
            <w:tcW w:w="213" w:type="dxa"/>
          </w:tcPr>
          <w:p w14:paraId="004FE17A"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1389BFB1"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268BAFE3"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57E75D5A"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61F53975"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17AA2FB3"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76F4929B"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1FA9476F"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3C26425E" w14:textId="77777777" w:rsidR="008C55E5" w:rsidRDefault="008C55E5">
            <w:pPr>
              <w:tabs>
                <w:tab w:val="left" w:pos="1021"/>
                <w:tab w:val="left" w:pos="1134"/>
                <w:tab w:val="left" w:pos="1474"/>
              </w:tabs>
              <w:spacing w:line="60" w:lineRule="exact"/>
              <w:rPr>
                <w:rFonts w:eastAsia="Times New Roman"/>
                <w:b/>
                <w:sz w:val="16"/>
              </w:rPr>
            </w:pPr>
          </w:p>
          <w:p w14:paraId="22CCF035"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2B27F5D9" w14:textId="77777777" w:rsidR="008C55E5" w:rsidRDefault="008C55E5">
            <w:pPr>
              <w:tabs>
                <w:tab w:val="left" w:pos="1021"/>
                <w:tab w:val="left" w:pos="1134"/>
                <w:tab w:val="left" w:pos="1474"/>
              </w:tabs>
              <w:spacing w:line="60" w:lineRule="exact"/>
              <w:rPr>
                <w:rFonts w:eastAsia="Times New Roman"/>
                <w:sz w:val="16"/>
              </w:rPr>
            </w:pPr>
          </w:p>
          <w:p w14:paraId="370F6272"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6440765F"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1809F4E1" w14:textId="77777777" w:rsidR="008C55E5" w:rsidRDefault="008C55E5">
            <w:pPr>
              <w:tabs>
                <w:tab w:val="left" w:pos="1021"/>
                <w:tab w:val="left" w:pos="1134"/>
                <w:tab w:val="left" w:pos="1474"/>
              </w:tabs>
              <w:spacing w:line="60" w:lineRule="exact"/>
              <w:rPr>
                <w:rFonts w:eastAsia="Times New Roman"/>
                <w:sz w:val="16"/>
              </w:rPr>
            </w:pPr>
          </w:p>
          <w:p w14:paraId="51041176"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241EBEC6" w14:textId="49D7FE75"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B156CC">
              <w:rPr>
                <w:rFonts w:eastAsia="Times New Roman"/>
                <w:sz w:val="16"/>
              </w:rPr>
              <w:t>12</w:t>
            </w:r>
            <w:r w:rsidR="000C2BB6">
              <w:rPr>
                <w:rFonts w:eastAsia="Times New Roman"/>
                <w:sz w:val="16"/>
              </w:rPr>
              <w:t>.</w:t>
            </w:r>
            <w:r w:rsidR="00B156CC">
              <w:rPr>
                <w:rFonts w:eastAsia="Times New Roman"/>
                <w:sz w:val="16"/>
              </w:rPr>
              <w:t>10</w:t>
            </w:r>
            <w:r w:rsidR="000C2BB6">
              <w:rPr>
                <w:rFonts w:eastAsia="Times New Roman"/>
                <w:sz w:val="16"/>
              </w:rPr>
              <w:t>.202</w:t>
            </w:r>
            <w:r w:rsidR="00B156CC">
              <w:rPr>
                <w:rFonts w:eastAsia="Times New Roman"/>
                <w:sz w:val="16"/>
              </w:rPr>
              <w:t>6</w:t>
            </w:r>
          </w:p>
          <w:p w14:paraId="4A8982C7" w14:textId="77777777" w:rsidR="008C55E5" w:rsidRDefault="008C55E5">
            <w:pPr>
              <w:tabs>
                <w:tab w:val="left" w:pos="1021"/>
                <w:tab w:val="left" w:pos="1134"/>
                <w:tab w:val="left" w:pos="1474"/>
              </w:tabs>
              <w:spacing w:line="190" w:lineRule="exact"/>
              <w:rPr>
                <w:rFonts w:eastAsia="Times New Roman"/>
                <w:sz w:val="16"/>
              </w:rPr>
            </w:pPr>
          </w:p>
          <w:p w14:paraId="186AE5C3" w14:textId="77777777" w:rsidR="008C55E5" w:rsidRDefault="008C55E5">
            <w:pPr>
              <w:tabs>
                <w:tab w:val="left" w:pos="1021"/>
                <w:tab w:val="left" w:pos="1134"/>
                <w:tab w:val="left" w:pos="1474"/>
              </w:tabs>
              <w:spacing w:line="190" w:lineRule="exact"/>
              <w:rPr>
                <w:rFonts w:eastAsia="Times New Roman"/>
                <w:sz w:val="16"/>
              </w:rPr>
            </w:pPr>
          </w:p>
          <w:p w14:paraId="57FD18AB" w14:textId="77777777" w:rsidR="008C55E5" w:rsidRDefault="008C55E5">
            <w:pPr>
              <w:tabs>
                <w:tab w:val="left" w:pos="1021"/>
                <w:tab w:val="left" w:pos="1134"/>
                <w:tab w:val="left" w:pos="1474"/>
              </w:tabs>
              <w:spacing w:line="190" w:lineRule="exact"/>
              <w:rPr>
                <w:rFonts w:eastAsia="Times New Roman"/>
                <w:sz w:val="16"/>
              </w:rPr>
            </w:pPr>
          </w:p>
          <w:p w14:paraId="23A8461E" w14:textId="1C4DEB69"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B156CC">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B156CC">
              <w:rPr>
                <w:rFonts w:eastAsia="Times New Roman"/>
                <w:b/>
                <w:sz w:val="16"/>
              </w:rPr>
              <w:t>487</w:t>
            </w:r>
            <w:r w:rsidR="000C2BB6">
              <w:rPr>
                <w:rFonts w:eastAsia="Times New Roman"/>
                <w:b/>
                <w:sz w:val="16"/>
              </w:rPr>
              <w:t>/202</w:t>
            </w:r>
            <w:r w:rsidR="00B156CC">
              <w:rPr>
                <w:rFonts w:eastAsia="Times New Roman"/>
                <w:b/>
                <w:sz w:val="16"/>
              </w:rPr>
              <w:t>6</w:t>
            </w:r>
          </w:p>
          <w:p w14:paraId="0996B941" w14:textId="77777777" w:rsidR="008C55E5" w:rsidRDefault="008C55E5">
            <w:pPr>
              <w:tabs>
                <w:tab w:val="left" w:pos="1021"/>
                <w:tab w:val="left" w:pos="1134"/>
                <w:tab w:val="left" w:pos="1474"/>
              </w:tabs>
              <w:spacing w:line="190" w:lineRule="exact"/>
            </w:pPr>
          </w:p>
        </w:tc>
      </w:tr>
      <w:tr w:rsidR="00197E12" w14:paraId="0FBA1CB6" w14:textId="77777777">
        <w:tc>
          <w:tcPr>
            <w:tcW w:w="6733" w:type="dxa"/>
          </w:tcPr>
          <w:p w14:paraId="1C70ABF4" w14:textId="77777777" w:rsidR="00197E12" w:rsidRDefault="00197E12">
            <w:pPr>
              <w:rPr>
                <w:sz w:val="28"/>
              </w:rPr>
            </w:pPr>
          </w:p>
        </w:tc>
        <w:tc>
          <w:tcPr>
            <w:tcW w:w="213" w:type="dxa"/>
          </w:tcPr>
          <w:p w14:paraId="298160DF"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636E0B73" w14:textId="77777777" w:rsidR="00197E12" w:rsidRDefault="00197E12">
            <w:pPr>
              <w:tabs>
                <w:tab w:val="left" w:pos="1021"/>
                <w:tab w:val="left" w:pos="1134"/>
                <w:tab w:val="left" w:pos="1474"/>
              </w:tabs>
              <w:spacing w:line="190" w:lineRule="exact"/>
              <w:rPr>
                <w:rFonts w:eastAsia="Times New Roman"/>
                <w:b/>
                <w:sz w:val="16"/>
              </w:rPr>
            </w:pPr>
          </w:p>
        </w:tc>
      </w:tr>
    </w:tbl>
    <w:p w14:paraId="71EC351A" w14:textId="77777777" w:rsidR="008C55E5" w:rsidRDefault="008C55E5">
      <w:pPr>
        <w:pStyle w:val="Textkrper"/>
        <w:rPr>
          <w:noProof/>
        </w:rPr>
      </w:pPr>
    </w:p>
    <w:p w14:paraId="0DBE0F20" w14:textId="77777777" w:rsidR="008C55E5" w:rsidRDefault="008C55E5">
      <w:pPr>
        <w:pStyle w:val="Textkrper"/>
        <w:rPr>
          <w:noProof/>
        </w:rPr>
      </w:pPr>
    </w:p>
    <w:p w14:paraId="4F56E8A9" w14:textId="77777777" w:rsidR="008C55E5" w:rsidRDefault="008C55E5">
      <w:pPr>
        <w:pStyle w:val="Textkrper"/>
        <w:rPr>
          <w:noProof/>
        </w:rPr>
      </w:pPr>
    </w:p>
    <w:p w14:paraId="54287169"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81050" w14:textId="77777777" w:rsidR="00C010B4" w:rsidRDefault="00C010B4">
      <w:r>
        <w:separator/>
      </w:r>
    </w:p>
  </w:endnote>
  <w:endnote w:type="continuationSeparator" w:id="0">
    <w:p w14:paraId="4D8EABF2" w14:textId="77777777" w:rsidR="00C010B4" w:rsidRDefault="00C01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0761" w14:textId="77777777" w:rsidR="008C55E5" w:rsidRDefault="0029759D">
    <w:pPr>
      <w:pStyle w:val="Fuzeile"/>
    </w:pPr>
    <w:r>
      <w:rPr>
        <w:noProof/>
      </w:rPr>
      <w:pict w14:anchorId="12DF950E">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699E0C28" w14:textId="77777777" w:rsidR="008C55E5" w:rsidRDefault="008C55E5">
                <w:pPr>
                  <w:pStyle w:val="berschrift3"/>
                  <w:tabs>
                    <w:tab w:val="clear" w:pos="7088"/>
                    <w:tab w:val="left" w:pos="6946"/>
                  </w:tabs>
                </w:pPr>
                <w:r>
                  <w:tab/>
                </w:r>
                <w:r>
                  <w:tab/>
                </w:r>
                <w:r>
                  <w:tab/>
                </w:r>
                <w:r>
                  <w:tab/>
                  <w:t>Zustelladresse Rathaus</w:t>
                </w:r>
              </w:p>
              <w:p w14:paraId="6F4549F2"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5032CCF0"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47ECEF20"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679E7397"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354EA" w14:textId="77777777" w:rsidR="00C010B4" w:rsidRDefault="00C010B4">
      <w:r>
        <w:separator/>
      </w:r>
    </w:p>
  </w:footnote>
  <w:footnote w:type="continuationSeparator" w:id="0">
    <w:p w14:paraId="4CB0B042" w14:textId="77777777" w:rsidR="00C010B4" w:rsidRDefault="00C01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BD9D2" w14:textId="77777777" w:rsidR="008C55E5" w:rsidRDefault="0029759D">
    <w:pPr>
      <w:pStyle w:val="Kopfzeile"/>
    </w:pPr>
    <w:r>
      <w:rPr>
        <w:noProof/>
      </w:rPr>
      <w:pict w14:anchorId="41EBC083">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491564B6"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0C4530DE">
        <v:shape id="_x0000_s1037" type="#_x0000_t202" style="position:absolute;margin-left:400.05pt;margin-top:108.2pt;width:158.7pt;height:50.05pt;z-index:251662336;mso-position-horizontal-relative:page;mso-position-vertical-relative:page" filled="f" stroked="f">
          <v:textbox style="mso-next-textbox:#_x0000_s1037">
            <w:txbxContent>
              <w:p w14:paraId="383BC5EA" w14:textId="77777777" w:rsidR="008C55E5" w:rsidRDefault="0029759D">
                <w:pPr>
                  <w:pStyle w:val="headseite2"/>
                  <w:keepNext/>
                  <w:widowControl w:val="0"/>
                </w:pPr>
                <w:r>
                  <w:fldChar w:fldCharType="begin"/>
                </w:r>
                <w:r>
                  <w:instrText xml:space="preserve"> REF head \*CHARFORMAT </w:instrText>
                </w:r>
                <w:r>
                  <w:fldChar w:fldCharType="separate"/>
                </w:r>
                <w:r w:rsidR="00B156CC" w:rsidRPr="00B156CC">
                  <w:t xml:space="preserve">Kreativ schreiben mit Autorin Claudia </w:t>
                </w:r>
                <w:proofErr w:type="spellStart"/>
                <w:r w:rsidR="00B156CC" w:rsidRPr="00B156CC">
                  <w:t>Satory</w:t>
                </w:r>
                <w:proofErr w:type="spellEnd"/>
                <w:r>
                  <w:fldChar w:fldCharType="end"/>
                </w:r>
              </w:p>
            </w:txbxContent>
          </v:textbox>
          <w10:wrap anchorx="page" anchory="page"/>
          <w10:anchorlock/>
        </v:shape>
      </w:pict>
    </w:r>
    <w:r>
      <w:rPr>
        <w:noProof/>
      </w:rPr>
      <w:pict w14:anchorId="55706E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555A19A8">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7C972828">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4DEC7679">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0389E830">
        <v:shape id="_x0000_s1026" type="#_x0000_t202" style="position:absolute;margin-left:-6.3pt;margin-top:50.45pt;width:252pt;height:43.2pt;z-index:251653120;mso-position-vertical-relative:page" o:allowincell="f" filled="f" stroked="f">
          <v:textbox style="mso-next-textbox:#_x0000_s1026">
            <w:txbxContent>
              <w:p w14:paraId="58AA9CC8" w14:textId="77777777" w:rsidR="008C55E5" w:rsidRDefault="008C55E5">
                <w:pPr>
                  <w:pStyle w:val="berschrift1"/>
                  <w:rPr>
                    <w:color w:val="000000"/>
                  </w:rPr>
                </w:pPr>
              </w:p>
            </w:txbxContent>
          </v:textbox>
          <w10:wrap anchory="page"/>
          <w10:anchorlock/>
        </v:shape>
      </w:pict>
    </w:r>
    <w:r>
      <w:rPr>
        <w:noProof/>
      </w:rPr>
      <w:pict w14:anchorId="5C9D1FF3">
        <v:shape id="_x0000_s1025" type="#_x0000_t202" style="position:absolute;margin-left:-7.65pt;margin-top:81.2pt;width:252pt;height:21.45pt;z-index:251652096;mso-position-vertical-relative:page" filled="f" stroked="f">
          <v:textbox style="mso-next-textbox:#_x0000_s1025">
            <w:txbxContent>
              <w:p w14:paraId="4DD7CA57"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6A7A4B70" w14:textId="77777777" w:rsidR="00922779" w:rsidRDefault="00922779">
                <w:pPr>
                  <w:tabs>
                    <w:tab w:val="left" w:pos="709"/>
                  </w:tabs>
                  <w:rPr>
                    <w:rFonts w:eastAsia="Times New Roman"/>
                    <w:sz w:val="16"/>
                  </w:rPr>
                </w:pPr>
              </w:p>
              <w:p w14:paraId="70ACEDBD" w14:textId="77777777" w:rsidR="00922779" w:rsidRDefault="00922779">
                <w:pPr>
                  <w:tabs>
                    <w:tab w:val="left" w:pos="709"/>
                  </w:tabs>
                  <w:rPr>
                    <w:rFonts w:eastAsia="Times New Roman"/>
                    <w:sz w:val="16"/>
                  </w:rPr>
                </w:pPr>
              </w:p>
              <w:p w14:paraId="352954A3"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3DC26" w14:textId="77777777" w:rsidR="008C55E5" w:rsidRDefault="0029759D">
    <w:pPr>
      <w:pStyle w:val="Kopfzeile"/>
    </w:pPr>
    <w:r>
      <w:rPr>
        <w:noProof/>
      </w:rPr>
      <w:pict w14:anchorId="26660384">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32A1B918">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014694E8">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56CC"/>
    <w:rsid w:val="000841CB"/>
    <w:rsid w:val="000C2BB6"/>
    <w:rsid w:val="00197E12"/>
    <w:rsid w:val="00290CC3"/>
    <w:rsid w:val="0029759D"/>
    <w:rsid w:val="003C4AAF"/>
    <w:rsid w:val="0040242C"/>
    <w:rsid w:val="004D6AD7"/>
    <w:rsid w:val="004F4CD3"/>
    <w:rsid w:val="005F7FDC"/>
    <w:rsid w:val="00603280"/>
    <w:rsid w:val="006B7339"/>
    <w:rsid w:val="006E7DFD"/>
    <w:rsid w:val="00712E89"/>
    <w:rsid w:val="008C55E5"/>
    <w:rsid w:val="00922779"/>
    <w:rsid w:val="00B156CC"/>
    <w:rsid w:val="00B57FAD"/>
    <w:rsid w:val="00C010B4"/>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6173E241"/>
  <w15:chartTrackingRefBased/>
  <w15:docId w15:val="{AF625636-D88E-4585-B563-BD57BB225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1</Pages>
  <Words>330</Words>
  <Characters>2082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2408</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1</cp:revision>
  <cp:lastPrinted>2003-09-29T13:52:00Z</cp:lastPrinted>
  <dcterms:created xsi:type="dcterms:W3CDTF">2026-10-12T07:00:00Z</dcterms:created>
  <dcterms:modified xsi:type="dcterms:W3CDTF">2026-10-12T07:20:00Z</dcterms:modified>
</cp:coreProperties>
</file>