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F593C6" w14:textId="77777777" w:rsidR="00A31430" w:rsidRPr="00FF4CB8" w:rsidRDefault="00A31430" w:rsidP="00D56A38">
      <w:pPr>
        <w:rPr>
          <w:rFonts w:ascii="Times New Roman" w:hAnsi="Times New Roman" w:cs="Times New Roman"/>
          <w:b/>
          <w:sz w:val="28"/>
          <w:szCs w:val="28"/>
        </w:rPr>
      </w:pPr>
    </w:p>
    <w:p w14:paraId="13CD5E99" w14:textId="4A48E431" w:rsidR="00BE0AD3" w:rsidRDefault="00A42EBA" w:rsidP="00BE0AD3">
      <w:pPr>
        <w:pStyle w:val="berschrift1"/>
        <w:keepLines w:val="0"/>
        <w:spacing w:before="0" w:line="240" w:lineRule="auto"/>
        <w:rPr>
          <w:rFonts w:ascii="Times New Roman" w:eastAsia="Times New Roman" w:hAnsi="Times New Roman"/>
          <w:b/>
          <w:bCs/>
          <w:color w:val="auto"/>
          <w:sz w:val="28"/>
          <w:szCs w:val="24"/>
          <w:u w:val="single"/>
          <w:lang w:val="en-US" w:eastAsia="de-DE"/>
        </w:rPr>
      </w:pPr>
      <w:proofErr w:type="spellStart"/>
      <w:r>
        <w:rPr>
          <w:rFonts w:ascii="Times New Roman" w:eastAsia="Times New Roman" w:hAnsi="Times New Roman"/>
          <w:b/>
          <w:bCs/>
          <w:color w:val="auto"/>
          <w:sz w:val="28"/>
          <w:szCs w:val="24"/>
          <w:u w:val="single"/>
          <w:lang w:val="en-US" w:eastAsia="de-DE"/>
        </w:rPr>
        <w:t>Freitag</w:t>
      </w:r>
      <w:proofErr w:type="spellEnd"/>
      <w:r w:rsidR="00047D18">
        <w:rPr>
          <w:rFonts w:ascii="Times New Roman" w:eastAsia="Times New Roman" w:hAnsi="Times New Roman"/>
          <w:b/>
          <w:bCs/>
          <w:color w:val="auto"/>
          <w:sz w:val="28"/>
          <w:szCs w:val="24"/>
          <w:u w:val="single"/>
          <w:lang w:val="en-US" w:eastAsia="de-DE"/>
        </w:rPr>
        <w:t>, 1</w:t>
      </w:r>
      <w:r>
        <w:rPr>
          <w:rFonts w:ascii="Times New Roman" w:eastAsia="Times New Roman" w:hAnsi="Times New Roman"/>
          <w:b/>
          <w:bCs/>
          <w:color w:val="auto"/>
          <w:sz w:val="28"/>
          <w:szCs w:val="24"/>
          <w:u w:val="single"/>
          <w:lang w:val="en-US" w:eastAsia="de-DE"/>
        </w:rPr>
        <w:t>8</w:t>
      </w:r>
      <w:r w:rsidR="00047D18">
        <w:rPr>
          <w:rFonts w:ascii="Times New Roman" w:eastAsia="Times New Roman" w:hAnsi="Times New Roman"/>
          <w:b/>
          <w:bCs/>
          <w:color w:val="auto"/>
          <w:sz w:val="28"/>
          <w:szCs w:val="24"/>
          <w:u w:val="single"/>
          <w:lang w:val="en-US" w:eastAsia="de-DE"/>
        </w:rPr>
        <w:t>. September 2026</w:t>
      </w:r>
    </w:p>
    <w:p w14:paraId="0E091FAD" w14:textId="1495D3A0" w:rsidR="00C85F7B" w:rsidRDefault="00C85F7B" w:rsidP="00C85F7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de-DE"/>
        </w:rPr>
      </w:pPr>
    </w:p>
    <w:p w14:paraId="7C336AF5" w14:textId="77777777" w:rsidR="00B52A0D" w:rsidRDefault="00B52A0D" w:rsidP="00B52A0D">
      <w:pPr>
        <w:rPr>
          <w:rFonts w:ascii="Aptos" w:hAnsi="Aptos"/>
          <w:b/>
          <w:bCs/>
        </w:rPr>
      </w:pPr>
    </w:p>
    <w:p w14:paraId="686E2477" w14:textId="17A8D867" w:rsidR="00B52A0D" w:rsidRPr="00B52A0D" w:rsidRDefault="003228BD" w:rsidP="00B52A0D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Starkregen: Rückstaukla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</w:rPr>
        <w:t>ppen schützen</w:t>
      </w:r>
    </w:p>
    <w:p w14:paraId="4A9E940D" w14:textId="3998106C" w:rsidR="00AF11EF" w:rsidRDefault="003228BD" w:rsidP="00961CD4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Besitzerinnen und Besitzer von Eigenheimen sind zur Eigenvorsorge verpflichtet</w:t>
      </w:r>
    </w:p>
    <w:p w14:paraId="67A22AAC" w14:textId="77777777" w:rsidR="003228BD" w:rsidRPr="00961CD4" w:rsidRDefault="003228BD" w:rsidP="00961CD4">
      <w:pPr>
        <w:rPr>
          <w:rFonts w:ascii="Times New Roman" w:hAnsi="Times New Roman" w:cs="Times New Roman"/>
          <w:sz w:val="24"/>
        </w:rPr>
      </w:pPr>
    </w:p>
    <w:p w14:paraId="5C28D6B1" w14:textId="28B376F9" w:rsidR="003228BD" w:rsidRDefault="0011435E" w:rsidP="00B52A0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61CD4">
        <w:rPr>
          <w:rFonts w:ascii="Times New Roman" w:hAnsi="Times New Roman" w:cs="Times New Roman"/>
          <w:i/>
          <w:sz w:val="24"/>
        </w:rPr>
        <w:t>Bad Neuenahr-Ahrweiler</w:t>
      </w:r>
      <w:r w:rsidR="0047762B" w:rsidRPr="00B52A0D">
        <w:rPr>
          <w:rFonts w:ascii="Times New Roman" w:hAnsi="Times New Roman" w:cs="Times New Roman"/>
          <w:sz w:val="28"/>
        </w:rPr>
        <w:t>.</w:t>
      </w:r>
      <w:r w:rsidR="00AF11EF" w:rsidRPr="00B52A0D">
        <w:rPr>
          <w:rFonts w:ascii="Times New Roman" w:hAnsi="Times New Roman" w:cs="Times New Roman"/>
          <w:sz w:val="28"/>
        </w:rPr>
        <w:t xml:space="preserve"> </w:t>
      </w:r>
      <w:r w:rsidR="00B52A0D" w:rsidRPr="00B52A0D">
        <w:rPr>
          <w:rFonts w:ascii="Times New Roman" w:hAnsi="Times New Roman" w:cs="Times New Roman"/>
          <w:sz w:val="24"/>
        </w:rPr>
        <w:t>Die Stadt Bad Neuenahr-Ahrweiler bittet die Bürgerinnen und Bürger, sich</w:t>
      </w:r>
      <w:r w:rsidR="00961CD4">
        <w:rPr>
          <w:rFonts w:ascii="Times New Roman" w:hAnsi="Times New Roman" w:cs="Times New Roman"/>
          <w:sz w:val="24"/>
        </w:rPr>
        <w:t xml:space="preserve"> im Rahmen der </w:t>
      </w:r>
      <w:r w:rsidR="00B52A0D" w:rsidRPr="00B52A0D">
        <w:rPr>
          <w:rFonts w:ascii="Times New Roman" w:hAnsi="Times New Roman" w:cs="Times New Roman"/>
          <w:sz w:val="24"/>
        </w:rPr>
        <w:t>Eigenvorsorge</w:t>
      </w:r>
      <w:r w:rsidR="00961CD4">
        <w:rPr>
          <w:rFonts w:ascii="Times New Roman" w:hAnsi="Times New Roman" w:cs="Times New Roman"/>
          <w:sz w:val="24"/>
        </w:rPr>
        <w:t xml:space="preserve"> vor Starkregen und Hochwasser</w:t>
      </w:r>
      <w:r w:rsidR="00B52A0D" w:rsidRPr="00B52A0D">
        <w:rPr>
          <w:rFonts w:ascii="Times New Roman" w:hAnsi="Times New Roman" w:cs="Times New Roman"/>
          <w:sz w:val="24"/>
        </w:rPr>
        <w:t xml:space="preserve"> </w:t>
      </w:r>
      <w:r w:rsidR="00961CD4">
        <w:rPr>
          <w:rFonts w:ascii="Times New Roman" w:hAnsi="Times New Roman" w:cs="Times New Roman"/>
          <w:sz w:val="24"/>
        </w:rPr>
        <w:t xml:space="preserve">mit dem Einbau von Rückstauklappen </w:t>
      </w:r>
      <w:r w:rsidR="00B52A0D" w:rsidRPr="00B52A0D">
        <w:rPr>
          <w:rFonts w:ascii="Times New Roman" w:hAnsi="Times New Roman" w:cs="Times New Roman"/>
          <w:sz w:val="24"/>
        </w:rPr>
        <w:t xml:space="preserve">zu befassen. </w:t>
      </w:r>
      <w:r w:rsidR="003228BD">
        <w:rPr>
          <w:rFonts w:ascii="Times New Roman" w:hAnsi="Times New Roman" w:cs="Times New Roman"/>
          <w:sz w:val="24"/>
        </w:rPr>
        <w:t xml:space="preserve">Die individuelle Eigenvorsorge leistet neben den übergeordneten, öffentlichen Maßnahmen der Stadt einen wichtigen Beitrag zum Schutz von privatem Eigentum. </w:t>
      </w:r>
      <w:r w:rsidR="00B52A0D" w:rsidRPr="00B52A0D">
        <w:rPr>
          <w:rFonts w:ascii="Times New Roman" w:hAnsi="Times New Roman" w:cs="Times New Roman"/>
          <w:sz w:val="24"/>
        </w:rPr>
        <w:t xml:space="preserve">Nach der geltenden Rechtslage sind Bürgerinnen und Bürger </w:t>
      </w:r>
      <w:r w:rsidR="003228BD">
        <w:rPr>
          <w:rFonts w:ascii="Times New Roman" w:hAnsi="Times New Roman" w:cs="Times New Roman"/>
          <w:sz w:val="24"/>
        </w:rPr>
        <w:t xml:space="preserve">zudem </w:t>
      </w:r>
      <w:r w:rsidR="00B52A0D" w:rsidRPr="00B52A0D">
        <w:rPr>
          <w:rFonts w:ascii="Times New Roman" w:hAnsi="Times New Roman" w:cs="Times New Roman"/>
          <w:sz w:val="24"/>
        </w:rPr>
        <w:t xml:space="preserve">verpflichtet, im Rahmen des Möglichen und Zumutbaren Eigenvorsorge zu betreiben. </w:t>
      </w:r>
    </w:p>
    <w:p w14:paraId="74FB8AA5" w14:textId="1865BEE2" w:rsidR="00E3268C" w:rsidRDefault="003228BD" w:rsidP="00B52A0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Ein wichtiger und effektiver Aspekt der baulichen Vorsorge ist der Einbau von Rückstauklappen. </w:t>
      </w:r>
      <w:r w:rsidR="00BC0428">
        <w:rPr>
          <w:rFonts w:ascii="Times New Roman" w:hAnsi="Times New Roman" w:cs="Times New Roman"/>
          <w:sz w:val="24"/>
        </w:rPr>
        <w:t xml:space="preserve">Rückstauebene für private Grundstücke - also der Bereich, aus dem im Ernstfall Wasser in ein Gebäude eindringen kann - ist immer die jeweilige Straßenoberfläche. </w:t>
      </w:r>
      <w:r w:rsidR="00E3268C">
        <w:rPr>
          <w:rFonts w:ascii="Times New Roman" w:hAnsi="Times New Roman" w:cs="Times New Roman"/>
          <w:sz w:val="24"/>
        </w:rPr>
        <w:t>Auch aus umliegenden Bereichen der überlasteten Kanalisation kann es durch sogenannte „kommunizierende Kanäle“ (gleichmäßige Ausdehnung) zu Rückstau kommen, selbst wenn der lokale Kanal nicht akut überlastet ist.</w:t>
      </w:r>
    </w:p>
    <w:p w14:paraId="6645522E" w14:textId="2BD276AA" w:rsidR="003228BD" w:rsidRDefault="00BC0428" w:rsidP="00B52A0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Eigentümerinnen und Eigentümer </w:t>
      </w:r>
      <w:r w:rsidR="00E3268C">
        <w:rPr>
          <w:rFonts w:ascii="Times New Roman" w:hAnsi="Times New Roman" w:cs="Times New Roman"/>
          <w:sz w:val="24"/>
        </w:rPr>
        <w:t>müssen</w:t>
      </w:r>
      <w:r>
        <w:rPr>
          <w:rFonts w:ascii="Times New Roman" w:hAnsi="Times New Roman" w:cs="Times New Roman"/>
          <w:sz w:val="24"/>
        </w:rPr>
        <w:t xml:space="preserve"> sich daher immer für unterhalb der </w:t>
      </w:r>
      <w:r w:rsidR="00E3268C">
        <w:rPr>
          <w:rFonts w:ascii="Times New Roman" w:hAnsi="Times New Roman" w:cs="Times New Roman"/>
          <w:sz w:val="24"/>
        </w:rPr>
        <w:t>Rückstauebene</w:t>
      </w:r>
      <w:r>
        <w:rPr>
          <w:rFonts w:ascii="Times New Roman" w:hAnsi="Times New Roman" w:cs="Times New Roman"/>
          <w:sz w:val="24"/>
        </w:rPr>
        <w:t xml:space="preserve"> befindliche Abwässer absichern.</w:t>
      </w:r>
      <w:r w:rsidR="00E3268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Besonders sinnvoll </w:t>
      </w:r>
      <w:r w:rsidR="00E3268C">
        <w:rPr>
          <w:rFonts w:ascii="Times New Roman" w:hAnsi="Times New Roman" w:cs="Times New Roman"/>
          <w:sz w:val="24"/>
        </w:rPr>
        <w:t>ist der Einbau von</w:t>
      </w:r>
      <w:r w:rsidR="007814D3">
        <w:rPr>
          <w:rFonts w:ascii="Times New Roman" w:hAnsi="Times New Roman" w:cs="Times New Roman"/>
          <w:sz w:val="24"/>
        </w:rPr>
        <w:t xml:space="preserve"> Rückstauklappen</w:t>
      </w:r>
      <w:r w:rsidR="00E3268C">
        <w:rPr>
          <w:rFonts w:ascii="Times New Roman" w:hAnsi="Times New Roman" w:cs="Times New Roman"/>
          <w:sz w:val="24"/>
        </w:rPr>
        <w:t>, die beim Schmutzwasseranschluss fäkalientauglich sein müssen</w:t>
      </w:r>
      <w:r w:rsidR="007814D3">
        <w:rPr>
          <w:rFonts w:ascii="Times New Roman" w:hAnsi="Times New Roman" w:cs="Times New Roman"/>
          <w:sz w:val="24"/>
        </w:rPr>
        <w:t xml:space="preserve">. </w:t>
      </w:r>
      <w:r w:rsidR="007814D3" w:rsidRPr="007814D3">
        <w:rPr>
          <w:rFonts w:ascii="Times New Roman" w:hAnsi="Times New Roman" w:cs="Times New Roman"/>
          <w:sz w:val="24"/>
        </w:rPr>
        <w:t xml:space="preserve">Ebenfalls sollen Grundstückseigentümer prüfen, inwieweit Bodenabläufe </w:t>
      </w:r>
      <w:r w:rsidR="005C5CC6">
        <w:rPr>
          <w:rFonts w:ascii="Times New Roman" w:hAnsi="Times New Roman" w:cs="Times New Roman"/>
          <w:sz w:val="24"/>
        </w:rPr>
        <w:t xml:space="preserve">aus ihrem Eigentum </w:t>
      </w:r>
      <w:r w:rsidR="007814D3" w:rsidRPr="007814D3">
        <w:rPr>
          <w:rFonts w:ascii="Times New Roman" w:hAnsi="Times New Roman" w:cs="Times New Roman"/>
          <w:sz w:val="24"/>
        </w:rPr>
        <w:t>an die Kanalisation angeschlossen sind</w:t>
      </w:r>
      <w:r w:rsidR="007814D3">
        <w:rPr>
          <w:rFonts w:ascii="Times New Roman" w:hAnsi="Times New Roman" w:cs="Times New Roman"/>
          <w:sz w:val="24"/>
        </w:rPr>
        <w:t>, weil es auch hierüber</w:t>
      </w:r>
      <w:r w:rsidR="007814D3" w:rsidRPr="007814D3">
        <w:rPr>
          <w:rFonts w:ascii="Times New Roman" w:hAnsi="Times New Roman" w:cs="Times New Roman"/>
          <w:sz w:val="24"/>
        </w:rPr>
        <w:t xml:space="preserve"> zu einem Rückstau mit de</w:t>
      </w:r>
      <w:r w:rsidR="005C5CC6">
        <w:rPr>
          <w:rFonts w:ascii="Times New Roman" w:hAnsi="Times New Roman" w:cs="Times New Roman"/>
          <w:sz w:val="24"/>
        </w:rPr>
        <w:t xml:space="preserve">r Folge des </w:t>
      </w:r>
      <w:r w:rsidR="007814D3" w:rsidRPr="007814D3">
        <w:rPr>
          <w:rFonts w:ascii="Times New Roman" w:hAnsi="Times New Roman" w:cs="Times New Roman"/>
          <w:sz w:val="24"/>
        </w:rPr>
        <w:t>Eindringen</w:t>
      </w:r>
      <w:r w:rsidR="005C5CC6">
        <w:rPr>
          <w:rFonts w:ascii="Times New Roman" w:hAnsi="Times New Roman" w:cs="Times New Roman"/>
          <w:sz w:val="24"/>
        </w:rPr>
        <w:t>s</w:t>
      </w:r>
      <w:r w:rsidR="007814D3" w:rsidRPr="007814D3">
        <w:rPr>
          <w:rFonts w:ascii="Times New Roman" w:hAnsi="Times New Roman" w:cs="Times New Roman"/>
          <w:sz w:val="24"/>
        </w:rPr>
        <w:t xml:space="preserve"> von Abwässern in die Keller kommen</w:t>
      </w:r>
      <w:r w:rsidR="007814D3">
        <w:rPr>
          <w:rFonts w:ascii="Times New Roman" w:hAnsi="Times New Roman" w:cs="Times New Roman"/>
          <w:sz w:val="24"/>
        </w:rPr>
        <w:t xml:space="preserve"> kann</w:t>
      </w:r>
      <w:r w:rsidR="007814D3" w:rsidRPr="007814D3">
        <w:rPr>
          <w:rFonts w:ascii="Times New Roman" w:hAnsi="Times New Roman" w:cs="Times New Roman"/>
          <w:sz w:val="24"/>
        </w:rPr>
        <w:t>.</w:t>
      </w:r>
      <w:r w:rsidR="000F3E31">
        <w:rPr>
          <w:rFonts w:ascii="Times New Roman" w:hAnsi="Times New Roman" w:cs="Times New Roman"/>
          <w:sz w:val="24"/>
        </w:rPr>
        <w:t xml:space="preserve"> </w:t>
      </w:r>
    </w:p>
    <w:p w14:paraId="5A0ECB07" w14:textId="66D3E2ED" w:rsidR="00B52A0D" w:rsidRDefault="007814D3" w:rsidP="00B52A0D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Weitere Aspekte der</w:t>
      </w:r>
      <w:r w:rsidR="003228BD">
        <w:rPr>
          <w:rFonts w:ascii="Times New Roman" w:hAnsi="Times New Roman" w:cs="Times New Roman"/>
          <w:sz w:val="24"/>
        </w:rPr>
        <w:t xml:space="preserve"> bauliche</w:t>
      </w:r>
      <w:r>
        <w:rPr>
          <w:rFonts w:ascii="Times New Roman" w:hAnsi="Times New Roman" w:cs="Times New Roman"/>
          <w:sz w:val="24"/>
        </w:rPr>
        <w:t>n</w:t>
      </w:r>
      <w:r w:rsidR="003228BD">
        <w:rPr>
          <w:rFonts w:ascii="Times New Roman" w:hAnsi="Times New Roman" w:cs="Times New Roman"/>
          <w:sz w:val="24"/>
        </w:rPr>
        <w:t xml:space="preserve"> Vorsorge </w:t>
      </w:r>
      <w:r>
        <w:rPr>
          <w:rFonts w:ascii="Times New Roman" w:hAnsi="Times New Roman" w:cs="Times New Roman"/>
          <w:sz w:val="24"/>
        </w:rPr>
        <w:t xml:space="preserve">umfassen zum Beispiel </w:t>
      </w:r>
      <w:r w:rsidR="00B52A0D" w:rsidRPr="00B52A0D">
        <w:rPr>
          <w:rFonts w:ascii="Times New Roman" w:hAnsi="Times New Roman" w:cs="Times New Roman"/>
          <w:sz w:val="24"/>
        </w:rPr>
        <w:t xml:space="preserve">Flächenentsiegelung und </w:t>
      </w:r>
      <w:r>
        <w:rPr>
          <w:rFonts w:ascii="Times New Roman" w:hAnsi="Times New Roman" w:cs="Times New Roman"/>
          <w:sz w:val="24"/>
        </w:rPr>
        <w:t>die professionelle</w:t>
      </w:r>
      <w:r w:rsidR="00B52A0D" w:rsidRPr="00B52A0D">
        <w:rPr>
          <w:rFonts w:ascii="Times New Roman" w:hAnsi="Times New Roman" w:cs="Times New Roman"/>
          <w:sz w:val="24"/>
        </w:rPr>
        <w:t xml:space="preserve"> Abdichtung von Fenstern, um Grundstück und Eigentum im Ernstfall effektiv und zügig gegen eindringendes Wasser schützen zu können. </w:t>
      </w:r>
    </w:p>
    <w:p w14:paraId="69B59BC0" w14:textId="108E1EAE" w:rsidR="005C5CC6" w:rsidRPr="00986D90" w:rsidRDefault="000F3E31" w:rsidP="00B52A0D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986D90">
        <w:rPr>
          <w:rFonts w:ascii="Times New Roman" w:hAnsi="Times New Roman" w:cs="Times New Roman"/>
          <w:color w:val="000000" w:themeColor="text1"/>
          <w:sz w:val="24"/>
        </w:rPr>
        <w:lastRenderedPageBreak/>
        <w:t>Weitere Informationen</w:t>
      </w:r>
      <w:r w:rsidR="005C5CC6" w:rsidRPr="00986D90">
        <w:rPr>
          <w:rFonts w:ascii="Times New Roman" w:hAnsi="Times New Roman" w:cs="Times New Roman"/>
          <w:color w:val="000000" w:themeColor="text1"/>
          <w:sz w:val="24"/>
        </w:rPr>
        <w:t xml:space="preserve"> zum Thema Rückstauklappen </w:t>
      </w:r>
      <w:r w:rsidRPr="00986D90">
        <w:rPr>
          <w:rFonts w:ascii="Times New Roman" w:hAnsi="Times New Roman" w:cs="Times New Roman"/>
          <w:color w:val="000000" w:themeColor="text1"/>
          <w:sz w:val="24"/>
        </w:rPr>
        <w:t xml:space="preserve">können bei </w:t>
      </w:r>
      <w:r w:rsidR="00986D90" w:rsidRPr="00986D90">
        <w:rPr>
          <w:rFonts w:ascii="Times New Roman" w:hAnsi="Times New Roman" w:cs="Times New Roman"/>
          <w:color w:val="000000" w:themeColor="text1"/>
          <w:sz w:val="24"/>
        </w:rPr>
        <w:t xml:space="preserve">den ansässigen Sanitärbetrieben angefragt werden. </w:t>
      </w:r>
    </w:p>
    <w:p w14:paraId="657E4DB9" w14:textId="7588A1E1" w:rsidR="00AF11EF" w:rsidRPr="00BC614C" w:rsidRDefault="00AF11EF" w:rsidP="00B52A0D">
      <w:pPr>
        <w:pStyle w:val="Titel"/>
        <w:spacing w:line="360" w:lineRule="auto"/>
        <w:jc w:val="both"/>
        <w:rPr>
          <w:rFonts w:ascii="Times New Roman" w:hAnsi="Times New Roman"/>
          <w:b w:val="0"/>
          <w:sz w:val="24"/>
        </w:rPr>
      </w:pPr>
    </w:p>
    <w:sectPr w:rsidR="00AF11EF" w:rsidRPr="00BC614C" w:rsidSect="00694919">
      <w:headerReference w:type="first" r:id="rId8"/>
      <w:foot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2EBAB" w14:textId="77777777" w:rsidR="00ED4E81" w:rsidRDefault="00ED4E81" w:rsidP="008976A8">
      <w:pPr>
        <w:spacing w:after="0" w:line="240" w:lineRule="auto"/>
      </w:pPr>
      <w:r>
        <w:separator/>
      </w:r>
    </w:p>
  </w:endnote>
  <w:endnote w:type="continuationSeparator" w:id="0">
    <w:p w14:paraId="4AA0AAB7" w14:textId="77777777" w:rsidR="00ED4E81" w:rsidRDefault="00ED4E81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auto"/>
    <w:pitch w:val="default"/>
  </w:font>
  <w:font w:name="Andale Sans 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2EDFC3" w14:textId="77777777" w:rsidR="00ED4E81" w:rsidRDefault="00ED4E81" w:rsidP="008976A8">
      <w:pPr>
        <w:spacing w:after="0" w:line="240" w:lineRule="auto"/>
      </w:pPr>
      <w:r>
        <w:separator/>
      </w:r>
    </w:p>
  </w:footnote>
  <w:footnote w:type="continuationSeparator" w:id="0">
    <w:p w14:paraId="6F48BAD1" w14:textId="77777777" w:rsidR="00ED4E81" w:rsidRDefault="00ED4E81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DC5"/>
    <w:multiLevelType w:val="hybridMultilevel"/>
    <w:tmpl w:val="DEE69A5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C017F"/>
    <w:multiLevelType w:val="hybridMultilevel"/>
    <w:tmpl w:val="322AFCA2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50712C"/>
    <w:multiLevelType w:val="hybridMultilevel"/>
    <w:tmpl w:val="F76A4BD6"/>
    <w:lvl w:ilvl="0" w:tplc="A0E8526A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CB65B9"/>
    <w:multiLevelType w:val="hybridMultilevel"/>
    <w:tmpl w:val="754ECB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9092D"/>
    <w:multiLevelType w:val="hybridMultilevel"/>
    <w:tmpl w:val="8566F9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031A1"/>
    <w:multiLevelType w:val="hybridMultilevel"/>
    <w:tmpl w:val="2916B6A4"/>
    <w:lvl w:ilvl="0" w:tplc="7A94F0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C358B"/>
    <w:multiLevelType w:val="hybridMultilevel"/>
    <w:tmpl w:val="A3E87E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A1096"/>
    <w:multiLevelType w:val="hybridMultilevel"/>
    <w:tmpl w:val="DAF6C74C"/>
    <w:lvl w:ilvl="0" w:tplc="A0E8526A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5DC2D6C"/>
    <w:multiLevelType w:val="hybridMultilevel"/>
    <w:tmpl w:val="9D58A984"/>
    <w:lvl w:ilvl="0" w:tplc="D0ACF5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90775E"/>
    <w:multiLevelType w:val="hybridMultilevel"/>
    <w:tmpl w:val="5BC05A7A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A174032"/>
    <w:multiLevelType w:val="hybridMultilevel"/>
    <w:tmpl w:val="C1E2AF74"/>
    <w:lvl w:ilvl="0" w:tplc="97D8AD96">
      <w:start w:val="1"/>
      <w:numFmt w:val="lowerLetter"/>
      <w:lvlText w:val="%1)"/>
      <w:lvlJc w:val="left"/>
      <w:pPr>
        <w:ind w:left="1080" w:hanging="360"/>
      </w:p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>
      <w:start w:val="1"/>
      <w:numFmt w:val="lowerRoman"/>
      <w:lvlText w:val="%3."/>
      <w:lvlJc w:val="right"/>
      <w:pPr>
        <w:ind w:left="2520" w:hanging="180"/>
      </w:pPr>
    </w:lvl>
    <w:lvl w:ilvl="3" w:tplc="0407000F">
      <w:start w:val="1"/>
      <w:numFmt w:val="decimal"/>
      <w:lvlText w:val="%4."/>
      <w:lvlJc w:val="left"/>
      <w:pPr>
        <w:ind w:left="3240" w:hanging="360"/>
      </w:pPr>
    </w:lvl>
    <w:lvl w:ilvl="4" w:tplc="04070019">
      <w:start w:val="1"/>
      <w:numFmt w:val="lowerLetter"/>
      <w:lvlText w:val="%5."/>
      <w:lvlJc w:val="left"/>
      <w:pPr>
        <w:ind w:left="3960" w:hanging="360"/>
      </w:pPr>
    </w:lvl>
    <w:lvl w:ilvl="5" w:tplc="0407001B">
      <w:start w:val="1"/>
      <w:numFmt w:val="lowerRoman"/>
      <w:lvlText w:val="%6."/>
      <w:lvlJc w:val="right"/>
      <w:pPr>
        <w:ind w:left="4680" w:hanging="180"/>
      </w:pPr>
    </w:lvl>
    <w:lvl w:ilvl="6" w:tplc="0407000F">
      <w:start w:val="1"/>
      <w:numFmt w:val="decimal"/>
      <w:lvlText w:val="%7."/>
      <w:lvlJc w:val="left"/>
      <w:pPr>
        <w:ind w:left="5400" w:hanging="360"/>
      </w:pPr>
    </w:lvl>
    <w:lvl w:ilvl="7" w:tplc="04070019">
      <w:start w:val="1"/>
      <w:numFmt w:val="lowerLetter"/>
      <w:lvlText w:val="%8."/>
      <w:lvlJc w:val="left"/>
      <w:pPr>
        <w:ind w:left="6120" w:hanging="360"/>
      </w:pPr>
    </w:lvl>
    <w:lvl w:ilvl="8" w:tplc="0407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231A96"/>
    <w:multiLevelType w:val="hybridMultilevel"/>
    <w:tmpl w:val="4226F9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931F8"/>
    <w:multiLevelType w:val="hybridMultilevel"/>
    <w:tmpl w:val="4BBA7A04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C33A42"/>
    <w:multiLevelType w:val="hybridMultilevel"/>
    <w:tmpl w:val="5B6EEFC2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520BA1"/>
    <w:multiLevelType w:val="hybridMultilevel"/>
    <w:tmpl w:val="D5DE673A"/>
    <w:lvl w:ilvl="0" w:tplc="ED78CA2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506F1F"/>
    <w:multiLevelType w:val="hybridMultilevel"/>
    <w:tmpl w:val="F9200CD2"/>
    <w:lvl w:ilvl="0" w:tplc="783C0FD6">
      <w:start w:val="1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F6221"/>
    <w:multiLevelType w:val="hybridMultilevel"/>
    <w:tmpl w:val="CBC82DB2"/>
    <w:lvl w:ilvl="0" w:tplc="D690EAE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A21C5C"/>
    <w:multiLevelType w:val="hybridMultilevel"/>
    <w:tmpl w:val="6CD461B4"/>
    <w:lvl w:ilvl="0" w:tplc="A0E8526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A820AE"/>
    <w:multiLevelType w:val="hybridMultilevel"/>
    <w:tmpl w:val="B1C6A5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1A07CA"/>
    <w:multiLevelType w:val="hybridMultilevel"/>
    <w:tmpl w:val="1E34385E"/>
    <w:lvl w:ilvl="0" w:tplc="A0E8526A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4D62C2"/>
    <w:multiLevelType w:val="hybridMultilevel"/>
    <w:tmpl w:val="0478E452"/>
    <w:lvl w:ilvl="0" w:tplc="A0E8526A">
      <w:start w:val="1"/>
      <w:numFmt w:val="bullet"/>
      <w:lvlText w:val="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674B1F"/>
    <w:multiLevelType w:val="hybridMultilevel"/>
    <w:tmpl w:val="567412BA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2CF59CA"/>
    <w:multiLevelType w:val="hybridMultilevel"/>
    <w:tmpl w:val="E40C3F20"/>
    <w:lvl w:ilvl="0" w:tplc="1CAEB7E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534CB3"/>
    <w:multiLevelType w:val="hybridMultilevel"/>
    <w:tmpl w:val="7D12C15E"/>
    <w:lvl w:ilvl="0" w:tplc="04070001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E526F7"/>
    <w:multiLevelType w:val="hybridMultilevel"/>
    <w:tmpl w:val="1846A65A"/>
    <w:lvl w:ilvl="0" w:tplc="04070001">
      <w:start w:val="1"/>
      <w:numFmt w:val="bullet"/>
      <w:lvlText w:val=""/>
      <w:lvlJc w:val="left"/>
      <w:pPr>
        <w:ind w:left="720" w:hanging="60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B33653"/>
    <w:multiLevelType w:val="hybridMultilevel"/>
    <w:tmpl w:val="496896FC"/>
    <w:lvl w:ilvl="0" w:tplc="CE7ACA52">
      <w:start w:val="1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FB819D0"/>
    <w:multiLevelType w:val="hybridMultilevel"/>
    <w:tmpl w:val="007AA970"/>
    <w:lvl w:ilvl="0" w:tplc="04070001">
      <w:start w:val="1"/>
      <w:numFmt w:val="bullet"/>
      <w:lvlText w:val=""/>
      <w:lvlJc w:val="left"/>
      <w:pPr>
        <w:ind w:left="-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-14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4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146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218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290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3624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1"/>
  </w:num>
  <w:num w:numId="3">
    <w:abstractNumId w:val="24"/>
  </w:num>
  <w:num w:numId="4">
    <w:abstractNumId w:val="23"/>
  </w:num>
  <w:num w:numId="5">
    <w:abstractNumId w:val="3"/>
  </w:num>
  <w:num w:numId="6">
    <w:abstractNumId w:val="9"/>
  </w:num>
  <w:num w:numId="7">
    <w:abstractNumId w:val="15"/>
  </w:num>
  <w:num w:numId="8">
    <w:abstractNumId w:val="25"/>
  </w:num>
  <w:num w:numId="9">
    <w:abstractNumId w:val="5"/>
  </w:num>
  <w:num w:numId="10">
    <w:abstractNumId w:val="8"/>
  </w:num>
  <w:num w:numId="11">
    <w:abstractNumId w:val="6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"/>
  </w:num>
  <w:num w:numId="16">
    <w:abstractNumId w:val="14"/>
  </w:num>
  <w:num w:numId="17">
    <w:abstractNumId w:val="20"/>
  </w:num>
  <w:num w:numId="18">
    <w:abstractNumId w:val="17"/>
  </w:num>
  <w:num w:numId="19">
    <w:abstractNumId w:val="19"/>
  </w:num>
  <w:num w:numId="20">
    <w:abstractNumId w:val="7"/>
  </w:num>
  <w:num w:numId="21">
    <w:abstractNumId w:val="4"/>
  </w:num>
  <w:num w:numId="22">
    <w:abstractNumId w:val="22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8"/>
  </w:num>
  <w:num w:numId="2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4D0F"/>
    <w:rsid w:val="000059F4"/>
    <w:rsid w:val="000111B7"/>
    <w:rsid w:val="00011C47"/>
    <w:rsid w:val="00011D1E"/>
    <w:rsid w:val="00013853"/>
    <w:rsid w:val="00017C51"/>
    <w:rsid w:val="000209CD"/>
    <w:rsid w:val="0002256E"/>
    <w:rsid w:val="000241D1"/>
    <w:rsid w:val="000268FA"/>
    <w:rsid w:val="00027523"/>
    <w:rsid w:val="000331D2"/>
    <w:rsid w:val="00033689"/>
    <w:rsid w:val="00037ADC"/>
    <w:rsid w:val="00040648"/>
    <w:rsid w:val="00047D18"/>
    <w:rsid w:val="000543D4"/>
    <w:rsid w:val="000551C1"/>
    <w:rsid w:val="00063D68"/>
    <w:rsid w:val="00064B42"/>
    <w:rsid w:val="00065994"/>
    <w:rsid w:val="00067DF6"/>
    <w:rsid w:val="00070763"/>
    <w:rsid w:val="000711D1"/>
    <w:rsid w:val="0007140D"/>
    <w:rsid w:val="00074807"/>
    <w:rsid w:val="00075648"/>
    <w:rsid w:val="00085FDF"/>
    <w:rsid w:val="000874AC"/>
    <w:rsid w:val="00091FD0"/>
    <w:rsid w:val="00092129"/>
    <w:rsid w:val="00092B98"/>
    <w:rsid w:val="00092D6D"/>
    <w:rsid w:val="00096B1F"/>
    <w:rsid w:val="00096FA7"/>
    <w:rsid w:val="000A0EDF"/>
    <w:rsid w:val="000A2628"/>
    <w:rsid w:val="000A4279"/>
    <w:rsid w:val="000A7F63"/>
    <w:rsid w:val="000B1BF0"/>
    <w:rsid w:val="000B2BCC"/>
    <w:rsid w:val="000B2EC8"/>
    <w:rsid w:val="000B3B19"/>
    <w:rsid w:val="000B4A2B"/>
    <w:rsid w:val="000B5692"/>
    <w:rsid w:val="000B5C33"/>
    <w:rsid w:val="000C112A"/>
    <w:rsid w:val="000C20A3"/>
    <w:rsid w:val="000C2AC2"/>
    <w:rsid w:val="000C2CDB"/>
    <w:rsid w:val="000C62B2"/>
    <w:rsid w:val="000D22E3"/>
    <w:rsid w:val="000D2E01"/>
    <w:rsid w:val="000D47E7"/>
    <w:rsid w:val="000D556F"/>
    <w:rsid w:val="000D700A"/>
    <w:rsid w:val="000D747B"/>
    <w:rsid w:val="000E0FA7"/>
    <w:rsid w:val="000E2166"/>
    <w:rsid w:val="000E4493"/>
    <w:rsid w:val="000E4604"/>
    <w:rsid w:val="000E58F7"/>
    <w:rsid w:val="000F1EE6"/>
    <w:rsid w:val="000F3116"/>
    <w:rsid w:val="000F3E31"/>
    <w:rsid w:val="000F797F"/>
    <w:rsid w:val="001006BC"/>
    <w:rsid w:val="001037D8"/>
    <w:rsid w:val="001043D8"/>
    <w:rsid w:val="00104BA2"/>
    <w:rsid w:val="001067EE"/>
    <w:rsid w:val="0011001D"/>
    <w:rsid w:val="0011002C"/>
    <w:rsid w:val="00111DE0"/>
    <w:rsid w:val="00112273"/>
    <w:rsid w:val="001134E6"/>
    <w:rsid w:val="00113B0C"/>
    <w:rsid w:val="0011435E"/>
    <w:rsid w:val="001149B2"/>
    <w:rsid w:val="00122340"/>
    <w:rsid w:val="001304DB"/>
    <w:rsid w:val="00131CAF"/>
    <w:rsid w:val="001351A3"/>
    <w:rsid w:val="001370D1"/>
    <w:rsid w:val="00147DFD"/>
    <w:rsid w:val="001500CE"/>
    <w:rsid w:val="00154939"/>
    <w:rsid w:val="00154D16"/>
    <w:rsid w:val="001553F1"/>
    <w:rsid w:val="001556B8"/>
    <w:rsid w:val="00164592"/>
    <w:rsid w:val="00166084"/>
    <w:rsid w:val="0016702B"/>
    <w:rsid w:val="00170BA8"/>
    <w:rsid w:val="00177666"/>
    <w:rsid w:val="001805EB"/>
    <w:rsid w:val="00180B10"/>
    <w:rsid w:val="00180FBA"/>
    <w:rsid w:val="001813F8"/>
    <w:rsid w:val="00183A2F"/>
    <w:rsid w:val="00190D8B"/>
    <w:rsid w:val="001939FE"/>
    <w:rsid w:val="00193E92"/>
    <w:rsid w:val="00196D35"/>
    <w:rsid w:val="001975BF"/>
    <w:rsid w:val="001A1A69"/>
    <w:rsid w:val="001B039F"/>
    <w:rsid w:val="001B0F32"/>
    <w:rsid w:val="001B270C"/>
    <w:rsid w:val="001C20A6"/>
    <w:rsid w:val="001C3EF9"/>
    <w:rsid w:val="001D02CC"/>
    <w:rsid w:val="001D1738"/>
    <w:rsid w:val="001D1F1E"/>
    <w:rsid w:val="001D2537"/>
    <w:rsid w:val="001E0320"/>
    <w:rsid w:val="001E0679"/>
    <w:rsid w:val="001E0AC2"/>
    <w:rsid w:val="001E2A67"/>
    <w:rsid w:val="001E5B62"/>
    <w:rsid w:val="001E5EDA"/>
    <w:rsid w:val="001F415A"/>
    <w:rsid w:val="001F4517"/>
    <w:rsid w:val="001F55BE"/>
    <w:rsid w:val="001F6ABF"/>
    <w:rsid w:val="002000D5"/>
    <w:rsid w:val="00200E84"/>
    <w:rsid w:val="00201280"/>
    <w:rsid w:val="00201D2E"/>
    <w:rsid w:val="00202E1E"/>
    <w:rsid w:val="0020725C"/>
    <w:rsid w:val="00215AF8"/>
    <w:rsid w:val="0022028D"/>
    <w:rsid w:val="00221158"/>
    <w:rsid w:val="00223900"/>
    <w:rsid w:val="00225572"/>
    <w:rsid w:val="00227815"/>
    <w:rsid w:val="00227CB6"/>
    <w:rsid w:val="00232679"/>
    <w:rsid w:val="002348EE"/>
    <w:rsid w:val="00234A35"/>
    <w:rsid w:val="00234EEE"/>
    <w:rsid w:val="002372A8"/>
    <w:rsid w:val="00244915"/>
    <w:rsid w:val="00244F9E"/>
    <w:rsid w:val="00246883"/>
    <w:rsid w:val="00254CE4"/>
    <w:rsid w:val="0025717D"/>
    <w:rsid w:val="00261198"/>
    <w:rsid w:val="00264B9D"/>
    <w:rsid w:val="00270113"/>
    <w:rsid w:val="00272729"/>
    <w:rsid w:val="002813E3"/>
    <w:rsid w:val="00283F97"/>
    <w:rsid w:val="0028616B"/>
    <w:rsid w:val="002878B2"/>
    <w:rsid w:val="00287A30"/>
    <w:rsid w:val="00290478"/>
    <w:rsid w:val="00293268"/>
    <w:rsid w:val="00294FBF"/>
    <w:rsid w:val="002A2929"/>
    <w:rsid w:val="002A2AEC"/>
    <w:rsid w:val="002A5239"/>
    <w:rsid w:val="002B0502"/>
    <w:rsid w:val="002B1301"/>
    <w:rsid w:val="002B17CA"/>
    <w:rsid w:val="002B19C8"/>
    <w:rsid w:val="002B2841"/>
    <w:rsid w:val="002B5716"/>
    <w:rsid w:val="002D090E"/>
    <w:rsid w:val="002D113A"/>
    <w:rsid w:val="002D17BF"/>
    <w:rsid w:val="002D2859"/>
    <w:rsid w:val="002D2B97"/>
    <w:rsid w:val="002D6466"/>
    <w:rsid w:val="002D74B7"/>
    <w:rsid w:val="002D7856"/>
    <w:rsid w:val="002D7D70"/>
    <w:rsid w:val="002E508B"/>
    <w:rsid w:val="002F41AF"/>
    <w:rsid w:val="00303D3A"/>
    <w:rsid w:val="00306D17"/>
    <w:rsid w:val="00312B64"/>
    <w:rsid w:val="003131FF"/>
    <w:rsid w:val="00315E46"/>
    <w:rsid w:val="00320C4B"/>
    <w:rsid w:val="00321F06"/>
    <w:rsid w:val="003228BD"/>
    <w:rsid w:val="00326862"/>
    <w:rsid w:val="00327395"/>
    <w:rsid w:val="00327F7A"/>
    <w:rsid w:val="00330CB8"/>
    <w:rsid w:val="003310EC"/>
    <w:rsid w:val="00333468"/>
    <w:rsid w:val="00333D2C"/>
    <w:rsid w:val="00335929"/>
    <w:rsid w:val="0033795D"/>
    <w:rsid w:val="00337F2C"/>
    <w:rsid w:val="00340179"/>
    <w:rsid w:val="0034217C"/>
    <w:rsid w:val="00345804"/>
    <w:rsid w:val="00346482"/>
    <w:rsid w:val="00346BEC"/>
    <w:rsid w:val="00347570"/>
    <w:rsid w:val="00347A25"/>
    <w:rsid w:val="0035451F"/>
    <w:rsid w:val="003557C3"/>
    <w:rsid w:val="00356EFF"/>
    <w:rsid w:val="00361B62"/>
    <w:rsid w:val="0036284B"/>
    <w:rsid w:val="003650C1"/>
    <w:rsid w:val="00365567"/>
    <w:rsid w:val="00370A84"/>
    <w:rsid w:val="00370FB6"/>
    <w:rsid w:val="00373418"/>
    <w:rsid w:val="00373548"/>
    <w:rsid w:val="00373F3B"/>
    <w:rsid w:val="00376EBD"/>
    <w:rsid w:val="00381C72"/>
    <w:rsid w:val="003854B6"/>
    <w:rsid w:val="00390414"/>
    <w:rsid w:val="003925AC"/>
    <w:rsid w:val="00395DAA"/>
    <w:rsid w:val="00397BC4"/>
    <w:rsid w:val="003A096B"/>
    <w:rsid w:val="003A135A"/>
    <w:rsid w:val="003A24B0"/>
    <w:rsid w:val="003A3A95"/>
    <w:rsid w:val="003A5B1C"/>
    <w:rsid w:val="003A6B78"/>
    <w:rsid w:val="003A7268"/>
    <w:rsid w:val="003A7F50"/>
    <w:rsid w:val="003B00E2"/>
    <w:rsid w:val="003B0931"/>
    <w:rsid w:val="003B240B"/>
    <w:rsid w:val="003B438B"/>
    <w:rsid w:val="003B5758"/>
    <w:rsid w:val="003C014B"/>
    <w:rsid w:val="003C0738"/>
    <w:rsid w:val="003C346E"/>
    <w:rsid w:val="003C5820"/>
    <w:rsid w:val="003D0154"/>
    <w:rsid w:val="003D0BD2"/>
    <w:rsid w:val="003E0156"/>
    <w:rsid w:val="003E31EF"/>
    <w:rsid w:val="003E3B59"/>
    <w:rsid w:val="003F178B"/>
    <w:rsid w:val="003F29D3"/>
    <w:rsid w:val="003F2A13"/>
    <w:rsid w:val="0040078E"/>
    <w:rsid w:val="00400FC0"/>
    <w:rsid w:val="00401B01"/>
    <w:rsid w:val="00405FB3"/>
    <w:rsid w:val="0041177C"/>
    <w:rsid w:val="00414413"/>
    <w:rsid w:val="004145D9"/>
    <w:rsid w:val="00415E95"/>
    <w:rsid w:val="004262B1"/>
    <w:rsid w:val="00427FE7"/>
    <w:rsid w:val="00431D0D"/>
    <w:rsid w:val="00431F2C"/>
    <w:rsid w:val="00432A51"/>
    <w:rsid w:val="00435DC1"/>
    <w:rsid w:val="0044730A"/>
    <w:rsid w:val="00447C01"/>
    <w:rsid w:val="00450C35"/>
    <w:rsid w:val="004516C4"/>
    <w:rsid w:val="0045542C"/>
    <w:rsid w:val="00455E3A"/>
    <w:rsid w:val="00456FB0"/>
    <w:rsid w:val="00457804"/>
    <w:rsid w:val="00465AC0"/>
    <w:rsid w:val="00466271"/>
    <w:rsid w:val="00467DF5"/>
    <w:rsid w:val="00470EBB"/>
    <w:rsid w:val="00471149"/>
    <w:rsid w:val="004712D7"/>
    <w:rsid w:val="00472EB7"/>
    <w:rsid w:val="00477048"/>
    <w:rsid w:val="0047762B"/>
    <w:rsid w:val="00480543"/>
    <w:rsid w:val="00480DE6"/>
    <w:rsid w:val="004819BC"/>
    <w:rsid w:val="00485401"/>
    <w:rsid w:val="0048552F"/>
    <w:rsid w:val="004859BD"/>
    <w:rsid w:val="00485D39"/>
    <w:rsid w:val="00486FCB"/>
    <w:rsid w:val="00490FAE"/>
    <w:rsid w:val="00495DC6"/>
    <w:rsid w:val="00496A0D"/>
    <w:rsid w:val="004A0F3F"/>
    <w:rsid w:val="004A2E1B"/>
    <w:rsid w:val="004A2F9D"/>
    <w:rsid w:val="004A4A88"/>
    <w:rsid w:val="004B2613"/>
    <w:rsid w:val="004B2DFA"/>
    <w:rsid w:val="004B33C7"/>
    <w:rsid w:val="004B3F67"/>
    <w:rsid w:val="004B53AD"/>
    <w:rsid w:val="004B6F6B"/>
    <w:rsid w:val="004C02B6"/>
    <w:rsid w:val="004C0A9D"/>
    <w:rsid w:val="004C2192"/>
    <w:rsid w:val="004C6E22"/>
    <w:rsid w:val="004D051E"/>
    <w:rsid w:val="004D07B7"/>
    <w:rsid w:val="004D17B6"/>
    <w:rsid w:val="004D1BD6"/>
    <w:rsid w:val="004D355E"/>
    <w:rsid w:val="004D38FB"/>
    <w:rsid w:val="004D61A8"/>
    <w:rsid w:val="004D6B9F"/>
    <w:rsid w:val="004D71F5"/>
    <w:rsid w:val="004D7E79"/>
    <w:rsid w:val="004E2EF3"/>
    <w:rsid w:val="004E3872"/>
    <w:rsid w:val="004E59A1"/>
    <w:rsid w:val="004E6C10"/>
    <w:rsid w:val="004E7855"/>
    <w:rsid w:val="004F2D24"/>
    <w:rsid w:val="005010B9"/>
    <w:rsid w:val="00501456"/>
    <w:rsid w:val="00502210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B27"/>
    <w:rsid w:val="00527911"/>
    <w:rsid w:val="00530B47"/>
    <w:rsid w:val="00530B49"/>
    <w:rsid w:val="0053192B"/>
    <w:rsid w:val="0053684C"/>
    <w:rsid w:val="00540E1C"/>
    <w:rsid w:val="005435E9"/>
    <w:rsid w:val="00546F26"/>
    <w:rsid w:val="0055217E"/>
    <w:rsid w:val="005540D9"/>
    <w:rsid w:val="005545B9"/>
    <w:rsid w:val="00561105"/>
    <w:rsid w:val="00561734"/>
    <w:rsid w:val="00562485"/>
    <w:rsid w:val="0056489F"/>
    <w:rsid w:val="00565158"/>
    <w:rsid w:val="005652E1"/>
    <w:rsid w:val="00567088"/>
    <w:rsid w:val="0056761E"/>
    <w:rsid w:val="00577A27"/>
    <w:rsid w:val="00581C15"/>
    <w:rsid w:val="0058285E"/>
    <w:rsid w:val="005833EA"/>
    <w:rsid w:val="00592076"/>
    <w:rsid w:val="00594380"/>
    <w:rsid w:val="00595932"/>
    <w:rsid w:val="0059593F"/>
    <w:rsid w:val="005A01B5"/>
    <w:rsid w:val="005A13DA"/>
    <w:rsid w:val="005A2510"/>
    <w:rsid w:val="005A3B81"/>
    <w:rsid w:val="005A6780"/>
    <w:rsid w:val="005B0F63"/>
    <w:rsid w:val="005B104F"/>
    <w:rsid w:val="005B10D1"/>
    <w:rsid w:val="005B67C9"/>
    <w:rsid w:val="005B69E7"/>
    <w:rsid w:val="005B74CD"/>
    <w:rsid w:val="005C07C6"/>
    <w:rsid w:val="005C2ADE"/>
    <w:rsid w:val="005C3C59"/>
    <w:rsid w:val="005C5CC6"/>
    <w:rsid w:val="005C63BF"/>
    <w:rsid w:val="005C792D"/>
    <w:rsid w:val="005C7A40"/>
    <w:rsid w:val="005D00D3"/>
    <w:rsid w:val="005D0A0C"/>
    <w:rsid w:val="005D10B0"/>
    <w:rsid w:val="005D35C2"/>
    <w:rsid w:val="005D5E16"/>
    <w:rsid w:val="005E0C83"/>
    <w:rsid w:val="005E1977"/>
    <w:rsid w:val="005E328F"/>
    <w:rsid w:val="005E5620"/>
    <w:rsid w:val="005F186C"/>
    <w:rsid w:val="005F1888"/>
    <w:rsid w:val="005F20D4"/>
    <w:rsid w:val="005F4381"/>
    <w:rsid w:val="005F4B3F"/>
    <w:rsid w:val="005F6F59"/>
    <w:rsid w:val="005F797E"/>
    <w:rsid w:val="006018E4"/>
    <w:rsid w:val="00603531"/>
    <w:rsid w:val="006043F7"/>
    <w:rsid w:val="006074B8"/>
    <w:rsid w:val="0061174F"/>
    <w:rsid w:val="00611AB0"/>
    <w:rsid w:val="0061579C"/>
    <w:rsid w:val="00615D63"/>
    <w:rsid w:val="00615E96"/>
    <w:rsid w:val="00616EB4"/>
    <w:rsid w:val="00620009"/>
    <w:rsid w:val="0062024B"/>
    <w:rsid w:val="006209BF"/>
    <w:rsid w:val="00622A40"/>
    <w:rsid w:val="00622D9F"/>
    <w:rsid w:val="00624A02"/>
    <w:rsid w:val="00627FAE"/>
    <w:rsid w:val="00630B04"/>
    <w:rsid w:val="006313A7"/>
    <w:rsid w:val="00634876"/>
    <w:rsid w:val="0064046E"/>
    <w:rsid w:val="006429CF"/>
    <w:rsid w:val="00650156"/>
    <w:rsid w:val="006503F5"/>
    <w:rsid w:val="00651ABF"/>
    <w:rsid w:val="00653463"/>
    <w:rsid w:val="00653963"/>
    <w:rsid w:val="00653F0F"/>
    <w:rsid w:val="0065516C"/>
    <w:rsid w:val="0066102E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8105A"/>
    <w:rsid w:val="00681E83"/>
    <w:rsid w:val="00685C95"/>
    <w:rsid w:val="0068619B"/>
    <w:rsid w:val="00687422"/>
    <w:rsid w:val="00687CD4"/>
    <w:rsid w:val="0069206C"/>
    <w:rsid w:val="00694919"/>
    <w:rsid w:val="00694AFC"/>
    <w:rsid w:val="00695B6C"/>
    <w:rsid w:val="00697602"/>
    <w:rsid w:val="006A01BE"/>
    <w:rsid w:val="006A0502"/>
    <w:rsid w:val="006A247D"/>
    <w:rsid w:val="006A2820"/>
    <w:rsid w:val="006A3A69"/>
    <w:rsid w:val="006A4755"/>
    <w:rsid w:val="006A5A13"/>
    <w:rsid w:val="006A64A1"/>
    <w:rsid w:val="006A7A3D"/>
    <w:rsid w:val="006A7B78"/>
    <w:rsid w:val="006B20D2"/>
    <w:rsid w:val="006B583C"/>
    <w:rsid w:val="006B5AC9"/>
    <w:rsid w:val="006B5C87"/>
    <w:rsid w:val="006B6696"/>
    <w:rsid w:val="006B6F96"/>
    <w:rsid w:val="006C02F4"/>
    <w:rsid w:val="006C1A68"/>
    <w:rsid w:val="006C1F57"/>
    <w:rsid w:val="006C282A"/>
    <w:rsid w:val="006C4BF8"/>
    <w:rsid w:val="006C73D6"/>
    <w:rsid w:val="006C7C31"/>
    <w:rsid w:val="006C7D70"/>
    <w:rsid w:val="006D06FB"/>
    <w:rsid w:val="006D0AFA"/>
    <w:rsid w:val="006D6797"/>
    <w:rsid w:val="006D7699"/>
    <w:rsid w:val="006E0B3C"/>
    <w:rsid w:val="006E2BDC"/>
    <w:rsid w:val="006E3646"/>
    <w:rsid w:val="006E59AF"/>
    <w:rsid w:val="006E6609"/>
    <w:rsid w:val="006E738E"/>
    <w:rsid w:val="00701BC8"/>
    <w:rsid w:val="007069EC"/>
    <w:rsid w:val="00710027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E2F"/>
    <w:rsid w:val="0073013F"/>
    <w:rsid w:val="0073112F"/>
    <w:rsid w:val="007311B1"/>
    <w:rsid w:val="0073236F"/>
    <w:rsid w:val="00732E97"/>
    <w:rsid w:val="007342A9"/>
    <w:rsid w:val="00734EE6"/>
    <w:rsid w:val="007357FB"/>
    <w:rsid w:val="007362A5"/>
    <w:rsid w:val="00736E96"/>
    <w:rsid w:val="00737AEE"/>
    <w:rsid w:val="007421BD"/>
    <w:rsid w:val="007428CB"/>
    <w:rsid w:val="007463B3"/>
    <w:rsid w:val="007476CF"/>
    <w:rsid w:val="00750E7D"/>
    <w:rsid w:val="00750F6A"/>
    <w:rsid w:val="00751AFA"/>
    <w:rsid w:val="00752307"/>
    <w:rsid w:val="00752A9B"/>
    <w:rsid w:val="007534B5"/>
    <w:rsid w:val="00753669"/>
    <w:rsid w:val="00753CD3"/>
    <w:rsid w:val="00755ADA"/>
    <w:rsid w:val="00756656"/>
    <w:rsid w:val="00756B63"/>
    <w:rsid w:val="00760FF4"/>
    <w:rsid w:val="007670C6"/>
    <w:rsid w:val="0077199C"/>
    <w:rsid w:val="00773B73"/>
    <w:rsid w:val="00775C87"/>
    <w:rsid w:val="0077659B"/>
    <w:rsid w:val="0077719A"/>
    <w:rsid w:val="00780084"/>
    <w:rsid w:val="00780807"/>
    <w:rsid w:val="007814D3"/>
    <w:rsid w:val="00781E34"/>
    <w:rsid w:val="00781E6F"/>
    <w:rsid w:val="00782E18"/>
    <w:rsid w:val="00786193"/>
    <w:rsid w:val="00793CCB"/>
    <w:rsid w:val="00796042"/>
    <w:rsid w:val="00796251"/>
    <w:rsid w:val="00796948"/>
    <w:rsid w:val="007A087D"/>
    <w:rsid w:val="007A122D"/>
    <w:rsid w:val="007A1F82"/>
    <w:rsid w:val="007A2667"/>
    <w:rsid w:val="007B0EB6"/>
    <w:rsid w:val="007B20CB"/>
    <w:rsid w:val="007B31C9"/>
    <w:rsid w:val="007B3209"/>
    <w:rsid w:val="007B4383"/>
    <w:rsid w:val="007B5449"/>
    <w:rsid w:val="007C0DD5"/>
    <w:rsid w:val="007C0E83"/>
    <w:rsid w:val="007C2259"/>
    <w:rsid w:val="007D17D3"/>
    <w:rsid w:val="007D2EB9"/>
    <w:rsid w:val="007D4B1C"/>
    <w:rsid w:val="007D4B9A"/>
    <w:rsid w:val="007D5F58"/>
    <w:rsid w:val="007E5599"/>
    <w:rsid w:val="007E581D"/>
    <w:rsid w:val="007F1AAB"/>
    <w:rsid w:val="007F27E7"/>
    <w:rsid w:val="007F32C5"/>
    <w:rsid w:val="007F4B99"/>
    <w:rsid w:val="007F4E75"/>
    <w:rsid w:val="007F5984"/>
    <w:rsid w:val="007F6120"/>
    <w:rsid w:val="00800FA0"/>
    <w:rsid w:val="00801677"/>
    <w:rsid w:val="00802DE4"/>
    <w:rsid w:val="00805153"/>
    <w:rsid w:val="00805C6B"/>
    <w:rsid w:val="00805F43"/>
    <w:rsid w:val="00806F92"/>
    <w:rsid w:val="008130C1"/>
    <w:rsid w:val="00817746"/>
    <w:rsid w:val="00817CFC"/>
    <w:rsid w:val="00817F96"/>
    <w:rsid w:val="008216E3"/>
    <w:rsid w:val="00821863"/>
    <w:rsid w:val="00825B1C"/>
    <w:rsid w:val="00830482"/>
    <w:rsid w:val="00835185"/>
    <w:rsid w:val="00837F8C"/>
    <w:rsid w:val="008409B0"/>
    <w:rsid w:val="00843303"/>
    <w:rsid w:val="00844B01"/>
    <w:rsid w:val="0084525F"/>
    <w:rsid w:val="00846397"/>
    <w:rsid w:val="00852A98"/>
    <w:rsid w:val="00854746"/>
    <w:rsid w:val="0086113B"/>
    <w:rsid w:val="00861299"/>
    <w:rsid w:val="00861FC6"/>
    <w:rsid w:val="00867325"/>
    <w:rsid w:val="00867589"/>
    <w:rsid w:val="008736DC"/>
    <w:rsid w:val="00874375"/>
    <w:rsid w:val="00875B6E"/>
    <w:rsid w:val="00882113"/>
    <w:rsid w:val="00882122"/>
    <w:rsid w:val="00882307"/>
    <w:rsid w:val="00882D40"/>
    <w:rsid w:val="008841B4"/>
    <w:rsid w:val="008850BB"/>
    <w:rsid w:val="00886009"/>
    <w:rsid w:val="008901A4"/>
    <w:rsid w:val="00891AEB"/>
    <w:rsid w:val="008942E7"/>
    <w:rsid w:val="00894F59"/>
    <w:rsid w:val="008976A8"/>
    <w:rsid w:val="008B08D2"/>
    <w:rsid w:val="008B1DBC"/>
    <w:rsid w:val="008B6455"/>
    <w:rsid w:val="008C1EBD"/>
    <w:rsid w:val="008C21AB"/>
    <w:rsid w:val="008C4126"/>
    <w:rsid w:val="008C69F3"/>
    <w:rsid w:val="008C7059"/>
    <w:rsid w:val="008D046F"/>
    <w:rsid w:val="008D06E6"/>
    <w:rsid w:val="008D241E"/>
    <w:rsid w:val="008D41BF"/>
    <w:rsid w:val="008D4CF3"/>
    <w:rsid w:val="008D5977"/>
    <w:rsid w:val="008E03A5"/>
    <w:rsid w:val="008E10FA"/>
    <w:rsid w:val="008E330E"/>
    <w:rsid w:val="008E7187"/>
    <w:rsid w:val="008F34BF"/>
    <w:rsid w:val="008F3987"/>
    <w:rsid w:val="008F3A76"/>
    <w:rsid w:val="008F7485"/>
    <w:rsid w:val="009000FD"/>
    <w:rsid w:val="009049CA"/>
    <w:rsid w:val="00905776"/>
    <w:rsid w:val="00907790"/>
    <w:rsid w:val="009107C9"/>
    <w:rsid w:val="00910C81"/>
    <w:rsid w:val="00912A3E"/>
    <w:rsid w:val="00914138"/>
    <w:rsid w:val="00915223"/>
    <w:rsid w:val="00923B2B"/>
    <w:rsid w:val="00925166"/>
    <w:rsid w:val="009274DF"/>
    <w:rsid w:val="00927642"/>
    <w:rsid w:val="00927C2E"/>
    <w:rsid w:val="00930C7A"/>
    <w:rsid w:val="00931415"/>
    <w:rsid w:val="00935802"/>
    <w:rsid w:val="00935A35"/>
    <w:rsid w:val="00937580"/>
    <w:rsid w:val="009376B2"/>
    <w:rsid w:val="00940481"/>
    <w:rsid w:val="00940BEE"/>
    <w:rsid w:val="00942A24"/>
    <w:rsid w:val="009433A3"/>
    <w:rsid w:val="00945F8A"/>
    <w:rsid w:val="0094716B"/>
    <w:rsid w:val="00953309"/>
    <w:rsid w:val="009536A2"/>
    <w:rsid w:val="00954771"/>
    <w:rsid w:val="00956B8A"/>
    <w:rsid w:val="00961CD4"/>
    <w:rsid w:val="00962C6E"/>
    <w:rsid w:val="00965C72"/>
    <w:rsid w:val="00970BCE"/>
    <w:rsid w:val="009717E5"/>
    <w:rsid w:val="00974C1D"/>
    <w:rsid w:val="00976DCE"/>
    <w:rsid w:val="009772BF"/>
    <w:rsid w:val="0097796F"/>
    <w:rsid w:val="009800DF"/>
    <w:rsid w:val="0098062B"/>
    <w:rsid w:val="0098079F"/>
    <w:rsid w:val="00982CC3"/>
    <w:rsid w:val="00983935"/>
    <w:rsid w:val="00984B24"/>
    <w:rsid w:val="009855D8"/>
    <w:rsid w:val="00986196"/>
    <w:rsid w:val="00986D90"/>
    <w:rsid w:val="00987C57"/>
    <w:rsid w:val="0099082A"/>
    <w:rsid w:val="00991A88"/>
    <w:rsid w:val="0099332C"/>
    <w:rsid w:val="00993392"/>
    <w:rsid w:val="00994B74"/>
    <w:rsid w:val="009956E0"/>
    <w:rsid w:val="00996B34"/>
    <w:rsid w:val="009A3659"/>
    <w:rsid w:val="009A3C5B"/>
    <w:rsid w:val="009A4D4A"/>
    <w:rsid w:val="009A6721"/>
    <w:rsid w:val="009A715C"/>
    <w:rsid w:val="009B0DE1"/>
    <w:rsid w:val="009B5B35"/>
    <w:rsid w:val="009B726B"/>
    <w:rsid w:val="009B7DDA"/>
    <w:rsid w:val="009C3747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C7D"/>
    <w:rsid w:val="009D7D05"/>
    <w:rsid w:val="009E0862"/>
    <w:rsid w:val="009E1992"/>
    <w:rsid w:val="009E2E51"/>
    <w:rsid w:val="009E4991"/>
    <w:rsid w:val="009E5998"/>
    <w:rsid w:val="009E6EE9"/>
    <w:rsid w:val="009E75E9"/>
    <w:rsid w:val="009E761F"/>
    <w:rsid w:val="009E7795"/>
    <w:rsid w:val="009E77FF"/>
    <w:rsid w:val="009F1FBD"/>
    <w:rsid w:val="009F243E"/>
    <w:rsid w:val="009F3590"/>
    <w:rsid w:val="009F6E7D"/>
    <w:rsid w:val="009F7369"/>
    <w:rsid w:val="00A000D1"/>
    <w:rsid w:val="00A01D83"/>
    <w:rsid w:val="00A022BE"/>
    <w:rsid w:val="00A03B27"/>
    <w:rsid w:val="00A03B38"/>
    <w:rsid w:val="00A132F0"/>
    <w:rsid w:val="00A133AD"/>
    <w:rsid w:val="00A14668"/>
    <w:rsid w:val="00A148B7"/>
    <w:rsid w:val="00A15B33"/>
    <w:rsid w:val="00A16303"/>
    <w:rsid w:val="00A166ED"/>
    <w:rsid w:val="00A20A43"/>
    <w:rsid w:val="00A223E1"/>
    <w:rsid w:val="00A24CF8"/>
    <w:rsid w:val="00A26C96"/>
    <w:rsid w:val="00A2762D"/>
    <w:rsid w:val="00A30327"/>
    <w:rsid w:val="00A31430"/>
    <w:rsid w:val="00A32DC1"/>
    <w:rsid w:val="00A32DE4"/>
    <w:rsid w:val="00A3385A"/>
    <w:rsid w:val="00A34EB2"/>
    <w:rsid w:val="00A42EBA"/>
    <w:rsid w:val="00A44ECA"/>
    <w:rsid w:val="00A46009"/>
    <w:rsid w:val="00A502A5"/>
    <w:rsid w:val="00A569A9"/>
    <w:rsid w:val="00A575BD"/>
    <w:rsid w:val="00A60D0C"/>
    <w:rsid w:val="00A617B4"/>
    <w:rsid w:val="00A617D3"/>
    <w:rsid w:val="00A63348"/>
    <w:rsid w:val="00A63E9D"/>
    <w:rsid w:val="00A6432C"/>
    <w:rsid w:val="00A646BC"/>
    <w:rsid w:val="00A67996"/>
    <w:rsid w:val="00A7167C"/>
    <w:rsid w:val="00A73F2B"/>
    <w:rsid w:val="00A74A15"/>
    <w:rsid w:val="00A7718B"/>
    <w:rsid w:val="00A777F9"/>
    <w:rsid w:val="00A80D00"/>
    <w:rsid w:val="00A80E96"/>
    <w:rsid w:val="00A85308"/>
    <w:rsid w:val="00A86ADD"/>
    <w:rsid w:val="00A9042F"/>
    <w:rsid w:val="00A93ECC"/>
    <w:rsid w:val="00A94C25"/>
    <w:rsid w:val="00AA3CFF"/>
    <w:rsid w:val="00AB1D0B"/>
    <w:rsid w:val="00AB632D"/>
    <w:rsid w:val="00AB6AB6"/>
    <w:rsid w:val="00AC2F39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EBE"/>
    <w:rsid w:val="00AE1615"/>
    <w:rsid w:val="00AE2E1C"/>
    <w:rsid w:val="00AE4BA8"/>
    <w:rsid w:val="00AE4CA9"/>
    <w:rsid w:val="00AE6652"/>
    <w:rsid w:val="00AF11EF"/>
    <w:rsid w:val="00AF2B62"/>
    <w:rsid w:val="00AF2BD3"/>
    <w:rsid w:val="00AF6F2B"/>
    <w:rsid w:val="00AF75EB"/>
    <w:rsid w:val="00AF79F9"/>
    <w:rsid w:val="00AF7F6C"/>
    <w:rsid w:val="00B0149A"/>
    <w:rsid w:val="00B0325E"/>
    <w:rsid w:val="00B03D5D"/>
    <w:rsid w:val="00B04000"/>
    <w:rsid w:val="00B04C27"/>
    <w:rsid w:val="00B101D8"/>
    <w:rsid w:val="00B14AE7"/>
    <w:rsid w:val="00B17082"/>
    <w:rsid w:val="00B20614"/>
    <w:rsid w:val="00B22E18"/>
    <w:rsid w:val="00B24966"/>
    <w:rsid w:val="00B25422"/>
    <w:rsid w:val="00B25F0E"/>
    <w:rsid w:val="00B264F7"/>
    <w:rsid w:val="00B32CE7"/>
    <w:rsid w:val="00B33D95"/>
    <w:rsid w:val="00B35143"/>
    <w:rsid w:val="00B35651"/>
    <w:rsid w:val="00B370FF"/>
    <w:rsid w:val="00B371E9"/>
    <w:rsid w:val="00B37345"/>
    <w:rsid w:val="00B37F64"/>
    <w:rsid w:val="00B40786"/>
    <w:rsid w:val="00B41646"/>
    <w:rsid w:val="00B425E6"/>
    <w:rsid w:val="00B45181"/>
    <w:rsid w:val="00B52A0D"/>
    <w:rsid w:val="00B56F9D"/>
    <w:rsid w:val="00B6029A"/>
    <w:rsid w:val="00B63F4B"/>
    <w:rsid w:val="00B66A98"/>
    <w:rsid w:val="00B70CF2"/>
    <w:rsid w:val="00B7169F"/>
    <w:rsid w:val="00B75D81"/>
    <w:rsid w:val="00B777F8"/>
    <w:rsid w:val="00B801AA"/>
    <w:rsid w:val="00B80EC4"/>
    <w:rsid w:val="00B81CDF"/>
    <w:rsid w:val="00B83205"/>
    <w:rsid w:val="00B838B2"/>
    <w:rsid w:val="00B83C84"/>
    <w:rsid w:val="00B87ED7"/>
    <w:rsid w:val="00B91684"/>
    <w:rsid w:val="00B920CD"/>
    <w:rsid w:val="00B95BB6"/>
    <w:rsid w:val="00B967BE"/>
    <w:rsid w:val="00B96C42"/>
    <w:rsid w:val="00BA0413"/>
    <w:rsid w:val="00BA3E68"/>
    <w:rsid w:val="00BA5001"/>
    <w:rsid w:val="00BA6E05"/>
    <w:rsid w:val="00BA7FA3"/>
    <w:rsid w:val="00BB00FF"/>
    <w:rsid w:val="00BB27D7"/>
    <w:rsid w:val="00BB3C37"/>
    <w:rsid w:val="00BB743C"/>
    <w:rsid w:val="00BC0428"/>
    <w:rsid w:val="00BC056E"/>
    <w:rsid w:val="00BC08D4"/>
    <w:rsid w:val="00BC0EFD"/>
    <w:rsid w:val="00BC1498"/>
    <w:rsid w:val="00BC232E"/>
    <w:rsid w:val="00BC45A5"/>
    <w:rsid w:val="00BC614C"/>
    <w:rsid w:val="00BC750C"/>
    <w:rsid w:val="00BD5137"/>
    <w:rsid w:val="00BD5543"/>
    <w:rsid w:val="00BD6159"/>
    <w:rsid w:val="00BD64CE"/>
    <w:rsid w:val="00BE0565"/>
    <w:rsid w:val="00BE0AD3"/>
    <w:rsid w:val="00BE15D3"/>
    <w:rsid w:val="00BE1FCA"/>
    <w:rsid w:val="00BE2C01"/>
    <w:rsid w:val="00BE4BC8"/>
    <w:rsid w:val="00BE5465"/>
    <w:rsid w:val="00BE779A"/>
    <w:rsid w:val="00BF158E"/>
    <w:rsid w:val="00BF3AA3"/>
    <w:rsid w:val="00C007F1"/>
    <w:rsid w:val="00C02CFA"/>
    <w:rsid w:val="00C02DFD"/>
    <w:rsid w:val="00C05AE4"/>
    <w:rsid w:val="00C07945"/>
    <w:rsid w:val="00C1069D"/>
    <w:rsid w:val="00C1113D"/>
    <w:rsid w:val="00C136CF"/>
    <w:rsid w:val="00C13A1D"/>
    <w:rsid w:val="00C14919"/>
    <w:rsid w:val="00C15734"/>
    <w:rsid w:val="00C15DFC"/>
    <w:rsid w:val="00C16342"/>
    <w:rsid w:val="00C215CD"/>
    <w:rsid w:val="00C22F98"/>
    <w:rsid w:val="00C23F37"/>
    <w:rsid w:val="00C30E81"/>
    <w:rsid w:val="00C32367"/>
    <w:rsid w:val="00C36800"/>
    <w:rsid w:val="00C43E6A"/>
    <w:rsid w:val="00C45606"/>
    <w:rsid w:val="00C47FDF"/>
    <w:rsid w:val="00C55278"/>
    <w:rsid w:val="00C55DD5"/>
    <w:rsid w:val="00C57934"/>
    <w:rsid w:val="00C604C3"/>
    <w:rsid w:val="00C6549F"/>
    <w:rsid w:val="00C65756"/>
    <w:rsid w:val="00C65B72"/>
    <w:rsid w:val="00C665C5"/>
    <w:rsid w:val="00C67AF6"/>
    <w:rsid w:val="00C70EF2"/>
    <w:rsid w:val="00C727B0"/>
    <w:rsid w:val="00C77064"/>
    <w:rsid w:val="00C778B0"/>
    <w:rsid w:val="00C858AC"/>
    <w:rsid w:val="00C85BD5"/>
    <w:rsid w:val="00C85F7B"/>
    <w:rsid w:val="00C874E3"/>
    <w:rsid w:val="00C92402"/>
    <w:rsid w:val="00C9241A"/>
    <w:rsid w:val="00C95F8D"/>
    <w:rsid w:val="00CA2470"/>
    <w:rsid w:val="00CA3AD5"/>
    <w:rsid w:val="00CA4EB5"/>
    <w:rsid w:val="00CA7209"/>
    <w:rsid w:val="00CA7DF0"/>
    <w:rsid w:val="00CB0104"/>
    <w:rsid w:val="00CB01D0"/>
    <w:rsid w:val="00CB2FBE"/>
    <w:rsid w:val="00CB3BC4"/>
    <w:rsid w:val="00CB6E67"/>
    <w:rsid w:val="00CC0A07"/>
    <w:rsid w:val="00CC22EE"/>
    <w:rsid w:val="00CC3173"/>
    <w:rsid w:val="00CC6CFB"/>
    <w:rsid w:val="00CD1D72"/>
    <w:rsid w:val="00CD339D"/>
    <w:rsid w:val="00CD7832"/>
    <w:rsid w:val="00CE0491"/>
    <w:rsid w:val="00CE22A3"/>
    <w:rsid w:val="00CE2627"/>
    <w:rsid w:val="00CE297E"/>
    <w:rsid w:val="00CE484D"/>
    <w:rsid w:val="00CE5C6D"/>
    <w:rsid w:val="00CE66EB"/>
    <w:rsid w:val="00CF2A69"/>
    <w:rsid w:val="00CF3642"/>
    <w:rsid w:val="00CF42EC"/>
    <w:rsid w:val="00CF490F"/>
    <w:rsid w:val="00CF52ED"/>
    <w:rsid w:val="00CF6047"/>
    <w:rsid w:val="00CF66A4"/>
    <w:rsid w:val="00D00568"/>
    <w:rsid w:val="00D01CD4"/>
    <w:rsid w:val="00D03DE1"/>
    <w:rsid w:val="00D04546"/>
    <w:rsid w:val="00D07B01"/>
    <w:rsid w:val="00D11473"/>
    <w:rsid w:val="00D13327"/>
    <w:rsid w:val="00D14703"/>
    <w:rsid w:val="00D14DAC"/>
    <w:rsid w:val="00D17913"/>
    <w:rsid w:val="00D2280C"/>
    <w:rsid w:val="00D2292A"/>
    <w:rsid w:val="00D26620"/>
    <w:rsid w:val="00D26B00"/>
    <w:rsid w:val="00D26B54"/>
    <w:rsid w:val="00D27E15"/>
    <w:rsid w:val="00D30279"/>
    <w:rsid w:val="00D31381"/>
    <w:rsid w:val="00D37549"/>
    <w:rsid w:val="00D46496"/>
    <w:rsid w:val="00D46EAD"/>
    <w:rsid w:val="00D471D1"/>
    <w:rsid w:val="00D50D03"/>
    <w:rsid w:val="00D53089"/>
    <w:rsid w:val="00D540A3"/>
    <w:rsid w:val="00D56A38"/>
    <w:rsid w:val="00D60CFB"/>
    <w:rsid w:val="00D61387"/>
    <w:rsid w:val="00D6478F"/>
    <w:rsid w:val="00D65D4E"/>
    <w:rsid w:val="00D670E3"/>
    <w:rsid w:val="00D67AE9"/>
    <w:rsid w:val="00D70ADA"/>
    <w:rsid w:val="00D72718"/>
    <w:rsid w:val="00D72C3A"/>
    <w:rsid w:val="00D73EBD"/>
    <w:rsid w:val="00D81D13"/>
    <w:rsid w:val="00D81F51"/>
    <w:rsid w:val="00D82854"/>
    <w:rsid w:val="00D83ED5"/>
    <w:rsid w:val="00D8590E"/>
    <w:rsid w:val="00D85F66"/>
    <w:rsid w:val="00D93097"/>
    <w:rsid w:val="00D975C5"/>
    <w:rsid w:val="00DA098A"/>
    <w:rsid w:val="00DA594B"/>
    <w:rsid w:val="00DB1353"/>
    <w:rsid w:val="00DB56FA"/>
    <w:rsid w:val="00DB6295"/>
    <w:rsid w:val="00DC0197"/>
    <w:rsid w:val="00DC0E37"/>
    <w:rsid w:val="00DC1C64"/>
    <w:rsid w:val="00DC314C"/>
    <w:rsid w:val="00DD089D"/>
    <w:rsid w:val="00DD0CE4"/>
    <w:rsid w:val="00DD4185"/>
    <w:rsid w:val="00DD64CE"/>
    <w:rsid w:val="00DD6E63"/>
    <w:rsid w:val="00DE47D9"/>
    <w:rsid w:val="00DE513C"/>
    <w:rsid w:val="00DE5AD1"/>
    <w:rsid w:val="00DE5FC7"/>
    <w:rsid w:val="00DF27AE"/>
    <w:rsid w:val="00DF3016"/>
    <w:rsid w:val="00DF5341"/>
    <w:rsid w:val="00DF73AC"/>
    <w:rsid w:val="00E00FDF"/>
    <w:rsid w:val="00E02185"/>
    <w:rsid w:val="00E0314A"/>
    <w:rsid w:val="00E04C8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311C6"/>
    <w:rsid w:val="00E32016"/>
    <w:rsid w:val="00E3268C"/>
    <w:rsid w:val="00E33022"/>
    <w:rsid w:val="00E3740C"/>
    <w:rsid w:val="00E37ED3"/>
    <w:rsid w:val="00E43BFC"/>
    <w:rsid w:val="00E45112"/>
    <w:rsid w:val="00E47DA3"/>
    <w:rsid w:val="00E50292"/>
    <w:rsid w:val="00E50676"/>
    <w:rsid w:val="00E50BD6"/>
    <w:rsid w:val="00E50FD2"/>
    <w:rsid w:val="00E520D6"/>
    <w:rsid w:val="00E527A3"/>
    <w:rsid w:val="00E52BB5"/>
    <w:rsid w:val="00E5329A"/>
    <w:rsid w:val="00E56178"/>
    <w:rsid w:val="00E56F3F"/>
    <w:rsid w:val="00E60A7B"/>
    <w:rsid w:val="00E65AD3"/>
    <w:rsid w:val="00E668FF"/>
    <w:rsid w:val="00E6694C"/>
    <w:rsid w:val="00E675F0"/>
    <w:rsid w:val="00E679EF"/>
    <w:rsid w:val="00E7119C"/>
    <w:rsid w:val="00E71D19"/>
    <w:rsid w:val="00E72A34"/>
    <w:rsid w:val="00E72AF2"/>
    <w:rsid w:val="00E77109"/>
    <w:rsid w:val="00E83DAA"/>
    <w:rsid w:val="00E86BD8"/>
    <w:rsid w:val="00E87C48"/>
    <w:rsid w:val="00E90AF1"/>
    <w:rsid w:val="00E91B7B"/>
    <w:rsid w:val="00E92369"/>
    <w:rsid w:val="00EA090E"/>
    <w:rsid w:val="00EA2B98"/>
    <w:rsid w:val="00EA310E"/>
    <w:rsid w:val="00EA4052"/>
    <w:rsid w:val="00EA54C0"/>
    <w:rsid w:val="00EB033B"/>
    <w:rsid w:val="00EB0F2E"/>
    <w:rsid w:val="00EB649C"/>
    <w:rsid w:val="00EB7047"/>
    <w:rsid w:val="00EB7E23"/>
    <w:rsid w:val="00EC10A6"/>
    <w:rsid w:val="00EC3177"/>
    <w:rsid w:val="00EC3EB0"/>
    <w:rsid w:val="00EC44EE"/>
    <w:rsid w:val="00EC55B9"/>
    <w:rsid w:val="00EC5D12"/>
    <w:rsid w:val="00EC6299"/>
    <w:rsid w:val="00ED22F1"/>
    <w:rsid w:val="00ED4E81"/>
    <w:rsid w:val="00EE07A0"/>
    <w:rsid w:val="00EE1C0F"/>
    <w:rsid w:val="00EE2F70"/>
    <w:rsid w:val="00EE3BCE"/>
    <w:rsid w:val="00EE4BD0"/>
    <w:rsid w:val="00EE5191"/>
    <w:rsid w:val="00EE5BC6"/>
    <w:rsid w:val="00EF026A"/>
    <w:rsid w:val="00EF2AF8"/>
    <w:rsid w:val="00EF57F7"/>
    <w:rsid w:val="00F00ADE"/>
    <w:rsid w:val="00F012AD"/>
    <w:rsid w:val="00F0220F"/>
    <w:rsid w:val="00F0264A"/>
    <w:rsid w:val="00F03D7F"/>
    <w:rsid w:val="00F0768F"/>
    <w:rsid w:val="00F10ECE"/>
    <w:rsid w:val="00F152C7"/>
    <w:rsid w:val="00F15612"/>
    <w:rsid w:val="00F15B65"/>
    <w:rsid w:val="00F17EC4"/>
    <w:rsid w:val="00F2075E"/>
    <w:rsid w:val="00F20DDC"/>
    <w:rsid w:val="00F2156E"/>
    <w:rsid w:val="00F2295E"/>
    <w:rsid w:val="00F22FE8"/>
    <w:rsid w:val="00F25FE7"/>
    <w:rsid w:val="00F30980"/>
    <w:rsid w:val="00F31770"/>
    <w:rsid w:val="00F33463"/>
    <w:rsid w:val="00F44E16"/>
    <w:rsid w:val="00F50F90"/>
    <w:rsid w:val="00F51560"/>
    <w:rsid w:val="00F515CB"/>
    <w:rsid w:val="00F5382A"/>
    <w:rsid w:val="00F55B39"/>
    <w:rsid w:val="00F60D49"/>
    <w:rsid w:val="00F61794"/>
    <w:rsid w:val="00F6496F"/>
    <w:rsid w:val="00F65818"/>
    <w:rsid w:val="00F66901"/>
    <w:rsid w:val="00F7178E"/>
    <w:rsid w:val="00F71815"/>
    <w:rsid w:val="00F72564"/>
    <w:rsid w:val="00F72B34"/>
    <w:rsid w:val="00F7690E"/>
    <w:rsid w:val="00F76C6E"/>
    <w:rsid w:val="00F82D32"/>
    <w:rsid w:val="00F838F7"/>
    <w:rsid w:val="00F91C70"/>
    <w:rsid w:val="00F9382A"/>
    <w:rsid w:val="00F940D6"/>
    <w:rsid w:val="00F94C4A"/>
    <w:rsid w:val="00F962D2"/>
    <w:rsid w:val="00FA126A"/>
    <w:rsid w:val="00FA2147"/>
    <w:rsid w:val="00FA3ECD"/>
    <w:rsid w:val="00FB1BA7"/>
    <w:rsid w:val="00FB1E8B"/>
    <w:rsid w:val="00FB4873"/>
    <w:rsid w:val="00FC5969"/>
    <w:rsid w:val="00FC60A1"/>
    <w:rsid w:val="00FC7DAF"/>
    <w:rsid w:val="00FD0042"/>
    <w:rsid w:val="00FD0927"/>
    <w:rsid w:val="00FD511F"/>
    <w:rsid w:val="00FD5D1A"/>
    <w:rsid w:val="00FD5F5F"/>
    <w:rsid w:val="00FD6FBE"/>
    <w:rsid w:val="00FE049E"/>
    <w:rsid w:val="00FE476B"/>
    <w:rsid w:val="00FF0250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3D10F-120A-4843-984B-E1203593A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22</cp:revision>
  <cp:lastPrinted>2023-09-14T08:16:00Z</cp:lastPrinted>
  <dcterms:created xsi:type="dcterms:W3CDTF">2025-03-31T10:30:00Z</dcterms:created>
  <dcterms:modified xsi:type="dcterms:W3CDTF">2026-09-18T08:10:00Z</dcterms:modified>
</cp:coreProperties>
</file>