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CCD5B" w14:textId="77777777" w:rsid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24"/>
          <w:szCs w:val="24"/>
        </w:rPr>
      </w:pPr>
      <w:bookmarkStart w:id="0" w:name="_Hlk220924750"/>
      <w:bookmarkEnd w:id="0"/>
    </w:p>
    <w:p w14:paraId="1564A546" w14:textId="4C9B28AB" w:rsid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24"/>
          <w:szCs w:val="24"/>
        </w:rPr>
      </w:pPr>
    </w:p>
    <w:p w14:paraId="777411C4" w14:textId="77777777" w:rsidR="00A74FD1" w:rsidRP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12"/>
          <w:szCs w:val="12"/>
        </w:rPr>
      </w:pPr>
    </w:p>
    <w:p w14:paraId="74C7D32F" w14:textId="0B550900" w:rsidR="0092753D" w:rsidRPr="00A74FD1" w:rsidRDefault="00BF3742" w:rsidP="0092753D">
      <w:pPr>
        <w:framePr w:w="4819" w:h="2052" w:hRule="exact" w:wrap="around" w:vAnchor="page" w:hAnchor="page" w:x="1406" w:y="2997" w:anchorLock="1"/>
        <w:shd w:val="solid" w:color="FFFFFF" w:fill="FFFFFF"/>
        <w:rPr>
          <w:rFonts w:asciiTheme="minorHAnsi" w:hAnsiTheme="minorHAnsi" w:cstheme="minorHAnsi"/>
          <w:b/>
          <w:bCs/>
          <w:color w:val="000000"/>
          <w:sz w:val="40"/>
          <w:szCs w:val="40"/>
        </w:rPr>
      </w:pPr>
      <w:r>
        <w:rPr>
          <w:rFonts w:asciiTheme="minorHAnsi" w:hAnsiTheme="minorHAnsi" w:cstheme="minorHAnsi"/>
          <w:b/>
          <w:bCs/>
          <w:color w:val="000000"/>
          <w:sz w:val="40"/>
          <w:szCs w:val="40"/>
        </w:rPr>
        <w:t>Pressemitteilung</w:t>
      </w:r>
    </w:p>
    <w:p w14:paraId="30FDB7F9" w14:textId="77777777" w:rsidR="007D77F7" w:rsidRPr="000D3A02" w:rsidRDefault="007D77F7" w:rsidP="00FF7D2B">
      <w:pPr>
        <w:rPr>
          <w:rFonts w:asciiTheme="minorHAnsi" w:hAnsiTheme="minorHAnsi" w:cstheme="minorHAnsi"/>
        </w:rPr>
      </w:pPr>
    </w:p>
    <w:p w14:paraId="108795B7" w14:textId="77777777" w:rsidR="007D77F7" w:rsidRPr="000D3A02" w:rsidRDefault="007D77F7" w:rsidP="00FF7D2B">
      <w:pPr>
        <w:rPr>
          <w:rFonts w:asciiTheme="minorHAnsi" w:hAnsiTheme="minorHAnsi" w:cstheme="minorHAnsi"/>
        </w:rPr>
      </w:pPr>
    </w:p>
    <w:p w14:paraId="3C87412E" w14:textId="77777777" w:rsidR="007D77F7" w:rsidRPr="000D3A02" w:rsidRDefault="007D77F7" w:rsidP="00FF7D2B">
      <w:pPr>
        <w:rPr>
          <w:rFonts w:asciiTheme="minorHAnsi" w:hAnsiTheme="minorHAnsi" w:cstheme="minorHAnsi"/>
        </w:rPr>
      </w:pPr>
    </w:p>
    <w:p w14:paraId="2BDC684A" w14:textId="77777777" w:rsidR="007D77F7" w:rsidRPr="000D3A02" w:rsidRDefault="007D77F7" w:rsidP="00FF7D2B">
      <w:pPr>
        <w:rPr>
          <w:rFonts w:asciiTheme="minorHAnsi" w:hAnsiTheme="minorHAnsi" w:cstheme="minorHAnsi"/>
        </w:rPr>
      </w:pPr>
    </w:p>
    <w:p w14:paraId="4199ABE9" w14:textId="77777777" w:rsidR="007D77F7" w:rsidRPr="000D3A02" w:rsidRDefault="007D77F7" w:rsidP="00FF7D2B">
      <w:pPr>
        <w:rPr>
          <w:rFonts w:asciiTheme="minorHAnsi" w:hAnsiTheme="minorHAnsi" w:cstheme="minorHAnsi"/>
        </w:rPr>
      </w:pPr>
    </w:p>
    <w:p w14:paraId="3F64D8FE" w14:textId="77777777" w:rsidR="007D77F7" w:rsidRPr="000D3A02" w:rsidRDefault="007D77F7" w:rsidP="00FF7D2B">
      <w:pPr>
        <w:rPr>
          <w:rFonts w:asciiTheme="minorHAnsi" w:hAnsiTheme="minorHAnsi" w:cstheme="minorHAnsi"/>
        </w:rPr>
      </w:pPr>
    </w:p>
    <w:p w14:paraId="1AE56FD4" w14:textId="77777777" w:rsidR="007D77F7" w:rsidRPr="000D3A02" w:rsidRDefault="007D77F7" w:rsidP="00FF7D2B">
      <w:pPr>
        <w:rPr>
          <w:rFonts w:asciiTheme="minorHAnsi" w:hAnsiTheme="minorHAnsi" w:cstheme="minorHAnsi"/>
        </w:rPr>
      </w:pPr>
    </w:p>
    <w:p w14:paraId="5FC721DB" w14:textId="77777777" w:rsidR="00D4392E" w:rsidRDefault="00D4392E" w:rsidP="00D4392E">
      <w:pPr>
        <w:rPr>
          <w:rFonts w:ascii="Calibri" w:hAnsi="Calibri" w:cs="Calibri"/>
          <w:b/>
          <w:bCs/>
          <w:sz w:val="24"/>
          <w:szCs w:val="28"/>
        </w:rPr>
      </w:pPr>
    </w:p>
    <w:p w14:paraId="4FD236A4" w14:textId="77777777" w:rsidR="0055027A" w:rsidRDefault="0055027A" w:rsidP="0055027A">
      <w:pPr>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p>
    <w:p w14:paraId="7162F2F6" w14:textId="77777777" w:rsidR="00C4057D" w:rsidRDefault="00C4057D" w:rsidP="00C4057D">
      <w:pPr>
        <w:jc w:val="right"/>
        <w:rPr>
          <w:rFonts w:asciiTheme="minorHAnsi" w:hAnsiTheme="minorHAnsi" w:cstheme="minorHAnsi"/>
          <w:bCs/>
          <w:color w:val="000000"/>
          <w:sz w:val="24"/>
          <w:szCs w:val="24"/>
        </w:rPr>
      </w:pPr>
    </w:p>
    <w:p w14:paraId="4C6FC028" w14:textId="7E2F231C" w:rsidR="0055027A" w:rsidRPr="00C4057D" w:rsidRDefault="0055027A" w:rsidP="00C4057D">
      <w:pPr>
        <w:jc w:val="right"/>
        <w:rPr>
          <w:rFonts w:asciiTheme="minorHAnsi" w:hAnsiTheme="minorHAnsi" w:cstheme="minorHAnsi"/>
          <w:bCs/>
          <w:color w:val="000000"/>
        </w:rPr>
      </w:pPr>
      <w:r w:rsidRPr="00C4057D">
        <w:rPr>
          <w:rFonts w:asciiTheme="minorHAnsi" w:hAnsiTheme="minorHAnsi" w:cstheme="minorHAnsi"/>
          <w:bCs/>
          <w:color w:val="000000"/>
        </w:rPr>
        <w:t xml:space="preserve">Donaueschingen, </w:t>
      </w:r>
      <w:r w:rsidR="00BD0A76" w:rsidRPr="00C4057D">
        <w:rPr>
          <w:rFonts w:asciiTheme="minorHAnsi" w:hAnsiTheme="minorHAnsi" w:cstheme="minorHAnsi"/>
          <w:bCs/>
          <w:color w:val="000000"/>
        </w:rPr>
        <w:t>16. September</w:t>
      </w:r>
      <w:r w:rsidR="00C47F7E" w:rsidRPr="00C4057D">
        <w:rPr>
          <w:rFonts w:asciiTheme="minorHAnsi" w:hAnsiTheme="minorHAnsi" w:cstheme="minorHAnsi"/>
          <w:bCs/>
          <w:color w:val="000000"/>
        </w:rPr>
        <w:t xml:space="preserve"> </w:t>
      </w:r>
      <w:r w:rsidRPr="00C4057D">
        <w:rPr>
          <w:rFonts w:asciiTheme="minorHAnsi" w:hAnsiTheme="minorHAnsi" w:cstheme="minorHAnsi"/>
          <w:bCs/>
          <w:color w:val="000000"/>
        </w:rPr>
        <w:t xml:space="preserve">2026 </w:t>
      </w:r>
    </w:p>
    <w:p w14:paraId="7795CCEA" w14:textId="77777777" w:rsidR="00C12BAE" w:rsidRPr="00580366" w:rsidRDefault="00C12BAE" w:rsidP="00580366">
      <w:pPr>
        <w:tabs>
          <w:tab w:val="left" w:pos="1848"/>
        </w:tabs>
        <w:rPr>
          <w:rFonts w:asciiTheme="minorHAnsi" w:hAnsiTheme="minorHAnsi" w:cstheme="minorHAnsi"/>
          <w:b/>
          <w:sz w:val="24"/>
          <w:szCs w:val="24"/>
        </w:rPr>
      </w:pPr>
    </w:p>
    <w:p w14:paraId="4D316A4A" w14:textId="77777777" w:rsidR="00433FCC" w:rsidRPr="00580366" w:rsidRDefault="00433FCC" w:rsidP="00580366">
      <w:pPr>
        <w:pStyle w:val="StandardWeb"/>
        <w:spacing w:before="0" w:beforeAutospacing="0" w:after="0" w:afterAutospacing="0"/>
        <w:rPr>
          <w:rFonts w:asciiTheme="minorHAnsi" w:hAnsiTheme="minorHAnsi" w:cstheme="minorHAnsi"/>
        </w:rPr>
      </w:pPr>
      <w:bookmarkStart w:id="1" w:name="_Hlk239951115"/>
    </w:p>
    <w:p w14:paraId="64BFBEA8" w14:textId="5067A12C" w:rsidR="00E866EA" w:rsidRDefault="00E866EA" w:rsidP="00580366">
      <w:pPr>
        <w:pStyle w:val="StandardWeb"/>
        <w:spacing w:before="0" w:beforeAutospacing="0" w:after="0" w:afterAutospacing="0"/>
        <w:rPr>
          <w:rFonts w:asciiTheme="minorHAnsi" w:hAnsiTheme="minorHAnsi" w:cstheme="minorHAnsi"/>
          <w:b/>
          <w:bCs/>
        </w:rPr>
      </w:pPr>
      <w:bookmarkStart w:id="2" w:name="_Hlk240013670"/>
      <w:r w:rsidRPr="00580366">
        <w:rPr>
          <w:rFonts w:asciiTheme="minorHAnsi" w:hAnsiTheme="minorHAnsi" w:cstheme="minorHAnsi"/>
          <w:b/>
          <w:bCs/>
        </w:rPr>
        <w:t>Die Erweiterung des Gewerbegebiets Breitelen</w:t>
      </w:r>
      <w:r w:rsidR="00787450">
        <w:rPr>
          <w:rFonts w:asciiTheme="minorHAnsi" w:hAnsiTheme="minorHAnsi" w:cstheme="minorHAnsi"/>
          <w:b/>
          <w:bCs/>
        </w:rPr>
        <w:t xml:space="preserve"> </w:t>
      </w:r>
      <w:r w:rsidRPr="00580366">
        <w:rPr>
          <w:rFonts w:asciiTheme="minorHAnsi" w:hAnsiTheme="minorHAnsi" w:cstheme="minorHAnsi"/>
          <w:b/>
          <w:bCs/>
        </w:rPr>
        <w:t>Strangen bietet neue Perspektiven für Unternehmen</w:t>
      </w:r>
    </w:p>
    <w:p w14:paraId="3AE0A5B5" w14:textId="77777777" w:rsidR="00580366" w:rsidRPr="00580366" w:rsidRDefault="00580366" w:rsidP="00580366">
      <w:pPr>
        <w:pStyle w:val="StandardWeb"/>
        <w:spacing w:before="0" w:beforeAutospacing="0" w:after="0" w:afterAutospacing="0"/>
        <w:rPr>
          <w:rFonts w:asciiTheme="minorHAnsi" w:hAnsiTheme="minorHAnsi" w:cstheme="minorHAnsi"/>
        </w:rPr>
      </w:pPr>
    </w:p>
    <w:p w14:paraId="07C4773F" w14:textId="0450A1F7" w:rsidR="00E736EF" w:rsidRPr="00580366" w:rsidRDefault="00E736EF" w:rsidP="00580366">
      <w:pPr>
        <w:pStyle w:val="StandardWeb"/>
        <w:spacing w:before="0" w:beforeAutospacing="0" w:after="0" w:afterAutospacing="0"/>
        <w:rPr>
          <w:rFonts w:asciiTheme="minorHAnsi" w:hAnsiTheme="minorHAnsi" w:cstheme="minorHAnsi"/>
          <w:u w:val="single"/>
        </w:rPr>
      </w:pPr>
      <w:r w:rsidRPr="00580366">
        <w:rPr>
          <w:rFonts w:asciiTheme="minorHAnsi" w:hAnsiTheme="minorHAnsi" w:cstheme="minorHAnsi"/>
          <w:u w:val="single"/>
        </w:rPr>
        <w:t>Erschließungsarbeiten</w:t>
      </w:r>
      <w:r w:rsidR="00AE34FB" w:rsidRPr="00580366">
        <w:rPr>
          <w:rFonts w:asciiTheme="minorHAnsi" w:hAnsiTheme="minorHAnsi" w:cstheme="minorHAnsi"/>
          <w:u w:val="single"/>
        </w:rPr>
        <w:t xml:space="preserve"> sind</w:t>
      </w:r>
      <w:r w:rsidRPr="00580366">
        <w:rPr>
          <w:rFonts w:asciiTheme="minorHAnsi" w:hAnsiTheme="minorHAnsi" w:cstheme="minorHAnsi"/>
          <w:u w:val="single"/>
        </w:rPr>
        <w:t xml:space="preserve"> abgeschlossen</w:t>
      </w:r>
    </w:p>
    <w:p w14:paraId="246245E4" w14:textId="77777777" w:rsidR="00AE34FB" w:rsidRPr="00580366" w:rsidRDefault="00AE34FB" w:rsidP="00580366">
      <w:pPr>
        <w:pStyle w:val="StandardWeb"/>
        <w:spacing w:before="0" w:beforeAutospacing="0" w:after="0" w:afterAutospacing="0"/>
        <w:rPr>
          <w:rFonts w:asciiTheme="minorHAnsi" w:hAnsiTheme="minorHAnsi" w:cstheme="minorHAnsi"/>
          <w:u w:val="single"/>
        </w:rPr>
      </w:pPr>
    </w:p>
    <w:p w14:paraId="3C682214" w14:textId="600839AF" w:rsidR="00E866EA" w:rsidRPr="00580366" w:rsidRDefault="00E866EA" w:rsidP="00580366">
      <w:pPr>
        <w:pStyle w:val="StandardWeb"/>
        <w:spacing w:before="0" w:beforeAutospacing="0" w:after="0" w:afterAutospacing="0"/>
        <w:rPr>
          <w:rFonts w:asciiTheme="minorHAnsi" w:hAnsiTheme="minorHAnsi" w:cstheme="minorHAnsi"/>
        </w:rPr>
      </w:pPr>
      <w:bookmarkStart w:id="3" w:name="_Hlk240010519"/>
      <w:r w:rsidRPr="00A53F86">
        <w:rPr>
          <w:rFonts w:asciiTheme="minorHAnsi" w:hAnsiTheme="minorHAnsi" w:cstheme="minorHAnsi"/>
        </w:rPr>
        <w:t xml:space="preserve">Die Erschließungsarbeiten für die rund </w:t>
      </w:r>
      <w:r w:rsidR="000A4B75">
        <w:rPr>
          <w:rFonts w:asciiTheme="minorHAnsi" w:hAnsiTheme="minorHAnsi" w:cstheme="minorHAnsi"/>
        </w:rPr>
        <w:t>5</w:t>
      </w:r>
      <w:r w:rsidRPr="00A53F86">
        <w:rPr>
          <w:rFonts w:asciiTheme="minorHAnsi" w:hAnsiTheme="minorHAnsi" w:cstheme="minorHAnsi"/>
        </w:rPr>
        <w:t xml:space="preserve"> Hektar große Norderweiterung des Gewerbege</w:t>
      </w:r>
      <w:r w:rsidRPr="00580366">
        <w:rPr>
          <w:rFonts w:asciiTheme="minorHAnsi" w:hAnsiTheme="minorHAnsi" w:cstheme="minorHAnsi"/>
        </w:rPr>
        <w:t>biets Breitelen</w:t>
      </w:r>
      <w:r w:rsidR="00787450">
        <w:rPr>
          <w:rFonts w:asciiTheme="minorHAnsi" w:hAnsiTheme="minorHAnsi" w:cstheme="minorHAnsi"/>
        </w:rPr>
        <w:t xml:space="preserve"> </w:t>
      </w:r>
      <w:r w:rsidRPr="00580366">
        <w:rPr>
          <w:rFonts w:asciiTheme="minorHAnsi" w:hAnsiTheme="minorHAnsi" w:cstheme="minorHAnsi"/>
        </w:rPr>
        <w:t>Strangen sind abgeschlossen. Mit einem veranschlagten Investitionsvolumen von rund 4,25 Millionen Euro hat die Stadt damit einen wichtigen Schritt für die weitere wirtschaftliche Entwicklung Donaueschingens vollzogen und die Voraussetzungen für dringend benötigte zusätzliche Gewerbeflächen geschaffen.</w:t>
      </w:r>
    </w:p>
    <w:p w14:paraId="50875AD2" w14:textId="77777777" w:rsidR="00545683" w:rsidRPr="00580366" w:rsidRDefault="00545683" w:rsidP="00580366">
      <w:pPr>
        <w:pStyle w:val="StandardWeb"/>
        <w:spacing w:before="0" w:beforeAutospacing="0" w:after="0" w:afterAutospacing="0"/>
        <w:rPr>
          <w:rFonts w:asciiTheme="minorHAnsi" w:hAnsiTheme="minorHAnsi" w:cstheme="minorHAnsi"/>
        </w:rPr>
      </w:pPr>
    </w:p>
    <w:p w14:paraId="26AA7A66" w14:textId="0E0979DB" w:rsidR="00E866EA" w:rsidRPr="00580366" w:rsidRDefault="00E866EA" w:rsidP="00580366">
      <w:pPr>
        <w:pStyle w:val="StandardWeb"/>
        <w:spacing w:before="0" w:beforeAutospacing="0" w:after="0" w:afterAutospacing="0"/>
        <w:rPr>
          <w:rFonts w:asciiTheme="minorHAnsi" w:hAnsiTheme="minorHAnsi" w:cstheme="minorHAnsi"/>
        </w:rPr>
      </w:pPr>
      <w:r w:rsidRPr="00580366">
        <w:rPr>
          <w:rFonts w:asciiTheme="minorHAnsi" w:hAnsiTheme="minorHAnsi" w:cstheme="minorHAnsi"/>
        </w:rPr>
        <w:t>Seit dem offiziellen Startschuss der Bauarbeiten im Frühjahr 2025 wurde die Erweiterungsfläche über die Raiffeisenstraße an das bestehende Gewerbegebiet angeschlossen und mit einer modernen Versorgungsinfrastruktur ausgestattet. Nördlich des Ziegelhofs entstand ein neuer Kreisverkehr, über den das Gewerbegebiet direkt an die B 27 angebunden wird. Darüber hinaus wurde die Dürrheimer Straße saniert, mit neuen Bushaltestellen ausgestattet und entlang der Straße ein neuer Geh- und Radweg errichtet. Im Erweiterungsgebiet selbst wurden neben der Straßen-, Wasser- und Abwassererschließung auch Leitungen für Breitband, Nahwärme und Strom mitverlegt.</w:t>
      </w:r>
    </w:p>
    <w:bookmarkEnd w:id="3"/>
    <w:p w14:paraId="0AEC25DB" w14:textId="6AB7340C" w:rsidR="00AF0A62" w:rsidRPr="00580366" w:rsidRDefault="00AF0A62" w:rsidP="00580366">
      <w:pPr>
        <w:pStyle w:val="StandardWeb"/>
        <w:spacing w:before="0" w:beforeAutospacing="0" w:after="0" w:afterAutospacing="0"/>
        <w:rPr>
          <w:rFonts w:asciiTheme="minorHAnsi" w:hAnsiTheme="minorHAnsi" w:cstheme="minorHAnsi"/>
        </w:rPr>
      </w:pPr>
    </w:p>
    <w:p w14:paraId="53409AC1" w14:textId="633A27E0" w:rsidR="00E866EA" w:rsidRPr="00580366" w:rsidRDefault="00E866EA" w:rsidP="00580366">
      <w:pPr>
        <w:pStyle w:val="StandardWeb"/>
        <w:spacing w:before="0" w:beforeAutospacing="0" w:after="0" w:afterAutospacing="0"/>
        <w:rPr>
          <w:rFonts w:asciiTheme="minorHAnsi" w:hAnsiTheme="minorHAnsi" w:cstheme="minorHAnsi"/>
        </w:rPr>
      </w:pPr>
      <w:r w:rsidRPr="00580366">
        <w:rPr>
          <w:rFonts w:asciiTheme="minorHAnsi" w:hAnsiTheme="minorHAnsi" w:cstheme="minorHAnsi"/>
        </w:rPr>
        <w:t>„Mit der Norderweiterung des Gewerbegebiets Breitelen</w:t>
      </w:r>
      <w:r w:rsidR="00787450">
        <w:rPr>
          <w:rFonts w:asciiTheme="minorHAnsi" w:hAnsiTheme="minorHAnsi" w:cstheme="minorHAnsi"/>
        </w:rPr>
        <w:t xml:space="preserve"> </w:t>
      </w:r>
      <w:r w:rsidRPr="00580366">
        <w:rPr>
          <w:rFonts w:asciiTheme="minorHAnsi" w:hAnsiTheme="minorHAnsi" w:cstheme="minorHAnsi"/>
        </w:rPr>
        <w:t>Strangen schaffen wir attraktive Entwicklungsmöglichkeiten für Unternehmen und stärken Donaueschingen nachhaltig als Wirtschaftsstandort. Gleichzeitig haben wir mit dem Neubau des Kreisverkehrs und den Baumaßnahmen entlang der Dürrheimer Straße die Verkehrsinfrastruktur in diesem Bereich deutlich aufgewertet“, freut sich Oberbürgermeister Erik Pauly.</w:t>
      </w:r>
    </w:p>
    <w:p w14:paraId="4E4437DB" w14:textId="77777777" w:rsidR="00E866EA" w:rsidRPr="00580366" w:rsidRDefault="00E866EA" w:rsidP="00580366">
      <w:pPr>
        <w:pStyle w:val="StandardWeb"/>
        <w:spacing w:before="0" w:beforeAutospacing="0" w:after="0" w:afterAutospacing="0"/>
        <w:rPr>
          <w:rFonts w:asciiTheme="minorHAnsi" w:hAnsiTheme="minorHAnsi" w:cstheme="minorHAnsi"/>
        </w:rPr>
      </w:pPr>
    </w:p>
    <w:bookmarkEnd w:id="1"/>
    <w:p w14:paraId="39612CA4" w14:textId="77777777" w:rsidR="00E866EA" w:rsidRPr="00580366" w:rsidRDefault="00E866EA" w:rsidP="00580366">
      <w:pPr>
        <w:pStyle w:val="StandardWeb"/>
        <w:spacing w:before="0" w:beforeAutospacing="0" w:after="0" w:afterAutospacing="0"/>
        <w:rPr>
          <w:rFonts w:asciiTheme="minorHAnsi" w:hAnsiTheme="minorHAnsi" w:cstheme="minorHAnsi"/>
        </w:rPr>
      </w:pPr>
      <w:r w:rsidRPr="00580366">
        <w:rPr>
          <w:rFonts w:asciiTheme="minorHAnsi" w:hAnsiTheme="minorHAnsi" w:cstheme="minorHAnsi"/>
        </w:rPr>
        <w:t xml:space="preserve">Noch ausstehend ist die Gewässerumlegung der Stillen Musel als notwendige Ausgleichsmaßnahme für den Hochwasserschutz. Die Arbeiten verzögern sich, da hierfür ein eigenständiges </w:t>
      </w:r>
      <w:r w:rsidRPr="00A53F86">
        <w:rPr>
          <w:rFonts w:asciiTheme="minorHAnsi" w:hAnsiTheme="minorHAnsi" w:cstheme="minorHAnsi"/>
        </w:rPr>
        <w:t>Bodenschutzkonzept erstellt werden musste und die Fischschonzeit von Oktober bis Ende Mai</w:t>
      </w:r>
      <w:r w:rsidRPr="00580366">
        <w:rPr>
          <w:rFonts w:asciiTheme="minorHAnsi" w:hAnsiTheme="minorHAnsi" w:cstheme="minorHAnsi"/>
        </w:rPr>
        <w:t xml:space="preserve"> das mögliche Bauzeitfenster begrenzt. Die Umsetzung ist nach aktuellem Stand für Sommer 2027 vorgesehen.</w:t>
      </w:r>
    </w:p>
    <w:p w14:paraId="527E28B5" w14:textId="4CEC8C02" w:rsidR="00730496" w:rsidRPr="00580366" w:rsidRDefault="00730496" w:rsidP="00580366">
      <w:pPr>
        <w:tabs>
          <w:tab w:val="left" w:pos="1848"/>
        </w:tabs>
        <w:rPr>
          <w:rFonts w:asciiTheme="minorHAnsi" w:hAnsiTheme="minorHAnsi" w:cstheme="minorHAnsi"/>
          <w:b/>
          <w:sz w:val="24"/>
          <w:szCs w:val="24"/>
        </w:rPr>
      </w:pPr>
    </w:p>
    <w:p w14:paraId="195DB4AD" w14:textId="77777777" w:rsidR="00E866EA" w:rsidRPr="00580366" w:rsidRDefault="00E866EA" w:rsidP="00580366">
      <w:pPr>
        <w:pStyle w:val="StandardWeb"/>
        <w:spacing w:before="0" w:beforeAutospacing="0" w:after="0" w:afterAutospacing="0"/>
        <w:rPr>
          <w:rFonts w:asciiTheme="minorHAnsi" w:hAnsiTheme="minorHAnsi" w:cstheme="minorHAnsi"/>
        </w:rPr>
      </w:pPr>
      <w:r w:rsidRPr="00580366">
        <w:rPr>
          <w:rFonts w:asciiTheme="minorHAnsi" w:hAnsiTheme="minorHAnsi" w:cstheme="minorHAnsi"/>
          <w:b/>
          <w:bCs/>
        </w:rPr>
        <w:lastRenderedPageBreak/>
        <w:t>Bewerbungsverfahren für die Erweiterungsfläche startet</w:t>
      </w:r>
    </w:p>
    <w:p w14:paraId="55472BF8" w14:textId="77777777" w:rsidR="00D9286F" w:rsidRPr="00580366" w:rsidRDefault="00D9286F" w:rsidP="00580366">
      <w:pPr>
        <w:pStyle w:val="StandardWeb"/>
        <w:spacing w:before="0" w:beforeAutospacing="0" w:after="0" w:afterAutospacing="0"/>
        <w:rPr>
          <w:rFonts w:asciiTheme="minorHAnsi" w:hAnsiTheme="minorHAnsi" w:cstheme="minorHAnsi"/>
        </w:rPr>
      </w:pPr>
    </w:p>
    <w:p w14:paraId="35F3B41B" w14:textId="5567E74F" w:rsidR="000A4B75" w:rsidRDefault="00E866EA" w:rsidP="000A4B75">
      <w:pPr>
        <w:pStyle w:val="StandardWeb"/>
        <w:spacing w:before="0" w:beforeAutospacing="0" w:after="0" w:afterAutospacing="0"/>
        <w:rPr>
          <w:rFonts w:ascii="Calibri" w:hAnsi="Calibri" w:cs="Calibri"/>
        </w:rPr>
      </w:pPr>
      <w:bookmarkStart w:id="4" w:name="_Hlk240445539"/>
      <w:r w:rsidRPr="00580366">
        <w:rPr>
          <w:rFonts w:asciiTheme="minorHAnsi" w:hAnsiTheme="minorHAnsi" w:cstheme="minorHAnsi"/>
        </w:rPr>
        <w:t xml:space="preserve">Am Montag, 21. September 2026, startet offiziell das Bewerbungsverfahren für die neu erschlossene Erweiterungsfläche des Gewerbegebiets. </w:t>
      </w:r>
      <w:r w:rsidR="000A4B75" w:rsidRPr="00A262A1">
        <w:rPr>
          <w:rFonts w:ascii="Calibri" w:hAnsi="Calibri" w:cs="Calibri"/>
        </w:rPr>
        <w:t xml:space="preserve">Damit erhalten Unternehmen die Möglichkeit, sich um die attraktiven Gewerbegrundstücke auf den rund </w:t>
      </w:r>
      <w:r w:rsidR="000A4B75">
        <w:rPr>
          <w:rFonts w:ascii="Calibri" w:hAnsi="Calibri" w:cs="Calibri"/>
        </w:rPr>
        <w:t>5</w:t>
      </w:r>
      <w:r w:rsidR="000A4B75" w:rsidRPr="00A262A1">
        <w:rPr>
          <w:rFonts w:ascii="Calibri" w:hAnsi="Calibri" w:cs="Calibri"/>
        </w:rPr>
        <w:t xml:space="preserve"> Hektar großen </w:t>
      </w:r>
      <w:r w:rsidR="000A4B75">
        <w:rPr>
          <w:rFonts w:ascii="Calibri" w:hAnsi="Calibri" w:cs="Calibri"/>
        </w:rPr>
        <w:t xml:space="preserve">neu erschlossenen </w:t>
      </w:r>
      <w:r w:rsidR="000A4B75" w:rsidRPr="00A262A1">
        <w:rPr>
          <w:rFonts w:ascii="Calibri" w:hAnsi="Calibri" w:cs="Calibri"/>
        </w:rPr>
        <w:t xml:space="preserve">Erweiterungsflächen </w:t>
      </w:r>
      <w:r w:rsidR="000A4B75">
        <w:rPr>
          <w:rFonts w:ascii="Calibri" w:hAnsi="Calibri" w:cs="Calibri"/>
        </w:rPr>
        <w:t xml:space="preserve">am nördlichen Stadtrand </w:t>
      </w:r>
      <w:r w:rsidR="000A4B75" w:rsidRPr="00A262A1">
        <w:rPr>
          <w:rFonts w:ascii="Calibri" w:hAnsi="Calibri" w:cs="Calibri"/>
        </w:rPr>
        <w:t>zu bewerben.</w:t>
      </w:r>
    </w:p>
    <w:bookmarkEnd w:id="4"/>
    <w:p w14:paraId="4FC6D0CD" w14:textId="6151478C" w:rsidR="000A4B75" w:rsidRDefault="000A4B75" w:rsidP="00580366">
      <w:pPr>
        <w:tabs>
          <w:tab w:val="left" w:pos="1848"/>
        </w:tabs>
        <w:jc w:val="left"/>
        <w:rPr>
          <w:rFonts w:asciiTheme="minorHAnsi" w:hAnsiTheme="minorHAnsi" w:cstheme="minorHAnsi"/>
          <w:sz w:val="24"/>
          <w:szCs w:val="24"/>
        </w:rPr>
      </w:pPr>
    </w:p>
    <w:p w14:paraId="22D59875" w14:textId="19451C8B" w:rsidR="00E866EA" w:rsidRPr="00580366" w:rsidRDefault="00E866EA" w:rsidP="00580366">
      <w:pPr>
        <w:tabs>
          <w:tab w:val="left" w:pos="1848"/>
        </w:tabs>
        <w:jc w:val="left"/>
        <w:rPr>
          <w:rFonts w:asciiTheme="minorHAnsi" w:hAnsiTheme="minorHAnsi" w:cstheme="minorHAnsi"/>
          <w:sz w:val="24"/>
          <w:szCs w:val="24"/>
        </w:rPr>
      </w:pPr>
      <w:r w:rsidRPr="00580366">
        <w:rPr>
          <w:rFonts w:asciiTheme="minorHAnsi" w:hAnsiTheme="minorHAnsi" w:cstheme="minorHAnsi"/>
          <w:sz w:val="24"/>
          <w:szCs w:val="24"/>
        </w:rPr>
        <w:t>Grundlage für die Vergabe der Flächen bildet eine Vergaberichtlinie. Interessierte Unternehmen können sich mithilfe eines Bewerbungsformulars für die Flächen bewerben. Das Bewerbungsformular, die Vergaberichtlinie mit Lageplan sowie die Bebauungspläne sind zum Bewerbungsstart über die städtische Homepage abrufbar.</w:t>
      </w:r>
    </w:p>
    <w:p w14:paraId="56B5F3D3" w14:textId="77777777" w:rsidR="00BD0A76" w:rsidRPr="00A53F86" w:rsidRDefault="00BD0A76" w:rsidP="00580366">
      <w:pPr>
        <w:tabs>
          <w:tab w:val="left" w:pos="1848"/>
        </w:tabs>
        <w:jc w:val="left"/>
        <w:rPr>
          <w:rFonts w:asciiTheme="minorHAnsi" w:hAnsiTheme="minorHAnsi" w:cstheme="minorHAnsi"/>
          <w:sz w:val="24"/>
          <w:szCs w:val="24"/>
        </w:rPr>
      </w:pPr>
    </w:p>
    <w:p w14:paraId="49072661" w14:textId="08E5C888" w:rsidR="00A53F86" w:rsidRPr="00A53F86" w:rsidRDefault="00E866EA" w:rsidP="00A53F86">
      <w:pPr>
        <w:tabs>
          <w:tab w:val="left" w:pos="1848"/>
        </w:tabs>
        <w:jc w:val="left"/>
        <w:rPr>
          <w:rFonts w:ascii="Calibri" w:hAnsi="Calibri" w:cs="Calibri"/>
          <w:sz w:val="24"/>
          <w:szCs w:val="24"/>
        </w:rPr>
      </w:pPr>
      <w:r w:rsidRPr="00A53F86">
        <w:rPr>
          <w:rFonts w:asciiTheme="minorHAnsi" w:hAnsiTheme="minorHAnsi" w:cstheme="minorHAnsi"/>
          <w:sz w:val="24"/>
          <w:szCs w:val="24"/>
        </w:rPr>
        <w:t xml:space="preserve">Die Bewerbungsphase endet am 15. November 2026. </w:t>
      </w:r>
      <w:r w:rsidR="00A53F86" w:rsidRPr="00A53F86">
        <w:rPr>
          <w:rFonts w:ascii="Calibri" w:hAnsi="Calibri" w:cs="Calibri"/>
          <w:sz w:val="24"/>
          <w:szCs w:val="24"/>
        </w:rPr>
        <w:t xml:space="preserve">Nach Ablauf der Bewerbungsfrist wird die Stadtverwaltung die eingegangenen Bewerbungen sorgfältig auswerten und die Unternehmen anschließend über das Ergebnis informieren. Die endgültige Entscheidung über die Vergabe der Gewerbeflächen trifft der Gemeinderat. </w:t>
      </w:r>
    </w:p>
    <w:p w14:paraId="65D5866D" w14:textId="3258240A" w:rsidR="00E866EA" w:rsidRPr="00A53F86" w:rsidRDefault="00E866EA" w:rsidP="00580366">
      <w:pPr>
        <w:pStyle w:val="StandardWeb"/>
        <w:spacing w:before="0" w:beforeAutospacing="0" w:after="0" w:afterAutospacing="0"/>
        <w:rPr>
          <w:rFonts w:asciiTheme="minorHAnsi" w:hAnsiTheme="minorHAnsi" w:cstheme="minorHAnsi"/>
        </w:rPr>
      </w:pPr>
    </w:p>
    <w:p w14:paraId="4B93000E" w14:textId="58F37D39" w:rsidR="00E866EA" w:rsidRPr="00580366" w:rsidRDefault="00E866EA" w:rsidP="00580366">
      <w:pPr>
        <w:pStyle w:val="StandardWeb"/>
        <w:spacing w:before="0" w:beforeAutospacing="0" w:after="0" w:afterAutospacing="0"/>
        <w:rPr>
          <w:rFonts w:asciiTheme="minorHAnsi" w:hAnsiTheme="minorHAnsi" w:cstheme="minorHAnsi"/>
        </w:rPr>
      </w:pPr>
      <w:r w:rsidRPr="00580366">
        <w:rPr>
          <w:rFonts w:asciiTheme="minorHAnsi" w:hAnsiTheme="minorHAnsi" w:cstheme="minorHAnsi"/>
        </w:rPr>
        <w:t>Sollten im Zuge des Bewerbungsverfahrens nicht alle Gewerbeflächen vergeben werden können, werden die verbliebenen Flächen anschließend veröffentlicht und später anfragenden Unternehmen angeboten.</w:t>
      </w:r>
    </w:p>
    <w:p w14:paraId="7E23AF49" w14:textId="194A90E8" w:rsidR="00E866EA" w:rsidRPr="00580366" w:rsidRDefault="00BD0A76" w:rsidP="00580366">
      <w:pPr>
        <w:pStyle w:val="StandardWeb"/>
        <w:spacing w:before="0" w:beforeAutospacing="0" w:after="0" w:afterAutospacing="0"/>
        <w:rPr>
          <w:rFonts w:asciiTheme="minorHAnsi" w:hAnsiTheme="minorHAnsi" w:cstheme="minorHAnsi"/>
        </w:rPr>
      </w:pPr>
      <w:r w:rsidRPr="00580366">
        <w:rPr>
          <w:rFonts w:asciiTheme="minorHAnsi" w:hAnsiTheme="minorHAnsi" w:cstheme="minorHAnsi"/>
        </w:rPr>
        <w:br/>
      </w:r>
      <w:r w:rsidR="00E866EA" w:rsidRPr="00580366">
        <w:rPr>
          <w:rFonts w:asciiTheme="minorHAnsi" w:hAnsiTheme="minorHAnsi" w:cstheme="minorHAnsi"/>
        </w:rPr>
        <w:t>Die eigentlichen Grundstücksverkäufe finden voraussichtlich im Jahr 2027 statt. Bis dahin sind insbesondere noch vorbereitende Arbeiten wie Grundstücksvermessungen und die Kalkulation der Anschluss- und Erschließungsbeiträge erforderlich. Zum jetzigen Zeitpunkt kann daher noch kein fixer Termin benannt werden.</w:t>
      </w:r>
    </w:p>
    <w:p w14:paraId="6DEF9D50" w14:textId="137EC12D" w:rsidR="00E866EA" w:rsidRPr="00580366" w:rsidRDefault="00BD0A76" w:rsidP="00580366">
      <w:pPr>
        <w:pStyle w:val="StandardWeb"/>
        <w:spacing w:before="0" w:beforeAutospacing="0" w:after="0" w:afterAutospacing="0"/>
        <w:rPr>
          <w:rFonts w:asciiTheme="minorHAnsi" w:hAnsiTheme="minorHAnsi" w:cstheme="minorHAnsi"/>
        </w:rPr>
      </w:pPr>
      <w:r w:rsidRPr="00580366">
        <w:rPr>
          <w:rFonts w:asciiTheme="minorHAnsi" w:hAnsiTheme="minorHAnsi" w:cstheme="minorHAnsi"/>
        </w:rPr>
        <w:br/>
      </w:r>
      <w:r w:rsidR="00E866EA" w:rsidRPr="00580366">
        <w:rPr>
          <w:rFonts w:asciiTheme="minorHAnsi" w:hAnsiTheme="minorHAnsi" w:cstheme="minorHAnsi"/>
        </w:rPr>
        <w:t>Für die Gewerbeflächen gelten folgende Grundstückspreise:</w:t>
      </w:r>
    </w:p>
    <w:p w14:paraId="34C8D48D" w14:textId="77777777" w:rsidR="00580366" w:rsidRDefault="00580366" w:rsidP="00580366">
      <w:pPr>
        <w:pStyle w:val="StandardWeb"/>
        <w:spacing w:before="0" w:beforeAutospacing="0" w:after="0" w:afterAutospacing="0"/>
        <w:rPr>
          <w:rFonts w:asciiTheme="minorHAnsi" w:hAnsiTheme="minorHAnsi" w:cstheme="minorHAnsi"/>
        </w:rPr>
      </w:pPr>
    </w:p>
    <w:p w14:paraId="1C7303DF" w14:textId="00C58696" w:rsidR="00E866EA" w:rsidRPr="00580366" w:rsidRDefault="00E866EA" w:rsidP="00580366">
      <w:pPr>
        <w:pStyle w:val="StandardWeb"/>
        <w:spacing w:before="0" w:beforeAutospacing="0" w:after="0" w:afterAutospacing="0"/>
        <w:rPr>
          <w:rFonts w:asciiTheme="minorHAnsi" w:hAnsiTheme="minorHAnsi" w:cstheme="minorHAnsi"/>
        </w:rPr>
      </w:pPr>
      <w:r w:rsidRPr="00580366">
        <w:rPr>
          <w:rFonts w:asciiTheme="minorHAnsi" w:hAnsiTheme="minorHAnsi" w:cstheme="minorHAnsi"/>
        </w:rPr>
        <w:t>125 Euro pro Quadratmeter für unbelastete Flächen und 85 Euro pro Quadratmeter für belastete Flächen. Belastungen ergeben sich durch die bestehenden Strommasten und vorhandene Erdkabel. Die Belastungen sind den Bewerbungsunterlagen zu entnehmen. Insbesondere sind in den betroffenen Arealen auch Mischlösungen mit anteilig belasteten und unbelasteten Flächen gewünscht.</w:t>
      </w:r>
    </w:p>
    <w:p w14:paraId="191149EC" w14:textId="77777777" w:rsidR="00BD0A76" w:rsidRPr="00580366" w:rsidRDefault="00BD0A76" w:rsidP="00580366">
      <w:pPr>
        <w:tabs>
          <w:tab w:val="left" w:pos="1848"/>
        </w:tabs>
        <w:jc w:val="left"/>
        <w:rPr>
          <w:rFonts w:asciiTheme="minorHAnsi" w:hAnsiTheme="minorHAnsi" w:cstheme="minorHAnsi"/>
          <w:sz w:val="24"/>
          <w:szCs w:val="24"/>
        </w:rPr>
      </w:pPr>
    </w:p>
    <w:bookmarkEnd w:id="2"/>
    <w:p w14:paraId="3FDEFB79" w14:textId="178EF793" w:rsidR="00DB5268" w:rsidRDefault="00DB5268" w:rsidP="00580366">
      <w:pPr>
        <w:pStyle w:val="StandardWeb"/>
        <w:spacing w:before="0" w:beforeAutospacing="0" w:after="0" w:afterAutospacing="0"/>
        <w:rPr>
          <w:rFonts w:asciiTheme="minorHAnsi" w:hAnsiTheme="minorHAnsi" w:cstheme="minorHAnsi"/>
        </w:rPr>
      </w:pPr>
      <w:r w:rsidRPr="00580366">
        <w:rPr>
          <w:rFonts w:asciiTheme="minorHAnsi" w:hAnsiTheme="minorHAnsi" w:cstheme="minorHAnsi"/>
        </w:rPr>
        <w:t>Die Stadt Donaueschingen freut sich auf zahlreiche Bewerbungen und auf interessante Unternehmen, die Teil eines modernen und hervorragend angebundenen Gewerbestandorts werden möchten.</w:t>
      </w:r>
    </w:p>
    <w:p w14:paraId="62BC72EB" w14:textId="77777777" w:rsidR="00580366" w:rsidRPr="00580366" w:rsidRDefault="00580366" w:rsidP="00580366">
      <w:pPr>
        <w:pStyle w:val="StandardWeb"/>
        <w:spacing w:before="0" w:beforeAutospacing="0" w:after="0" w:afterAutospacing="0"/>
        <w:rPr>
          <w:rFonts w:asciiTheme="minorHAnsi" w:hAnsiTheme="minorHAnsi" w:cstheme="minorHAnsi"/>
        </w:rPr>
      </w:pPr>
    </w:p>
    <w:p w14:paraId="68622FD0" w14:textId="30DA02B7" w:rsidR="00DB5268" w:rsidRDefault="00DB5268" w:rsidP="00580366">
      <w:pPr>
        <w:pStyle w:val="StandardWeb"/>
        <w:spacing w:before="0" w:beforeAutospacing="0" w:after="0" w:afterAutospacing="0"/>
        <w:rPr>
          <w:rFonts w:asciiTheme="minorHAnsi" w:hAnsiTheme="minorHAnsi" w:cstheme="minorHAnsi"/>
        </w:rPr>
      </w:pPr>
      <w:r w:rsidRPr="00580366">
        <w:rPr>
          <w:rFonts w:asciiTheme="minorHAnsi" w:hAnsiTheme="minorHAnsi" w:cstheme="minorHAnsi"/>
        </w:rPr>
        <w:t>Alle Informationen zum Bewerbungsverfahren sowie die Bewerbungsunterlagen werden zum Bewerbungsstart am 21. September 2026 auf der städtischen Homepage veröffentlicht.</w:t>
      </w:r>
    </w:p>
    <w:p w14:paraId="36A6F575" w14:textId="3E234E37" w:rsidR="00AC61BB" w:rsidRDefault="00AC61BB" w:rsidP="00580366">
      <w:pPr>
        <w:pStyle w:val="StandardWeb"/>
        <w:spacing w:before="0" w:beforeAutospacing="0" w:after="0" w:afterAutospacing="0"/>
        <w:rPr>
          <w:rFonts w:asciiTheme="minorHAnsi" w:hAnsiTheme="minorHAnsi" w:cstheme="minorHAnsi"/>
        </w:rPr>
      </w:pPr>
    </w:p>
    <w:p w14:paraId="6B7C5D1C" w14:textId="1D0CDFCE" w:rsidR="00AC61BB" w:rsidRDefault="00AC61BB" w:rsidP="00580366">
      <w:pPr>
        <w:pStyle w:val="StandardWeb"/>
        <w:spacing w:before="0" w:beforeAutospacing="0" w:after="0" w:afterAutospacing="0"/>
        <w:rPr>
          <w:rFonts w:asciiTheme="minorHAnsi" w:hAnsiTheme="minorHAnsi" w:cstheme="minorHAnsi"/>
        </w:rPr>
      </w:pPr>
    </w:p>
    <w:p w14:paraId="11F29338" w14:textId="2206735C" w:rsidR="00AC61BB" w:rsidRDefault="00AC61BB" w:rsidP="00580366">
      <w:pPr>
        <w:pStyle w:val="StandardWeb"/>
        <w:spacing w:before="0" w:beforeAutospacing="0" w:after="0" w:afterAutospacing="0"/>
        <w:rPr>
          <w:rFonts w:asciiTheme="minorHAnsi" w:hAnsiTheme="minorHAnsi" w:cstheme="minorHAnsi"/>
        </w:rPr>
      </w:pPr>
    </w:p>
    <w:p w14:paraId="6C8443BF" w14:textId="2927E07D" w:rsidR="00AC61BB" w:rsidRDefault="00AC61BB" w:rsidP="00580366">
      <w:pPr>
        <w:pStyle w:val="StandardWeb"/>
        <w:spacing w:before="0" w:beforeAutospacing="0" w:after="0" w:afterAutospacing="0"/>
        <w:rPr>
          <w:rFonts w:asciiTheme="minorHAnsi" w:hAnsiTheme="minorHAnsi" w:cstheme="minorHAnsi"/>
        </w:rPr>
      </w:pPr>
    </w:p>
    <w:p w14:paraId="621F98E2" w14:textId="51606008" w:rsidR="00AC61BB" w:rsidRDefault="00AC61BB" w:rsidP="00580366">
      <w:pPr>
        <w:pStyle w:val="StandardWeb"/>
        <w:spacing w:before="0" w:beforeAutospacing="0" w:after="0" w:afterAutospacing="0"/>
        <w:rPr>
          <w:rFonts w:asciiTheme="minorHAnsi" w:hAnsiTheme="minorHAnsi" w:cstheme="minorHAnsi"/>
        </w:rPr>
      </w:pPr>
      <w:r>
        <w:rPr>
          <w:rFonts w:asciiTheme="minorHAnsi" w:hAnsiTheme="minorHAnsi" w:cstheme="minorHAnsi"/>
          <w:noProof/>
        </w:rPr>
        <w:lastRenderedPageBreak/>
        <w:drawing>
          <wp:inline distT="0" distB="0" distL="0" distR="0" wp14:anchorId="215B7A1C" wp14:editId="3D96BB25">
            <wp:extent cx="5842000" cy="4013200"/>
            <wp:effectExtent l="0" t="0" r="6350" b="635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2000" cy="4013200"/>
                    </a:xfrm>
                    <a:prstGeom prst="rect">
                      <a:avLst/>
                    </a:prstGeom>
                    <a:noFill/>
                    <a:ln>
                      <a:noFill/>
                    </a:ln>
                  </pic:spPr>
                </pic:pic>
              </a:graphicData>
            </a:graphic>
          </wp:inline>
        </w:drawing>
      </w:r>
    </w:p>
    <w:p w14:paraId="7950E2A0" w14:textId="6A4ABAA5" w:rsidR="00AC61BB" w:rsidRPr="00AC61BB" w:rsidRDefault="00AC61BB" w:rsidP="00580366">
      <w:pPr>
        <w:pStyle w:val="StandardWeb"/>
        <w:spacing w:before="0" w:beforeAutospacing="0" w:after="0" w:afterAutospacing="0"/>
        <w:rPr>
          <w:rFonts w:asciiTheme="minorHAnsi" w:hAnsiTheme="minorHAnsi" w:cstheme="minorHAnsi"/>
          <w:iCs/>
        </w:rPr>
      </w:pPr>
      <w:r>
        <w:rPr>
          <w:rFonts w:asciiTheme="minorHAnsi" w:hAnsiTheme="minorHAnsi" w:cstheme="minorHAnsi"/>
        </w:rPr>
        <w:t xml:space="preserve">(v.l.) Ramona Börnert vom städtischen Tiefbauamt, Oberbürgermeister Erik Pauly und Theo Kneer </w:t>
      </w:r>
      <w:r w:rsidRPr="00FE4069">
        <w:rPr>
          <w:rFonts w:ascii="Calibri" w:hAnsi="Calibri" w:cs="Calibri"/>
          <w:i/>
        </w:rPr>
        <w:t>(Sachgebietsleitung Liegenschaften und Forst, Wirtschaftsförderung)</w:t>
      </w:r>
      <w:r>
        <w:rPr>
          <w:rFonts w:ascii="Calibri" w:hAnsi="Calibri" w:cs="Calibri"/>
          <w:i/>
        </w:rPr>
        <w:t xml:space="preserve"> </w:t>
      </w:r>
      <w:r>
        <w:rPr>
          <w:rFonts w:ascii="Calibri" w:hAnsi="Calibri" w:cs="Calibri"/>
          <w:iCs/>
        </w:rPr>
        <w:t>vor der Erweiterungsfläche im</w:t>
      </w:r>
      <w:r w:rsidRPr="00AC61BB">
        <w:rPr>
          <w:rFonts w:ascii="Calibri" w:hAnsi="Calibri" w:cs="Calibri"/>
          <w:iCs/>
        </w:rPr>
        <w:t xml:space="preserve"> Gewerbegebiet Breitelen-Strangen. </w:t>
      </w:r>
    </w:p>
    <w:p w14:paraId="474DABB7" w14:textId="77777777" w:rsidR="00BD0A76" w:rsidRDefault="00BD0A76" w:rsidP="00BD0A76"/>
    <w:sectPr w:rsidR="00BD0A76" w:rsidSect="00E16AA5">
      <w:headerReference w:type="default" r:id="rId9"/>
      <w:footerReference w:type="default" r:id="rId10"/>
      <w:headerReference w:type="first" r:id="rId11"/>
      <w:footerReference w:type="first" r:id="rId12"/>
      <w:type w:val="continuous"/>
      <w:pgSz w:w="11906" w:h="16838" w:code="9"/>
      <w:pgMar w:top="2244" w:right="1306" w:bottom="1276" w:left="1400" w:header="426"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B7121" w14:textId="77777777" w:rsidR="008D019A" w:rsidRDefault="008D019A">
      <w:r>
        <w:separator/>
      </w:r>
    </w:p>
  </w:endnote>
  <w:endnote w:type="continuationSeparator" w:id="0">
    <w:p w14:paraId="56F19672" w14:textId="77777777" w:rsidR="008D019A" w:rsidRDefault="008D0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5C58C" w14:textId="77777777" w:rsidR="00ED735E" w:rsidRPr="00781A15" w:rsidRDefault="00ED735E" w:rsidP="00781A15">
    <w:pPr>
      <w:pStyle w:val="Fuzeile"/>
      <w:jc w:val="right"/>
      <w:rPr>
        <w:sz w:val="16"/>
        <w:szCs w:val="16"/>
      </w:rPr>
    </w:pPr>
    <w:r w:rsidRPr="00781A15">
      <w:rPr>
        <w:sz w:val="16"/>
        <w:szCs w:val="16"/>
      </w:rPr>
      <w:t xml:space="preserve">Seite </w:t>
    </w:r>
    <w:r w:rsidRPr="00781A15">
      <w:rPr>
        <w:sz w:val="16"/>
        <w:szCs w:val="16"/>
      </w:rPr>
      <w:fldChar w:fldCharType="begin"/>
    </w:r>
    <w:r w:rsidRPr="00781A15">
      <w:rPr>
        <w:sz w:val="16"/>
        <w:szCs w:val="16"/>
      </w:rPr>
      <w:instrText xml:space="preserve"> PAGE </w:instrText>
    </w:r>
    <w:r w:rsidRPr="00781A15">
      <w:rPr>
        <w:sz w:val="16"/>
        <w:szCs w:val="16"/>
      </w:rPr>
      <w:fldChar w:fldCharType="separate"/>
    </w:r>
    <w:r w:rsidR="00946093">
      <w:rPr>
        <w:noProof/>
        <w:sz w:val="16"/>
        <w:szCs w:val="16"/>
      </w:rPr>
      <w:t>1</w:t>
    </w:r>
    <w:r w:rsidRPr="00781A15">
      <w:rPr>
        <w:sz w:val="16"/>
        <w:szCs w:val="16"/>
      </w:rPr>
      <w:fldChar w:fldCharType="end"/>
    </w:r>
    <w:r w:rsidRPr="00781A15">
      <w:rPr>
        <w:sz w:val="16"/>
        <w:szCs w:val="16"/>
      </w:rPr>
      <w:t xml:space="preserve"> von </w:t>
    </w:r>
    <w:r w:rsidRPr="00781A15">
      <w:rPr>
        <w:b/>
        <w:sz w:val="16"/>
        <w:szCs w:val="16"/>
      </w:rPr>
      <w:fldChar w:fldCharType="begin"/>
    </w:r>
    <w:r w:rsidRPr="00781A15">
      <w:rPr>
        <w:b/>
        <w:sz w:val="16"/>
        <w:szCs w:val="16"/>
      </w:rPr>
      <w:instrText xml:space="preserve"> NUMPAGES </w:instrText>
    </w:r>
    <w:r w:rsidRPr="00781A15">
      <w:rPr>
        <w:b/>
        <w:sz w:val="16"/>
        <w:szCs w:val="16"/>
      </w:rPr>
      <w:fldChar w:fldCharType="separate"/>
    </w:r>
    <w:r w:rsidR="0092753D">
      <w:rPr>
        <w:b/>
        <w:noProof/>
        <w:sz w:val="16"/>
        <w:szCs w:val="16"/>
      </w:rPr>
      <w:t>1</w:t>
    </w:r>
    <w:r w:rsidRPr="00781A15">
      <w:rPr>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C4F3" w14:textId="77777777" w:rsidR="00642C9E" w:rsidRDefault="00C42A7A">
    <w:pPr>
      <w:pStyle w:val="Fuzeile"/>
    </w:pPr>
    <w:r>
      <w:rPr>
        <w:noProof/>
      </w:rPr>
      <mc:AlternateContent>
        <mc:Choice Requires="wps">
          <w:drawing>
            <wp:anchor distT="0" distB="0" distL="114300" distR="114300" simplePos="0" relativeHeight="251663360" behindDoc="0" locked="1" layoutInCell="1" allowOverlap="1" wp14:anchorId="27947281" wp14:editId="04F97843">
              <wp:simplePos x="0" y="0"/>
              <wp:positionH relativeFrom="page">
                <wp:posOffset>884555</wp:posOffset>
              </wp:positionH>
              <wp:positionV relativeFrom="page">
                <wp:posOffset>9200515</wp:posOffset>
              </wp:positionV>
              <wp:extent cx="3556000" cy="1345565"/>
              <wp:effectExtent l="0" t="0" r="6350" b="6985"/>
              <wp:wrapNone/>
              <wp:docPr id="23" name="kon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1345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7B91C" w14:textId="7A40CF22" w:rsidR="0065195F" w:rsidRPr="00E127E4" w:rsidRDefault="0065195F" w:rsidP="00E127E4">
                          <w:pPr>
                            <w:pStyle w:val="KeinLeerraum"/>
                            <w:spacing w:line="192" w:lineRule="auto"/>
                            <w:rPr>
                              <w:rFonts w:asciiTheme="minorHAnsi" w:hAnsiTheme="minorHAnsi" w:cstheme="minorHAnsi"/>
                              <w:sz w:val="18"/>
                              <w:szCs w:val="18"/>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47281" id="_x0000_t202" coordsize="21600,21600" o:spt="202" path="m,l,21600r21600,l21600,xe">
              <v:stroke joinstyle="miter"/>
              <v:path gradientshapeok="t" o:connecttype="rect"/>
            </v:shapetype>
            <v:shape id="konten" o:spid="_x0000_s1032" type="#_x0000_t202" style="position:absolute;left:0;text-align:left;margin-left:69.65pt;margin-top:724.45pt;width:280pt;height:105.9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9XF/QEAAOQDAAAOAAAAZHJzL2Uyb0RvYy54bWysU1GP0zAMfkfiP0R5Z+02dkLVutOx0xDS&#10;AScd/IA0Tdvo0jg42drx63HSdRzwhuhDZCf2Z3+f3e3t2Bt2Uug12JIvFzlnykqotW1L/u3r4c07&#10;znwQthYGrCr5WXl+u3v9aju4Qq2gA1MrZARifTG4knchuCLLvOxUL/wCnLL02AD2IpCLbVajGAi9&#10;N9kqz2+yAbB2CFJ5T7f30yPfJfymUTJ8aRqvAjMlp95COjGdVTyz3VYULQrXaXlpQ/xDF73Qlope&#10;oe5FEOyI+i+oXksED01YSOgzaBotVeJAbJb5H2yeOuFU4kLieHeVyf8/WPn59IhM1yVfrTmzoqcZ&#10;PYMNykZpBucLinhyFBPG9zDSiBNN7x5APntmYd8J26o7RBg6JWpqbRkzsxepE46PINXwCWoqIY4B&#10;EtDYYB91IyUYodOIztexqDEwSZfrzeYmz+lJ0tty/ZbcTaohijndoQ8fFPQsGiVHmnuCF6cHH2I7&#10;ophDYjUPRtcHbUxysK32BtlJ0I4c0ndB/y3M2BhsIaZNiPEm8YzUJpJhrMak5s0sXwX1mYgjTKtH&#10;vwoZHeAPzgZau5L770eBijPz0ZJ4cUdnA2ejmg1hJaWWPHA2mfsw7fLRoW47Qp7GY+GOBG50oh4n&#10;MXVxaZdWKSlyWfu4qy/9FPXr59z9BAAA//8DAFBLAwQUAAYACAAAACEAsOT1I+EAAAANAQAADwAA&#10;AGRycy9kb3ducmV2LnhtbEyPwU7DMBBE70j8g7VIXBB1aCsrSeNU0MINDi1Vz27sJhHxOrKdJv17&#10;tie47cyOZt8W68l27GJ8aB1KeJklwAxWTrdYSzh8fzynwEJUqFXn0Ei4mgDr8v6uULl2I+7MZR9r&#10;RiUYciWhibHPOQ9VY6wKM9cbpN3ZeasiSV9z7dVI5bbj8yQR3KoW6UKjerNpTPWzH6wEsfXDuMPN&#10;0/bw/qm++np+fLsepXx8mF5XwKKZ4l8YbviEDiUxndyAOrCO9CJbUJSG5TLNgFFEZDfrRJYQSQq8&#10;LPj/L8pfAAAA//8DAFBLAQItABQABgAIAAAAIQC2gziS/gAAAOEBAAATAAAAAAAAAAAAAAAAAAAA&#10;AABbQ29udGVudF9UeXBlc10ueG1sUEsBAi0AFAAGAAgAAAAhADj9If/WAAAAlAEAAAsAAAAAAAAA&#10;AAAAAAAALwEAAF9yZWxzLy5yZWxzUEsBAi0AFAAGAAgAAAAhAAAf1cX9AQAA5AMAAA4AAAAAAAAA&#10;AAAAAAAALgIAAGRycy9lMm9Eb2MueG1sUEsBAi0AFAAGAAgAAAAhALDk9SPhAAAADQEAAA8AAAAA&#10;AAAAAAAAAAAAVwQAAGRycy9kb3ducmV2LnhtbFBLBQYAAAAABAAEAPMAAABlBQAAAAA=&#10;" stroked="f">
              <v:textbox inset="0,0,0,0">
                <w:txbxContent>
                  <w:p w14:paraId="7E27B91C" w14:textId="7A40CF22" w:rsidR="0065195F" w:rsidRPr="00E127E4" w:rsidRDefault="0065195F" w:rsidP="00E127E4">
                    <w:pPr>
                      <w:pStyle w:val="KeinLeerraum"/>
                      <w:spacing w:line="192" w:lineRule="auto"/>
                      <w:rPr>
                        <w:rFonts w:asciiTheme="minorHAnsi" w:hAnsiTheme="minorHAnsi" w:cstheme="minorHAnsi"/>
                        <w:sz w:val="18"/>
                        <w:szCs w:val="18"/>
                        <w:lang w:val="en-US"/>
                      </w:rPr>
                    </w:pPr>
                  </w:p>
                </w:txbxContent>
              </v:textbox>
              <w10:wrap anchorx="page" anchory="page"/>
              <w10:anchorlock/>
            </v:shape>
          </w:pict>
        </mc:Fallback>
      </mc:AlternateContent>
    </w:r>
    <w:r w:rsidR="000B402B">
      <w:rPr>
        <w:noProof/>
      </w:rPr>
      <mc:AlternateContent>
        <mc:Choice Requires="wps">
          <w:drawing>
            <wp:anchor distT="0" distB="0" distL="114300" distR="114300" simplePos="0" relativeHeight="251655168" behindDoc="0" locked="1" layoutInCell="1" allowOverlap="1" wp14:anchorId="71875B0F" wp14:editId="70BD3B8B">
              <wp:simplePos x="0" y="0"/>
              <wp:positionH relativeFrom="page">
                <wp:posOffset>4666615</wp:posOffset>
              </wp:positionH>
              <wp:positionV relativeFrom="page">
                <wp:posOffset>9202420</wp:posOffset>
              </wp:positionV>
              <wp:extent cx="2222500" cy="1426210"/>
              <wp:effectExtent l="0" t="0" r="6350" b="2540"/>
              <wp:wrapNone/>
              <wp:docPr id="1" name="spre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1426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26B85" w14:textId="77777777" w:rsidR="007D77F7" w:rsidRPr="00E127E4" w:rsidRDefault="007D77F7" w:rsidP="00E127E4">
                          <w:pPr>
                            <w:pStyle w:val="KeinLeerraum"/>
                            <w:rPr>
                              <w:rFonts w:asciiTheme="minorHAnsi" w:hAnsiTheme="minorHAnsi" w:cstheme="minorHAnsi"/>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75B0F" id="sprech" o:spid="_x0000_s1033" type="#_x0000_t202" style="position:absolute;left:0;text-align:left;margin-left:367.45pt;margin-top:724.6pt;width:175pt;height:112.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IQ1+wEAAOMDAAAOAAAAZHJzL2Uyb0RvYy54bWysU8GO0zAQvSPxD5bvNG0FC4qarpauipAW&#10;WGnZD5g4TmKReMzYbVK+nrHTlIq9IXKwxvbMy3tvxpvbse/EUZM3aAu5Wiyl0FZhZWxTyOfv+zcf&#10;pPABbAUdWl3Ik/bydvv61WZwuV5ji12lSTCI9fngCtmG4PIs86rVPfgFOm35skbqIfCWmqwiGBi9&#10;77L1cnmTDUiVI1Taez69ny7lNuHXtVbhW117HURXSOYW0kppLeOabTeQNwSuNepMA/6BRQ/G8k8v&#10;UPcQQBzIvIDqjSL0WIeFwj7DujZKJw2sZrX8S81TC04nLWyOdxeb/P+DVV+PjyRMxb2TwkLPLfKO&#10;tGqjM4PzOSc8OU4J40ccY1ZU6d0Dqh9eWNy1YBt9R4RDq6FiZqtYmV2VTjg+gpTDF6z4F3AImIDG&#10;mvoIyEYIRucOnS5d0WMQig/X/L1b8pXiu9Xb9c16lfqWQT6XO/Lhk8ZexKCQzD8keDg++BDpQD6n&#10;JPrYmWpvui5tqCl3HYkj8Ijs05cUsMrrtM7GZIuxbEKMJ0lnlDaJDGM5JjPfz/aVWJ1YOOE0efxS&#10;OGiRfkkx8NSx2z8PQFqK7rNl8+KIzgHNQTkHYBWXFjJIMYW7MI3ywZFpWkae2mPxjg2uTZIeOzGx&#10;ONPlSUqOnKc+jur1PmX9eZvb3wAAAP//AwBQSwMEFAAGAAgAAAAhADVS4PziAAAADgEAAA8AAABk&#10;cnMvZG93bnJldi54bWxMj8FOwzAQRO9I/IO1SFwQdUijNA1xKmjhBoeWqmc3XpKIeB3ZTpP+Pc4J&#10;brs7o9k3xWbSHbugda0hAU+LCBhSZVRLtYDj1/tjBsx5SUp2hlDAFR1sytubQubKjLTHy8HXLISQ&#10;y6WAxvs+59xVDWrpFqZHCtq3sVr6sNqaKyvHEK47HkdRyrVsKXxoZI/bBqufw6AFpDs7jHvaPuyO&#10;bx/ys6/j0+v1JMT93fTyDMzj5P/MMOMHdCgD09kMpBzrBKyWyTpYg5Ak6xjYbImy+XYOU7paZsDL&#10;gv+vUf4CAAD//wMAUEsBAi0AFAAGAAgAAAAhALaDOJL+AAAA4QEAABMAAAAAAAAAAAAAAAAAAAAA&#10;AFtDb250ZW50X1R5cGVzXS54bWxQSwECLQAUAAYACAAAACEAOP0h/9YAAACUAQAACwAAAAAAAAAA&#10;AAAAAAAvAQAAX3JlbHMvLnJlbHNQSwECLQAUAAYACAAAACEAbfCENfsBAADjAwAADgAAAAAAAAAA&#10;AAAAAAAuAgAAZHJzL2Uyb0RvYy54bWxQSwECLQAUAAYACAAAACEANVLg/OIAAAAOAQAADwAAAAAA&#10;AAAAAAAAAABVBAAAZHJzL2Rvd25yZXYueG1sUEsFBgAAAAAEAAQA8wAAAGQFAAAAAA==&#10;" stroked="f">
              <v:textbox inset="0,0,0,0">
                <w:txbxContent>
                  <w:p w14:paraId="35526B85" w14:textId="77777777" w:rsidR="007D77F7" w:rsidRPr="00E127E4" w:rsidRDefault="007D77F7" w:rsidP="00E127E4">
                    <w:pPr>
                      <w:pStyle w:val="KeinLeerraum"/>
                      <w:rPr>
                        <w:rFonts w:asciiTheme="minorHAnsi" w:hAnsiTheme="minorHAnsi" w:cstheme="minorHAnsi"/>
                        <w:sz w:val="18"/>
                        <w:szCs w:val="18"/>
                      </w:rPr>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9068A" w14:textId="77777777" w:rsidR="008D019A" w:rsidRDefault="008D019A">
      <w:r>
        <w:separator/>
      </w:r>
    </w:p>
  </w:footnote>
  <w:footnote w:type="continuationSeparator" w:id="0">
    <w:p w14:paraId="0183FAFE" w14:textId="77777777" w:rsidR="008D019A" w:rsidRDefault="008D0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4047B" w14:textId="77777777" w:rsidR="0054488F" w:rsidRDefault="000B402B">
    <w:pPr>
      <w:pStyle w:val="Kopfzeile"/>
    </w:pPr>
    <w:r>
      <w:rPr>
        <w:noProof/>
      </w:rPr>
      <w:drawing>
        <wp:anchor distT="0" distB="0" distL="114300" distR="114300" simplePos="0" relativeHeight="251651072" behindDoc="0" locked="1" layoutInCell="1" allowOverlap="1" wp14:anchorId="69A9E316" wp14:editId="3579B3E9">
          <wp:simplePos x="0" y="0"/>
          <wp:positionH relativeFrom="page">
            <wp:posOffset>6584315</wp:posOffset>
          </wp:positionH>
          <wp:positionV relativeFrom="page">
            <wp:posOffset>464185</wp:posOffset>
          </wp:positionV>
          <wp:extent cx="273685" cy="320675"/>
          <wp:effectExtent l="0" t="0" r="0" b="0"/>
          <wp:wrapNone/>
          <wp:docPr id="67" name="obrázek 22" descr="C:\Programme\BHS\Vorlagenverwaltung\doktemplate\ds wappen-kopf.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C:\Programme\BHS\Vorlagenverwaltung\doktemplate\ds wappen-kopf.bmp"/>
                  <pic:cNvPicPr>
                    <a:picLocks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73685" cy="32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9E4A" w14:textId="23F8B2BF" w:rsidR="0054488F" w:rsidRDefault="00AC61BB">
    <w:pPr>
      <w:pStyle w:val="Kopfzeile"/>
    </w:pPr>
    <w:r>
      <w:rPr>
        <w:noProof/>
      </w:rPr>
      <w:drawing>
        <wp:anchor distT="0" distB="0" distL="114300" distR="114300" simplePos="0" relativeHeight="251664384" behindDoc="1" locked="0" layoutInCell="1" allowOverlap="1" wp14:anchorId="18F7C139" wp14:editId="127EC282">
          <wp:simplePos x="0" y="0"/>
          <wp:positionH relativeFrom="column">
            <wp:posOffset>3264535</wp:posOffset>
          </wp:positionH>
          <wp:positionV relativeFrom="paragraph">
            <wp:posOffset>228600</wp:posOffset>
          </wp:positionV>
          <wp:extent cx="2743200" cy="539750"/>
          <wp:effectExtent l="0" t="0" r="0" b="0"/>
          <wp:wrapNone/>
          <wp:docPr id="7"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539750"/>
                  </a:xfrm>
                  <a:prstGeom prst="rect">
                    <a:avLst/>
                  </a:prstGeom>
                  <a:noFill/>
                </pic:spPr>
              </pic:pic>
            </a:graphicData>
          </a:graphic>
          <wp14:sizeRelH relativeFrom="page">
            <wp14:pctWidth>0</wp14:pctWidth>
          </wp14:sizeRelH>
          <wp14:sizeRelV relativeFrom="page">
            <wp14:pctHeight>0</wp14:pctHeight>
          </wp14:sizeRelV>
        </wp:anchor>
      </w:drawing>
    </w:r>
    <w:r w:rsidR="00C42A7A" w:rsidRPr="00C42A7A">
      <w:rPr>
        <w:noProof/>
      </w:rPr>
      <mc:AlternateContent>
        <mc:Choice Requires="wps">
          <w:drawing>
            <wp:anchor distT="0" distB="0" distL="114300" distR="114300" simplePos="0" relativeHeight="251658240" behindDoc="0" locked="1" layoutInCell="1" allowOverlap="1" wp14:anchorId="73BC576F" wp14:editId="1B733237">
              <wp:simplePos x="0" y="0"/>
              <wp:positionH relativeFrom="page">
                <wp:posOffset>4708525</wp:posOffset>
              </wp:positionH>
              <wp:positionV relativeFrom="page">
                <wp:posOffset>1720215</wp:posOffset>
              </wp:positionV>
              <wp:extent cx="2222500" cy="401955"/>
              <wp:effectExtent l="0" t="0" r="6350" b="0"/>
              <wp:wrapNone/>
              <wp:docPr id="21" name="amtzei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401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22F52" w14:textId="02081B1A" w:rsidR="00C42A7A" w:rsidRPr="00E127E4" w:rsidRDefault="002A4846" w:rsidP="00E127E4">
                          <w:pPr>
                            <w:suppressAutoHyphens/>
                            <w:spacing w:line="192" w:lineRule="auto"/>
                            <w:jc w:val="left"/>
                            <w:rPr>
                              <w:rFonts w:asciiTheme="minorHAnsi" w:hAnsiTheme="minorHAnsi" w:cstheme="minorHAnsi"/>
                              <w:b/>
                              <w:color w:val="000000" w:themeColor="text1"/>
                            </w:rPr>
                          </w:pPr>
                          <w:r>
                            <w:rPr>
                              <w:rFonts w:asciiTheme="minorHAnsi" w:hAnsiTheme="minorHAnsi" w:cstheme="minorHAnsi"/>
                              <w:b/>
                              <w:color w:val="000000" w:themeColor="text1"/>
                            </w:rPr>
                            <w:t>Pressestelle</w:t>
                          </w:r>
                        </w:p>
                        <w:p w14:paraId="36FE1EF4" w14:textId="0A77C3C1" w:rsidR="00C42A7A" w:rsidRPr="00E127E4" w:rsidRDefault="00C42A7A" w:rsidP="00E127E4">
                          <w:pPr>
                            <w:suppressAutoHyphens/>
                            <w:spacing w:line="192" w:lineRule="auto"/>
                            <w:jc w:val="left"/>
                            <w:rPr>
                              <w:rFonts w:asciiTheme="minorHAnsi" w:hAnsiTheme="minorHAnsi" w:cstheme="minorHAnsi"/>
                              <w:color w:val="000000" w:themeColor="text1"/>
                              <w:sz w:val="20"/>
                              <w:szCs w:val="20"/>
                            </w:rPr>
                          </w:pPr>
                        </w:p>
                        <w:p w14:paraId="4DF63907" w14:textId="21B467A9" w:rsidR="00C42A7A" w:rsidRPr="00E127E4" w:rsidRDefault="002A4846" w:rsidP="00E127E4">
                          <w:pPr>
                            <w:suppressAutoHyphens/>
                            <w:spacing w:line="192" w:lineRule="auto"/>
                            <w:jc w:val="lef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C576F" id="_x0000_t202" coordsize="21600,21600" o:spt="202" path="m,l,21600r21600,l21600,xe">
              <v:stroke joinstyle="miter"/>
              <v:path gradientshapeok="t" o:connecttype="rect"/>
            </v:shapetype>
            <v:shape id="amtzeile" o:spid="_x0000_s1026" type="#_x0000_t202" style="position:absolute;left:0;text-align:left;margin-left:370.75pt;margin-top:135.45pt;width:175pt;height:31.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fnd+gEAAN4DAAAOAAAAZHJzL2Uyb0RvYy54bWysU8GO0zAQvSPxD5bvNGlFEURNV0tXRUgL&#10;rLTwAY7jJBa2x4zdJt2vZ+y0ZYEbwgdrbM+8mfdmvLmZrGFHhUGDq/lyUXKmnIRWu77m377uX73l&#10;LEThWmHAqZqfVOA325cvNqOv1AoGMK1CRiAuVKOv+RCjr4oiyEFZERbglaPHDtCKSEfsixbFSOjW&#10;FKuyfFOMgK1HkCoEur2bH/k243edkvFL1wUVmak51Rbzjnlv0l5sN6LqUfhBy3MZ4h+qsEI7SnqF&#10;uhNRsAPqv6CslggBuriQYAvoOi1V5kBsluUfbB4H4VXmQuIEf5Up/D9Y+fn4gEy3NV8tOXPCUo+E&#10;jU9KG5XEGX2oyOfRk1ec3sNETc5Eg78H+T0wB7tBuF7dIsI4KNFSccsUWTwLnXFCAmnGT9CmJIcI&#10;GWjq0CblSAtG6NSk07UxaopM0uWK1rqkJ0lvr8vlu/U6pxDVJdpjiB8UWJaMmiM1PqOL432IqRpR&#10;XVxSsgBGt3ttTD5g3+wMsqOgIdnndUb/zc245Owghc2I6SbTTMxmjnFqprNsDbQnIowwDx19EjIG&#10;wCfORhq4mocfB4GKM/PRkWhpOi8GXozmYggnKbTmkbPZ3MV5ig8edT8Q8twWB7ckbKcz59SBuYpz&#10;nTREWYrzwKcpfX7OXr++5fYnAAAA//8DAFBLAwQUAAYACAAAACEAFpYEReEAAAAMAQAADwAAAGRy&#10;cy9kb3ducmV2LnhtbEyPwU7DMAyG70i8Q2QkLogl68bGStMJNnaDw8a0s9eEtqJxqiRdu7cnPcHR&#10;9qff35+tB9Owi3a+tiRhOhHANBVW1VRKOH7tHp+B+YCksLGkJVy1h3V+e5NhqmxPe305hJLFEPIp&#10;SqhCaFPOfVFpg35iW03x9m2dwRBHV3LlsI/hpuGJEAtusKb4ocJWbypd/Bw6I2GxdV2/p83D9vj+&#10;gZ9tmZzericp7++G1xdgQQ/hD4ZRP6pDHp3OtiPlWSNhOZ8+RVRCshQrYCMhVuPqLGE2myfA84z/&#10;L5H/AgAA//8DAFBLAQItABQABgAIAAAAIQC2gziS/gAAAOEBAAATAAAAAAAAAAAAAAAAAAAAAABb&#10;Q29udGVudF9UeXBlc10ueG1sUEsBAi0AFAAGAAgAAAAhADj9If/WAAAAlAEAAAsAAAAAAAAAAAAA&#10;AAAALwEAAF9yZWxzLy5yZWxzUEsBAi0AFAAGAAgAAAAhADuB+d36AQAA3gMAAA4AAAAAAAAAAAAA&#10;AAAALgIAAGRycy9lMm9Eb2MueG1sUEsBAi0AFAAGAAgAAAAhABaWBEXhAAAADAEAAA8AAAAAAAAA&#10;AAAAAAAAVAQAAGRycy9kb3ducmV2LnhtbFBLBQYAAAAABAAEAPMAAABiBQAAAAA=&#10;" stroked="f">
              <v:textbox inset="0,0,0,0">
                <w:txbxContent>
                  <w:p w14:paraId="26A22F52" w14:textId="02081B1A" w:rsidR="00C42A7A" w:rsidRPr="00E127E4" w:rsidRDefault="002A4846" w:rsidP="00E127E4">
                    <w:pPr>
                      <w:suppressAutoHyphens/>
                      <w:spacing w:line="192" w:lineRule="auto"/>
                      <w:jc w:val="left"/>
                      <w:rPr>
                        <w:rFonts w:asciiTheme="minorHAnsi" w:hAnsiTheme="minorHAnsi" w:cstheme="minorHAnsi"/>
                        <w:b/>
                        <w:color w:val="000000" w:themeColor="text1"/>
                      </w:rPr>
                    </w:pPr>
                    <w:r>
                      <w:rPr>
                        <w:rFonts w:asciiTheme="minorHAnsi" w:hAnsiTheme="minorHAnsi" w:cstheme="minorHAnsi"/>
                        <w:b/>
                        <w:color w:val="000000" w:themeColor="text1"/>
                      </w:rPr>
                      <w:t>Pressestelle</w:t>
                    </w:r>
                  </w:p>
                  <w:p w14:paraId="36FE1EF4" w14:textId="0A77C3C1" w:rsidR="00C42A7A" w:rsidRPr="00E127E4" w:rsidRDefault="00C42A7A" w:rsidP="00E127E4">
                    <w:pPr>
                      <w:suppressAutoHyphens/>
                      <w:spacing w:line="192" w:lineRule="auto"/>
                      <w:jc w:val="left"/>
                      <w:rPr>
                        <w:rFonts w:asciiTheme="minorHAnsi" w:hAnsiTheme="minorHAnsi" w:cstheme="minorHAnsi"/>
                        <w:color w:val="000000" w:themeColor="text1"/>
                        <w:sz w:val="20"/>
                        <w:szCs w:val="20"/>
                      </w:rPr>
                    </w:pPr>
                  </w:p>
                  <w:p w14:paraId="4DF63907" w14:textId="21B467A9" w:rsidR="00C42A7A" w:rsidRPr="00E127E4" w:rsidRDefault="002A4846" w:rsidP="00E127E4">
                    <w:pPr>
                      <w:suppressAutoHyphens/>
                      <w:spacing w:line="192" w:lineRule="auto"/>
                      <w:jc w:val="lef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59264" behindDoc="0" locked="1" layoutInCell="1" allowOverlap="1" wp14:anchorId="2D5A293F" wp14:editId="76ED1160">
              <wp:simplePos x="0" y="0"/>
              <wp:positionH relativeFrom="page">
                <wp:posOffset>4708525</wp:posOffset>
              </wp:positionH>
              <wp:positionV relativeFrom="page">
                <wp:posOffset>2220595</wp:posOffset>
              </wp:positionV>
              <wp:extent cx="889000" cy="614045"/>
              <wp:effectExtent l="0" t="0" r="6350" b="0"/>
              <wp:wrapNone/>
              <wp:docPr id="8" name="labelda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614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214AD" w14:textId="77777777" w:rsidR="00C42A7A" w:rsidRPr="000D3A02" w:rsidRDefault="00C42A7A" w:rsidP="00E127E4">
                          <w:pPr>
                            <w:pStyle w:val="KeinLeerraum"/>
                            <w:spacing w:line="192" w:lineRule="auto"/>
                            <w:rPr>
                              <w:rFonts w:asciiTheme="minorHAnsi" w:hAnsiTheme="minorHAnsi" w:cstheme="minorHAnsi"/>
                              <w:color w:val="808080"/>
                              <w:sz w:val="18"/>
                              <w:szCs w:val="18"/>
                            </w:rPr>
                          </w:pPr>
                          <w:r w:rsidRPr="00E127E4">
                            <w:rPr>
                              <w:rFonts w:asciiTheme="minorHAnsi" w:hAnsiTheme="minorHAnsi" w:cstheme="minorHAnsi"/>
                              <w:sz w:val="18"/>
                              <w:szCs w:val="18"/>
                            </w:rPr>
                            <w:t>Telefon</w:t>
                          </w:r>
                        </w:p>
                        <w:p w14:paraId="5BEFD689"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Telefax</w:t>
                          </w:r>
                        </w:p>
                        <w:p w14:paraId="1B062D9F"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Hausadresse</w:t>
                          </w:r>
                        </w:p>
                        <w:p w14:paraId="5710FD29" w14:textId="77777777" w:rsidR="00C42A7A" w:rsidRPr="00E127E4" w:rsidRDefault="00C42A7A" w:rsidP="00E127E4">
                          <w:pPr>
                            <w:pStyle w:val="KeinLeerraum"/>
                            <w:spacing w:line="192" w:lineRule="auto"/>
                            <w:rPr>
                              <w:rFonts w:asciiTheme="minorHAnsi" w:hAnsiTheme="minorHAnsi" w:cstheme="minorHAnsi"/>
                              <w:sz w:val="18"/>
                              <w:szCs w:val="18"/>
                            </w:rPr>
                          </w:pPr>
                        </w:p>
                        <w:p w14:paraId="41CCE3E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Unser Zeichen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A293F" id="labeldaten" o:spid="_x0000_s1027" type="#_x0000_t202" style="position:absolute;left:0;text-align:left;margin-left:370.75pt;margin-top:174.85pt;width:70pt;height:48.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2fm/QEAAOUDAAAOAAAAZHJzL2Uyb0RvYy54bWysU9tu2zAMfR+wfxD0vtgpuiIz4hRdigwD&#10;uq1Atw+gZfmCyaJGKbGzrx8lJ2m3vQ3zg0CJ5CHPIb2+nQYjDpp8j7aUy0UuhbYK6962pfz2dfdm&#10;JYUPYGswaHUpj9rL283rV+vRFfoKOzS1JsEg1hejK2UXgiuyzKtOD+AX6LRlZ4M0QOArtVlNMDL6&#10;YLKrPL/JRqTaESrtPb/ez065SfhNo1X40jReB2FKyb2FdFI6q3hmmzUULYHrenVqA/6hiwF6y0Uv&#10;UPcQQOyp/wtq6BWhxyYsFA4ZNk2vdOLAbJb5H2yeOnA6cWFxvLvI5P8frPp8eCTR16XkQVkYeEQG&#10;Km1qCNpGdUbnCw56chwWpvc48ZQTU+8eUH33wuK2A9vqOyIcOw01d7eMmdmL1BnHR5Bq/IQ1l4F9&#10;wAQ0NTRE6VgMweg8peNlMnoKQvHjavUuz9mj2HWzvM6v36YKUJyTHfnwQeMgolFK4sEncDg8+BCb&#10;geIcEmt5NH29641JF2qrrSFxAF6SXfpO6L+FGRuDLca0GTG+JJaR2EwxTNWU5EwSRAUqrI9Mm3De&#10;Pf5X2OiQfkox8t6V0v/YA2kpzEfL0sUlPRt0NqqzAVZxaimDFLO5DfMy7x31bcfI83As3rG8TZ+o&#10;P3dxapd3KSly2vu4rC/vKer579z8AgAA//8DAFBLAwQUAAYACAAAACEAmqhHF+EAAAALAQAADwAA&#10;AGRycy9kb3ducmV2LnhtbEyPwU7DMAyG70i8Q2QkLoilG6ErpekEG9zgsDHtnDWmrWicKknX7u3J&#10;TnC0/en39xeryXTshM63liTMZwkwpMrqlmoJ+6/3+wyYD4q06iyhhDN6WJXXV4XKtR1pi6ddqFkM&#10;IZ8rCU0Ifc65rxo0ys9sjxRv39YZFeLoaq6dGmO46fgiSVJuVEvxQ6N6XDdY/ewGIyHduGHc0vpu&#10;s3/7UJ99vTi8ng9S3t5ML8/AAk7hD4aLflSHMjod7UDas07CUswfIyrhQTwtgUUiyy6bowQhUgG8&#10;LPj/DuUvAAAA//8DAFBLAQItABQABgAIAAAAIQC2gziS/gAAAOEBAAATAAAAAAAAAAAAAAAAAAAA&#10;AABbQ29udGVudF9UeXBlc10ueG1sUEsBAi0AFAAGAAgAAAAhADj9If/WAAAAlAEAAAsAAAAAAAAA&#10;AAAAAAAALwEAAF9yZWxzLy5yZWxzUEsBAi0AFAAGAAgAAAAhAJOvZ+b9AQAA5QMAAA4AAAAAAAAA&#10;AAAAAAAALgIAAGRycy9lMm9Eb2MueG1sUEsBAi0AFAAGAAgAAAAhAJqoRxfhAAAACwEAAA8AAAAA&#10;AAAAAAAAAAAAVwQAAGRycy9kb3ducmV2LnhtbFBLBQYAAAAABAAEAPMAAABlBQAAAAA=&#10;" stroked="f">
              <v:textbox inset="0,0,0,0">
                <w:txbxContent>
                  <w:p w14:paraId="045214AD" w14:textId="77777777" w:rsidR="00C42A7A" w:rsidRPr="000D3A02" w:rsidRDefault="00C42A7A" w:rsidP="00E127E4">
                    <w:pPr>
                      <w:pStyle w:val="KeinLeerraum"/>
                      <w:spacing w:line="192" w:lineRule="auto"/>
                      <w:rPr>
                        <w:rFonts w:asciiTheme="minorHAnsi" w:hAnsiTheme="minorHAnsi" w:cstheme="minorHAnsi"/>
                        <w:color w:val="808080"/>
                        <w:sz w:val="18"/>
                        <w:szCs w:val="18"/>
                      </w:rPr>
                    </w:pPr>
                    <w:r w:rsidRPr="00E127E4">
                      <w:rPr>
                        <w:rFonts w:asciiTheme="minorHAnsi" w:hAnsiTheme="minorHAnsi" w:cstheme="minorHAnsi"/>
                        <w:sz w:val="18"/>
                        <w:szCs w:val="18"/>
                      </w:rPr>
                      <w:t>Telefon</w:t>
                    </w:r>
                  </w:p>
                  <w:p w14:paraId="5BEFD689"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Telefax</w:t>
                    </w:r>
                  </w:p>
                  <w:p w14:paraId="1B062D9F"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Hausadresse</w:t>
                    </w:r>
                  </w:p>
                  <w:p w14:paraId="5710FD29" w14:textId="77777777" w:rsidR="00C42A7A" w:rsidRPr="00E127E4" w:rsidRDefault="00C42A7A" w:rsidP="00E127E4">
                    <w:pPr>
                      <w:pStyle w:val="KeinLeerraum"/>
                      <w:spacing w:line="192" w:lineRule="auto"/>
                      <w:rPr>
                        <w:rFonts w:asciiTheme="minorHAnsi" w:hAnsiTheme="minorHAnsi" w:cstheme="minorHAnsi"/>
                        <w:sz w:val="18"/>
                        <w:szCs w:val="18"/>
                      </w:rPr>
                    </w:pPr>
                  </w:p>
                  <w:p w14:paraId="41CCE3E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Unser Zeichen</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0288" behindDoc="0" locked="1" layoutInCell="1" allowOverlap="1" wp14:anchorId="7FC0989E" wp14:editId="1AABD246">
              <wp:simplePos x="0" y="0"/>
              <wp:positionH relativeFrom="page">
                <wp:posOffset>5567045</wp:posOffset>
              </wp:positionH>
              <wp:positionV relativeFrom="page">
                <wp:posOffset>2220595</wp:posOffset>
              </wp:positionV>
              <wp:extent cx="1270000" cy="607060"/>
              <wp:effectExtent l="0" t="0" r="6350" b="2540"/>
              <wp:wrapNone/>
              <wp:docPr id="9" name="da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0" cy="607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330F" w14:textId="13997BB2"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857-112</w:t>
                          </w:r>
                        </w:p>
                        <w:p w14:paraId="5BF8A814" w14:textId="2B128DCA"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857-6112</w:t>
                          </w:r>
                        </w:p>
                        <w:p w14:paraId="6D54FB1A" w14:textId="3A1F8D8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Rathausplatz 1</w:t>
                          </w:r>
                        </w:p>
                        <w:p w14:paraId="70320D9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78166 Donaueschingen</w:t>
                          </w:r>
                        </w:p>
                        <w:p w14:paraId="4B40C235" w14:textId="76388AF8" w:rsidR="00C42A7A" w:rsidRPr="00E127E4" w:rsidRDefault="00C12BAE"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PR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0989E" id="daten" o:spid="_x0000_s1028" type="#_x0000_t202" style="position:absolute;left:0;text-align:left;margin-left:438.35pt;margin-top:174.85pt;width:100pt;height:47.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0p+gEAAOEDAAAOAAAAZHJzL2Uyb0RvYy54bWysU01v2zAMvQ/YfxB0X+zkkG5GnKJLkWFA&#10;9wF0+wG0LNvCbFGjlNjdrx8lx1nR3YbpIFAS+cj3SO1up6EXZ03eoC3lepVLoa3C2ti2lN+/Hd+8&#10;lcIHsDX0aHUpn7SXt/vXr3ajK/QGO+xrTYJBrC9GV8ouBFdkmVedHsCv0GnLjw3SAIGP1GY1wcjo&#10;Q59t8nybjUi1I1Tae769nx/lPuE3jVbhS9N4HURfSq4tpJ3SXsU92++gaAlcZ9SlDPiHKgYwlpNe&#10;oe4hgDiR+QtqMIrQYxNWCocMm8YonTgwm3X+gs1jB04nLiyOd1eZ/P+DVZ/PX0mYupTvpLAwcItq&#10;CNpGYUbnC35/dOwRpvc4cYMTSe8eUP3wwuKhA9vqOyIcOw01F7aOkdmz0BnHR5Bq/IQ1Z4BTwAQ0&#10;NTRE1VgHwejcoKdrU/QUhIopNzc5LykUv23zm3ybupZBsUQ78uGDxkFEo5TETU/ocH7wIVYDxeIS&#10;k3nsTX00fZ8O1FaHnsQZeECOaSUCL9x6G50txrAZMd4kmpHZzDFM1ZSk3CzqVVg/MW/Cee74n7DR&#10;If2SYuSZK6X/eQLSUvQfLWsXB3QxaDGqxQCrOLSUQYrZPIR5kE+OTNsx8twdi3esb2MS9diIuYpL&#10;uTxHSZHLzMdBfX5OXn9+5v43AAAA//8DAFBLAwQUAAYACAAAACEABMhr+uAAAAAMAQAADwAAAGRy&#10;cy9kb3ducmV2LnhtbEyPTU/CQBCG7yb+h82YeDGyFWrB2ilRkJseQMJ5aNe2sTvb7G5p+fcuXvQ2&#10;H0/eeSZbjroVJ2VdYxjhYRKBUFyYsuEKYf+5uV+AcJ64pNawQjgrB8v8+iqjtDQDb9Vp5ysRQtil&#10;hFB736VSuqJWmtzEdIrD7stYTT60tpKlpSGE61ZOoyiRmhoOF2rq1KpWxfeu1wjJ2vbDlld36/3b&#10;O3101fTwej4g3t6ML88gvBr9HwwX/aAOeXA6mp5LJ1qExTyZBxRhFj+F4kJEv6MjQhw/zkDmmfz/&#10;RP4DAAD//wMAUEsBAi0AFAAGAAgAAAAhALaDOJL+AAAA4QEAABMAAAAAAAAAAAAAAAAAAAAAAFtD&#10;b250ZW50X1R5cGVzXS54bWxQSwECLQAUAAYACAAAACEAOP0h/9YAAACUAQAACwAAAAAAAAAAAAAA&#10;AAAvAQAAX3JlbHMvLnJlbHNQSwECLQAUAAYACAAAACEA8X29KfoBAADhAwAADgAAAAAAAAAAAAAA&#10;AAAuAgAAZHJzL2Uyb0RvYy54bWxQSwECLQAUAAYACAAAACEABMhr+uAAAAAMAQAADwAAAAAAAAAA&#10;AAAAAABUBAAAZHJzL2Rvd25yZXYueG1sUEsFBgAAAAAEAAQA8wAAAGEFAAAAAA==&#10;" stroked="f">
              <v:textbox inset="0,0,0,0">
                <w:txbxContent>
                  <w:p w14:paraId="6009330F" w14:textId="13997BB2"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857-112</w:t>
                    </w:r>
                  </w:p>
                  <w:p w14:paraId="5BF8A814" w14:textId="2B128DCA"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857-6112</w:t>
                    </w:r>
                  </w:p>
                  <w:p w14:paraId="6D54FB1A" w14:textId="3A1F8D8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Rathausplatz 1</w:t>
                    </w:r>
                  </w:p>
                  <w:p w14:paraId="70320D9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78166 Donaueschingen</w:t>
                    </w:r>
                  </w:p>
                  <w:p w14:paraId="4B40C235" w14:textId="76388AF8" w:rsidR="00C42A7A" w:rsidRPr="00E127E4" w:rsidRDefault="00C12BAE"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PR</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1312" behindDoc="0" locked="1" layoutInCell="1" allowOverlap="1" wp14:anchorId="4CAE780F" wp14:editId="5C40ACDE">
              <wp:simplePos x="0" y="0"/>
              <wp:positionH relativeFrom="page">
                <wp:posOffset>4718050</wp:posOffset>
              </wp:positionH>
              <wp:positionV relativeFrom="page">
                <wp:posOffset>2840990</wp:posOffset>
              </wp:positionV>
              <wp:extent cx="444500" cy="254000"/>
              <wp:effectExtent l="0" t="0" r="0" b="0"/>
              <wp:wrapNone/>
              <wp:docPr id="10" name="labelele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5F298C"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Internet:</w:t>
                          </w:r>
                        </w:p>
                        <w:p w14:paraId="59C999A1"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E- 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E780F" id="labelelek" o:spid="_x0000_s1029" type="#_x0000_t202" style="position:absolute;left:0;text-align:left;margin-left:371.5pt;margin-top:223.7pt;width:35pt;height:2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G7N/AEAAOUDAAAOAAAAZHJzL2Uyb0RvYy54bWysU9tu2zAMfR/QfxD03tjJ0mEw4hRdigwD&#10;ugvQ7QNkWbaFyqJKKbGzrx8lx2m3vQ2zAYGSyEOeQ2pzO/aGHRV6Dbbky0XOmbISam3bkv/4vr9+&#10;z5kPwtbCgFUlPynPb7dXbzaDK9QKOjC1QkYg1heDK3kXgiuyzMtO9cIvwClLlw1gLwJtsc1qFAOh&#10;9yZb5fm7bACsHYJU3tPp/XTJtwm/aZQMX5vGq8BMyam2kFZMaxXXbLsRRYvCdVqeyxD/UEUvtKWk&#10;F6h7EQQ7oP4LqtcSwUMTFhL6DJpGS5U4EJtl/gebx044lbiQON5dZPL/D1Z+OX5DpmvqHcljRU89&#10;MqJShv6nqM7gfEFOj47cwvgBRvJMTL17APnkmYVdJ2yr7hBh6JSoqbpljMxehU44PoJUw2eoKYs4&#10;BEhAY4N9lI7EYIROZZwunVFjYJIO1+v1TU43kq5WN+uc7JhBFHOwQx8+KuhZNEqO1PgELo4PPkyu&#10;s0vM5cHoeq+NSRtsq51BdhQ0JPv0ndF/czM2OluIYRNiPEksI7GJYhirMcn5dhavgvpEtBGm2aO3&#10;QkYH+JOzgeau5P75IFBxZj5Zki4O6WzgbFSzIayk0JIHziZzF6ZhPjjUbUfIU3Ms3JG8jU7UYx+m&#10;Ks7l0iwl8c5zH4f19T55vbzO7S8AAAD//wMAUEsDBBQABgAIAAAAIQACC9GF3wAAAAsBAAAPAAAA&#10;ZHJzL2Rvd25yZXYueG1sTI/BTsMwEETvSPyDtUhcEHVaojYKcSpo4QaHlqpnN16SiHgd2U6T/j3b&#10;Exx3djTzplhPthNn9KF1pGA+S0AgVc60VCs4fL0/ZiBC1GR05wgVXDDAury9KXRu3Eg7PO9jLTiE&#10;Qq4VNDH2uZShatDqMHM9Ev++nbc68ulrabweOdx2cpEkS2l1S9zQ6B43DVY/+8EqWG79MO5o87A9&#10;vH3oz75eHF8vR6Xu76aXZxARp/hnhis+o0PJTCc3kAmiU7BKn3hLVJCmqxQEO7L5VTmxkrEiy0L+&#10;31D+AgAA//8DAFBLAQItABQABgAIAAAAIQC2gziS/gAAAOEBAAATAAAAAAAAAAAAAAAAAAAAAABb&#10;Q29udGVudF9UeXBlc10ueG1sUEsBAi0AFAAGAAgAAAAhADj9If/WAAAAlAEAAAsAAAAAAAAAAAAA&#10;AAAALwEAAF9yZWxzLy5yZWxzUEsBAi0AFAAGAAgAAAAhAMjwbs38AQAA5QMAAA4AAAAAAAAAAAAA&#10;AAAALgIAAGRycy9lMm9Eb2MueG1sUEsBAi0AFAAGAAgAAAAhAAIL0YXfAAAACwEAAA8AAAAAAAAA&#10;AAAAAAAAVgQAAGRycy9kb3ducmV2LnhtbFBLBQYAAAAABAAEAPMAAABiBQAAAAA=&#10;" stroked="f">
              <v:textbox inset="0,0,0,0">
                <w:txbxContent>
                  <w:p w14:paraId="2C5F298C"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Internet:</w:t>
                    </w:r>
                  </w:p>
                  <w:p w14:paraId="59C999A1"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E- Mail:</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2336" behindDoc="0" locked="1" layoutInCell="1" allowOverlap="1" wp14:anchorId="38349D30" wp14:editId="557EFA6D">
              <wp:simplePos x="0" y="0"/>
              <wp:positionH relativeFrom="page">
                <wp:posOffset>5584825</wp:posOffset>
              </wp:positionH>
              <wp:positionV relativeFrom="page">
                <wp:posOffset>2844800</wp:posOffset>
              </wp:positionV>
              <wp:extent cx="1791970" cy="365760"/>
              <wp:effectExtent l="0" t="0" r="0" b="0"/>
              <wp:wrapNone/>
              <wp:docPr id="11" name="ele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47836"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www.donaueschingen.de</w:t>
                          </w:r>
                        </w:p>
                        <w:p w14:paraId="1F249D51" w14:textId="6682CA5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pressestelle</w:t>
                          </w:r>
                          <w:r w:rsidR="00C42A7A" w:rsidRPr="00E127E4">
                            <w:rPr>
                              <w:rFonts w:asciiTheme="minorHAnsi" w:hAnsiTheme="minorHAnsi" w:cstheme="minorHAnsi"/>
                              <w:sz w:val="18"/>
                              <w:szCs w:val="18"/>
                            </w:rPr>
                            <w:br/>
                            <w:t>@donaueschingen.de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49D30" id="elek" o:spid="_x0000_s1030" type="#_x0000_t202" style="position:absolute;left:0;text-align:left;margin-left:439.75pt;margin-top:224pt;width:141.1pt;height:2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1lN/AEAAOEDAAAOAAAAZHJzL2Uyb0RvYy54bWysU1Fv0zAQfkfiP1h+p2kGtCxqOo1ORUhj&#10;IA1+gOM4iTXHZ85uk/LrOTtNmcYbIg/WOXf33X3fnTc3Y2/YUaHXYEueL5acKSuh1rYt+Y/v+zcf&#10;OPNB2FoYsKrkJ+X5zfb1q83gCnUFHZhaISMQ64vBlbwLwRVZ5mWneuEX4JQlZwPYi0BXbLMaxUDo&#10;vcmulstVNgDWDkEq7+nv3eTk24TfNEqGr03jVWCm5NRbSCems4pntt2IokXhOi3PbYh/6KIX2lLR&#10;C9SdCIIdUP8F1WuJ4KEJCwl9Bk2jpUociE2+fMHmsRNOJS4kjncXmfz/g5UPx2/IdE2zyzmzoqcZ&#10;KaOeojCD8wX5Hx1FhPEjjBSUSHp3D/LJMwu7TthW3SLC0ClRU2N5zMyepU44PoJUwxeoqYA4BEhA&#10;Y4N9VI10YIROAzpdhqLGwGQsub7Or9fkkuR7u3q/XqWpZaKYsx368ElBz6JRcqShJ3RxvPchdiOK&#10;OSQW82B0vdfGpAu21c4gOwpakH36EoEXYcbGYAsxbUKMfxLNyGziGMZqTFK+m9WroD4Rb4Rp7+id&#10;kNEB/uJsoJ0ruf95EKg4M58taRcXdDZwNqrZEFZSaskDZ5O5C9MiHxzqtiPkaToWbknfRifqcRBT&#10;F+d2aY+SIuedj4v6/J6i/rzM7W8AAAD//wMAUEsDBBQABgAIAAAAIQD/2Oz44gAAAAwBAAAPAAAA&#10;ZHJzL2Rvd25yZXYueG1sTI/BTsMwEETvSPyDtUhcEHVSNWlIs6mghRscWqqe3dhNIuJ1ZDtN+ve4&#10;Jziu9mnmTbGedMcuyrrWEEI8i4ApqoxsqUY4fH88Z8CcFyRFZ0ghXJWDdXl/V4hcmpF26rL3NQsh&#10;5HKB0Hjf55y7qlFauJnpFYXf2VgtfDhtzaUVYwjXHZ9HUcq1aCk0NKJXm0ZVP/tBI6RbO4w72jxt&#10;D++f4quv58e36xHx8WF6XQHzavJ/MNz0gzqUwelkBpKOdQjZ8iUJKMJikYVRNyJO4yWwE0ISJSnw&#10;suD/R5S/AAAA//8DAFBLAQItABQABgAIAAAAIQC2gziS/gAAAOEBAAATAAAAAAAAAAAAAAAAAAAA&#10;AABbQ29udGVudF9UeXBlc10ueG1sUEsBAi0AFAAGAAgAAAAhADj9If/WAAAAlAEAAAsAAAAAAAAA&#10;AAAAAAAALwEAAF9yZWxzLy5yZWxzUEsBAi0AFAAGAAgAAAAhAHrLWU38AQAA4QMAAA4AAAAAAAAA&#10;AAAAAAAALgIAAGRycy9lMm9Eb2MueG1sUEsBAi0AFAAGAAgAAAAhAP/Y7PjiAAAADAEAAA8AAAAA&#10;AAAAAAAAAAAAVgQAAGRycy9kb3ducmV2LnhtbFBLBQYAAAAABAAEAPMAAABlBQAAAAA=&#10;" stroked="f">
              <v:textbox inset="0,0,0,0">
                <w:txbxContent>
                  <w:p w14:paraId="71247836"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www.donaueschingen.de</w:t>
                    </w:r>
                  </w:p>
                  <w:p w14:paraId="1F249D51" w14:textId="6682CA5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pressestelle</w:t>
                    </w:r>
                    <w:r w:rsidR="00C42A7A" w:rsidRPr="00E127E4">
                      <w:rPr>
                        <w:rFonts w:asciiTheme="minorHAnsi" w:hAnsiTheme="minorHAnsi" w:cstheme="minorHAnsi"/>
                        <w:sz w:val="18"/>
                        <w:szCs w:val="18"/>
                      </w:rPr>
                      <w:br/>
                      <w:t>@donaueschingen.de</w:t>
                    </w:r>
                  </w:p>
                </w:txbxContent>
              </v:textbox>
              <w10:wrap anchorx="page" anchory="page"/>
              <w10:anchorlock/>
            </v:shape>
          </w:pict>
        </mc:Fallback>
      </mc:AlternateContent>
    </w:r>
    <w:r w:rsidR="000B402B">
      <w:rPr>
        <w:noProof/>
      </w:rPr>
      <mc:AlternateContent>
        <mc:Choice Requires="wps">
          <w:drawing>
            <wp:anchor distT="0" distB="0" distL="114300" distR="114300" simplePos="0" relativeHeight="251657216" behindDoc="0" locked="1" layoutInCell="1" allowOverlap="1" wp14:anchorId="1457B404" wp14:editId="3C27D812">
              <wp:simplePos x="0" y="0"/>
              <wp:positionH relativeFrom="page">
                <wp:posOffset>889000</wp:posOffset>
              </wp:positionH>
              <wp:positionV relativeFrom="page">
                <wp:posOffset>1703070</wp:posOffset>
              </wp:positionV>
              <wp:extent cx="3048000" cy="127000"/>
              <wp:effectExtent l="0" t="0" r="0" b="6350"/>
              <wp:wrapNone/>
              <wp:docPr id="6" name="verwaltun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27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76F7F" w14:textId="5A18A934" w:rsidR="007D77F7" w:rsidRPr="00E127E4" w:rsidRDefault="002A4846">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Stadtverwaltung  Postfach 1540  78156 Donaueschingen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7B404" id="verwaltung" o:spid="_x0000_s1031" type="#_x0000_t202" style="position:absolute;left:0;text-align:left;margin-left:70pt;margin-top:134.1pt;width:240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XL7/QEAAOYDAAAOAAAAZHJzL2Uyb0RvYy54bWysU9tu2zAMfR+wfxD0vtjJtq4w4hRdigwD&#10;ugvQ9QNkWbaFyaJGybGzrx8lx1m3vg3zg0CJ5CHPIb29mXrDjgq9Blvy9SrnTFkJtbZtyR+/HV5d&#10;c+aDsLUwYFXJT8rzm93LF9vRFWoDHZhaISMQ64vRlbwLwRVZ5mWneuFX4JQlZwPYi0BXbLMaxUjo&#10;vck2eX6VjYC1Q5DKe3q9m518l/CbRsnwpWm8CsyUnHoL6cR0VvHMdltRtChcp+W5DfEPXfRCWyp6&#10;gboTQbAB9TOoXksED01YSegzaBotVeJAbNb5X2weOuFU4kLieHeRyf8/WPn5+BWZrkt+xZkVPY2I&#10;pjkKEwbbRnVG5wsKenAUFqb3MNGUE1Pv7kF+98zCvhO2VbeIMHZK1NTdOmZmT1JnHB9BqvET1FRG&#10;DAES0NRgH6UjMRih05ROl8moKTBJj6/zN9d5Ti5JvvXmXbRjCVEs2Q59+KCgZ9EoOdLkE7o43vsw&#10;hy4hsZgHo+uDNiZdsK32BtlR0JYc0ndG/yPM2BhsIabNiPEl0YzMZo5hqqak59tFvQrqE/FGmJeP&#10;5CWjA/zJ2UiLV3L/YxCoODMfLWkXt3QxcDGqxRBWUmrJA2ezuQ/zNg8OddsR8jwdC7ekb6MT9TiI&#10;uYtzu7RMSbzz4sdtfXpPUb9/z90vAAAA//8DAFBLAwQUAAYACAAAACEA1ayMVdsAAAALAQAADwAA&#10;AGRycy9kb3ducmV2LnhtbExPS0+DQBC+m/gfNmPixdhFYghBlkZbvemhtel5yo5AZGcJuxT67x1P&#10;evwe+R7lenG9OtMYOs8GHlYJKOLa244bA4fPt/scVIjIFnvPZOBCAdbV9VWJhfUz7+i8j42SEA4F&#10;GmhjHAqtQ92Sw7DyA7FoX350GAWOjbYjzhLuep0mSaYddiwNLQ60aan+3k/OQLYdp3nHm7vt4fUd&#10;P4YmPb5cjsbc3izPT6AiLfHPDL/zZTpUsunkJ7ZB9YIfE/kSDaRZnoISRyaFoE7C5MLoqtT/P1Q/&#10;AAAA//8DAFBLAQItABQABgAIAAAAIQC2gziS/gAAAOEBAAATAAAAAAAAAAAAAAAAAAAAAABbQ29u&#10;dGVudF9UeXBlc10ueG1sUEsBAi0AFAAGAAgAAAAhADj9If/WAAAAlAEAAAsAAAAAAAAAAAAAAAAA&#10;LwEAAF9yZWxzLy5yZWxzUEsBAi0AFAAGAAgAAAAhAEWNcvv9AQAA5gMAAA4AAAAAAAAAAAAAAAAA&#10;LgIAAGRycy9lMm9Eb2MueG1sUEsBAi0AFAAGAAgAAAAhANWsjFXbAAAACwEAAA8AAAAAAAAAAAAA&#10;AAAAVwQAAGRycy9kb3ducmV2LnhtbFBLBQYAAAAABAAEAPMAAABfBQAAAAA=&#10;" stroked="f">
              <v:textbox inset="0,0,0,0">
                <w:txbxContent>
                  <w:p w14:paraId="59176F7F" w14:textId="5A18A934" w:rsidR="007D77F7" w:rsidRPr="00E127E4" w:rsidRDefault="002A4846">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Stadtverwaltung  Postfach 1540  78156 Donaueschingen</w:t>
                    </w:r>
                  </w:p>
                </w:txbxContent>
              </v:textbox>
              <w10:wrap anchorx="page" anchory="page"/>
              <w10:anchorlock/>
            </v:shape>
          </w:pict>
        </mc:Fallback>
      </mc:AlternateContent>
    </w:r>
    <w:r w:rsidR="000B402B">
      <w:rPr>
        <w:noProof/>
      </w:rPr>
      <w:drawing>
        <wp:anchor distT="0" distB="0" distL="114300" distR="114300" simplePos="0" relativeHeight="251656192" behindDoc="0" locked="1" layoutInCell="1" allowOverlap="1" wp14:anchorId="6F0195A1" wp14:editId="2AD626B8">
          <wp:simplePos x="0" y="0"/>
          <wp:positionH relativeFrom="page">
            <wp:posOffset>889000</wp:posOffset>
          </wp:positionH>
          <wp:positionV relativeFrom="page">
            <wp:posOffset>513080</wp:posOffset>
          </wp:positionV>
          <wp:extent cx="460375" cy="539750"/>
          <wp:effectExtent l="0" t="0" r="0" b="0"/>
          <wp:wrapNone/>
          <wp:docPr id="68" name="wappen" descr="C:\bhs\xml\img/ds wappen-kop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 descr="C:\bhs\xml\img/ds wappen-kopf.bmp"/>
                  <pic:cNvPicPr>
                    <a:picLocks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460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B402B">
      <w:rPr>
        <w:noProof/>
      </w:rPr>
      <mc:AlternateContent>
        <mc:Choice Requires="wps">
          <w:drawing>
            <wp:anchor distT="0" distB="0" distL="114300" distR="114300" simplePos="0" relativeHeight="251654144" behindDoc="0" locked="1" layoutInCell="1" allowOverlap="1" wp14:anchorId="7498239A" wp14:editId="0B9AC515">
              <wp:simplePos x="0" y="0"/>
              <wp:positionH relativeFrom="page">
                <wp:posOffset>0</wp:posOffset>
              </wp:positionH>
              <wp:positionV relativeFrom="page">
                <wp:posOffset>5346065</wp:posOffset>
              </wp:positionV>
              <wp:extent cx="288290" cy="0"/>
              <wp:effectExtent l="9525" t="12065" r="6985" b="6985"/>
              <wp:wrapNone/>
              <wp:docPr id="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DDF2" id="Line 25"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20.95pt" to="22.7pt,4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JuwgEAAGkDAAAOAAAAZHJzL2Uyb0RvYy54bWysU02P2yAQvVfqf0DcGzuu0qZWnD1ku72k&#10;baTd/oAJYBstZhCQ2Pn3HcjHbttbtbKEgJl5894bvLqbBsOOygeNtuHzWcmZsgKltl3Dfz09fFhy&#10;FiJYCQatavhJBX63fv9uNbpaVdijkcozArGhHl3D+xhdXRRB9GqAMEOnLAVb9ANEOvqukB5GQh9M&#10;UZXlp2JEL51HoUKg2/tzkK8zftsqEX+2bVCRmYYTt5hXn9d9Wov1CurOg+u1uNCA/2AxgLbU9AZ1&#10;DxHYwet/oAYtPAZs40zgUGDbaqGyBlIzL/9S89iDU1kLmRPczabwdrDix3HnmZYNX3BmYaARbbVV&#10;rFoka0YXasrY2J1P4sRkH90WxXNgFjc92E5lik8nR3XzVFH8UZIOwVGD/fgdJeXAIWL2aWr9kCDJ&#10;ATblcZxu41BTZIIuq+Wy+kJDE9dQAfW1zvkQvykcWNo03BDnjAvHbYiJB9TXlNTG4oM2Jg/bWDY2&#10;/OP88yIXBDRapmBKC77bb4xnR6DnsizTl0VR5HWax4OVGaxXIL9e9hG0Oe+pubEXL5L8s5F7lKed&#10;v3pE88wsL28vPZjX51z98oesfwMAAP//AwBQSwMEFAAGAAgAAAAhAMX/EDHaAAAABwEAAA8AAABk&#10;cnMvZG93bnJldi54bWxMj81OwzAQhO9IvIO1SNyoEwi0hDgVQvTGhYIQx228JBH22sTOD2+PkZDK&#10;cWdGM99W28UaMdEQescK8lUGgrhxuudWwevL7mIDIkRkjcYxKfimANv69KTCUruZn2nax1akEg4l&#10;Kuhi9KWUoenIYlg5T5y8DzdYjOkcWqkHnFO5NfIyy26kxZ7TQoeeHjpqPvejVVDMy9fb+ip/z9z4&#10;+DStced9b5Q6P1vu70BEWuIxDL/4CR3qxHRwI+sgjIL0SFSwKfJbEMkurgsQhz9B1pX8z1//AAAA&#10;//8DAFBLAQItABQABgAIAAAAIQC2gziS/gAAAOEBAAATAAAAAAAAAAAAAAAAAAAAAABbQ29udGVu&#10;dF9UeXBlc10ueG1sUEsBAi0AFAAGAAgAAAAhADj9If/WAAAAlAEAAAsAAAAAAAAAAAAAAAAALwEA&#10;AF9yZWxzLy5yZWxzUEsBAi0AFAAGAAgAAAAhAJVpsm7CAQAAaQMAAA4AAAAAAAAAAAAAAAAALgIA&#10;AGRycy9lMm9Eb2MueG1sUEsBAi0AFAAGAAgAAAAhAMX/EDHaAAAABwEAAA8AAAAAAAAAAAAAAAAA&#10;HAQAAGRycy9kb3ducmV2LnhtbFBLBQYAAAAABAAEAPMAAAAjBQAAAAA=&#10;" strokecolor="gray" strokeweight=".25pt">
              <w10:wrap anchorx="page" anchory="page"/>
              <w10:anchorlock/>
            </v:line>
          </w:pict>
        </mc:Fallback>
      </mc:AlternateContent>
    </w:r>
    <w:r w:rsidR="000B402B">
      <w:rPr>
        <w:noProof/>
      </w:rPr>
      <mc:AlternateContent>
        <mc:Choice Requires="wps">
          <w:drawing>
            <wp:anchor distT="0" distB="0" distL="114300" distR="114300" simplePos="0" relativeHeight="251653120" behindDoc="0" locked="1" layoutInCell="1" allowOverlap="1" wp14:anchorId="4B876D1A" wp14:editId="25715A4F">
              <wp:simplePos x="0" y="0"/>
              <wp:positionH relativeFrom="page">
                <wp:posOffset>0</wp:posOffset>
              </wp:positionH>
              <wp:positionV relativeFrom="page">
                <wp:posOffset>7559675</wp:posOffset>
              </wp:positionV>
              <wp:extent cx="288290" cy="0"/>
              <wp:effectExtent l="9525" t="6350" r="6985" b="12700"/>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0A3F4" id="Line 24"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595.25pt" to="22.7pt,5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bEywgEAAGkDAAAOAAAAZHJzL2Uyb0RvYy54bWysU02P0zAQvSPxHyzfadKwQIma7qHLcilQ&#10;aZcfMLWdxML2WLbbtP+esfvBAjeEIlm2Z+bNe2+c5f3RGnZQIWp0HZ/Pas6UEyi1Gzr+/fnxzYKz&#10;mMBJMOhUx08q8vvV61fLybeqwRGNVIERiIvt5Ds+puTbqopiVBbiDL1yFOwxWEh0DEMlA0yEbk3V&#10;1PX7asIgfUChYqTbh3OQrwp+3yuRvvV9VImZjhO3VNZQ1l1eq9US2iGAH7W40IB/YGFBO2p6g3qA&#10;BGwf9F9QVouAEfs0E2gr7HstVNFAaub1H2qeRvCqaCFzor/ZFP8frPh62AamZcfvOHNgaUQb7RRr&#10;7rI1k48tZazdNmRx4uie/AbFj8gcrkdwgyoUn0+e6ua5ovqtJB+ipwa76QtKyoF9wuLTsQ82Q5ID&#10;7FjGcbqNQx0TE3TZLBbNRxqauIYqaK91PsT0WaFledNxQ5wLLhw2MWUe0F5TchuHj9qYMmzj2NTx&#10;t/MP70pBRKNlDua0GIbd2gR2AHouizp/RRRFXqYF3DtZwEYF8tNln0Cb856aG3fxIss/G7lDedqG&#10;q0c0z8Ly8vbyg3l5LtW//pDVTwAAAP//AwBQSwMEFAAGAAgAAAAhAGzSrnfaAAAACQEAAA8AAABk&#10;cnMvZG93bnJldi54bWxMj81OwzAQhO9IvIO1SNyoHUgphDgVQvTGhYIQx21skgh7HWLnh7dnOaBy&#10;3JnR7DfldvFOTHaIXSAN2UqBsFQH01Gj4fVld3EDIiYkgy6Q1fBtI2yr05MSCxNmerbTPjWCSygW&#10;qKFNqS+kjHVrPcZV6C2x9xEGj4nPoZFmwJnLvZOXSl1Ljx3xhxZ7+9Da+nM/eg35vHy9ba6ydxXG&#10;x6dpg7u+75zW52fL/R2IZJd0DMMvPqNDxUyHMJKJwmngIYnV7FatQbCfr3MQhz9FVqX8v6D6AQAA&#10;//8DAFBLAQItABQABgAIAAAAIQC2gziS/gAAAOEBAAATAAAAAAAAAAAAAAAAAAAAAABbQ29udGVu&#10;dF9UeXBlc10ueG1sUEsBAi0AFAAGAAgAAAAhADj9If/WAAAAlAEAAAsAAAAAAAAAAAAAAAAALwEA&#10;AF9yZWxzLy5yZWxzUEsBAi0AFAAGAAgAAAAhAEx5sTLCAQAAaQMAAA4AAAAAAAAAAAAAAAAALgIA&#10;AGRycy9lMm9Eb2MueG1sUEsBAi0AFAAGAAgAAAAhAGzSrnfaAAAACQEAAA8AAAAAAAAAAAAAAAAA&#10;HAQAAGRycy9kb3ducmV2LnhtbFBLBQYAAAAABAAEAPMAAAAjBQAAAAA=&#10;" strokecolor="gray" strokeweight=".25pt">
              <w10:wrap anchorx="page" anchory="page"/>
              <w10:anchorlock/>
            </v:line>
          </w:pict>
        </mc:Fallback>
      </mc:AlternateContent>
    </w:r>
    <w:r w:rsidR="000B402B">
      <w:rPr>
        <w:noProof/>
      </w:rPr>
      <mc:AlternateContent>
        <mc:Choice Requires="wps">
          <w:drawing>
            <wp:anchor distT="0" distB="0" distL="114300" distR="114300" simplePos="0" relativeHeight="251652096" behindDoc="0" locked="1" layoutInCell="1" allowOverlap="1" wp14:anchorId="08A256B4" wp14:editId="56E4EE3D">
              <wp:simplePos x="0" y="0"/>
              <wp:positionH relativeFrom="page">
                <wp:posOffset>0</wp:posOffset>
              </wp:positionH>
              <wp:positionV relativeFrom="page">
                <wp:posOffset>3779520</wp:posOffset>
              </wp:positionV>
              <wp:extent cx="288290" cy="0"/>
              <wp:effectExtent l="9525" t="7620" r="6985" b="11430"/>
              <wp:wrapNone/>
              <wp:docPr id="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347B6F" id="Line 23"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6pt" to="22.7pt,2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l9wQEAAGkDAAAOAAAAZHJzL2Uyb0RvYy54bWysU02P0zAQvSPxHyzfadKsgBI13UOX5VKg&#10;0i4/YGo7iYXtsWy3af89Y/djF7ghFMmyPTNv3nvjLO+P1rCDClGj6/h8VnOmnECp3dDxH8+P7xac&#10;xQROgkGnOn5Skd+v3r5ZTr5VDY5opAqMQFxsJ9/xMSXfVlUUo7IQZ+iVo2CPwUKiYxgqGWAidGuq&#10;pq4/VBMG6QMKFSPdPpyDfFXw+16J9L3vo0rMdJy4pbKGsu7yWq2W0A4B/KjFhQb8AwsL2lHTG9QD&#10;JGD7oP+CsloEjNinmUBbYd9roYoGUjOv/1DzNIJXRQuZE/3Npvj/YMW3wzYwLTt+x5kDSyPaaKdY&#10;c5etmXxsKWPttiGLE0f35DcofkbmcD2CG1Sh+HzyVDfPFdVvJfkQPTXYTV9RUg7sExafjn2wGZIc&#10;YMcyjtNtHOqYmKDLZrFoPtHQxDVUQXut8yGmLwoty5uOG+JccOGwiSnzgPaakts4fNTGlGEbxyZS&#10;O//4vhRENFrmYE6LYditTWAHoOeyqPNXRFHkdVrAvZMFbFQgP1/2CbQ576m5cRcvsvyzkTuUp224&#10;ekTzLCwvby8/mNfnUv3yh6x+AQAA//8DAFBLAwQUAAYACAAAACEAtMJcItoAAAAHAQAADwAAAGRy&#10;cy9kb3ducmV2LnhtbEyPzU7DMBCE70i8g7VI3KjTklAIcSqE6I0LBSGO23hJIuy1iZ0f3h4jIcFx&#10;Z0Yz31a7xRox0RB6xwrWqwwEceN0z62Cl+f9xTWIEJE1Gsek4IsC7OrTkwpL7WZ+oukQW5FKOJSo&#10;oIvRl1KGpiOLYeU8cfLe3WAxpnNopR5wTuXWyE2WXUmLPaeFDj3dd9R8HEarIJ+Xz9ft5fotc+PD&#10;47TFvfe9Uer8bLm7BRFpiX9h+MFP6FAnpqMbWQdhFKRHooLiptiASHZe5CCOv4KsK/mfv/4GAAD/&#10;/wMAUEsBAi0AFAAGAAgAAAAhALaDOJL+AAAA4QEAABMAAAAAAAAAAAAAAAAAAAAAAFtDb250ZW50&#10;X1R5cGVzXS54bWxQSwECLQAUAAYACAAAACEAOP0h/9YAAACUAQAACwAAAAAAAAAAAAAAAAAvAQAA&#10;X3JlbHMvLnJlbHNQSwECLQAUAAYACAAAACEAAg3JfcEBAABpAwAADgAAAAAAAAAAAAAAAAAuAgAA&#10;ZHJzL2Uyb0RvYy54bWxQSwECLQAUAAYACAAAACEAtMJcItoAAAAHAQAADwAAAAAAAAAAAAAAAAAb&#10;BAAAZHJzL2Rvd25yZXYueG1sUEsFBgAAAAAEAAQA8wAAACIFAAAAAA==&#10;" strokecolor="gray" strokeweight=".25pt">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52FA"/>
    <w:multiLevelType w:val="hybridMultilevel"/>
    <w:tmpl w:val="00842F7C"/>
    <w:lvl w:ilvl="0" w:tplc="E2C4F894">
      <w:numFmt w:val="bullet"/>
      <w:lvlText w:val="-"/>
      <w:lvlJc w:val="left"/>
      <w:pPr>
        <w:ind w:left="1080" w:hanging="360"/>
      </w:pPr>
      <w:rPr>
        <w:rFonts w:ascii="Calibri" w:eastAsia="Calibri" w:hAnsi="Calibri" w:cs="Calibri"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1" w15:restartNumberingAfterBreak="0">
    <w:nsid w:val="1F4C6090"/>
    <w:multiLevelType w:val="hybridMultilevel"/>
    <w:tmpl w:val="98B008B2"/>
    <w:lvl w:ilvl="0" w:tplc="0407000F">
      <w:start w:val="1"/>
      <w:numFmt w:val="decimal"/>
      <w:lvlText w:val="%1."/>
      <w:lvlJc w:val="left"/>
      <w:pPr>
        <w:ind w:left="720" w:hanging="360"/>
      </w:p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79E87FA6"/>
    <w:multiLevelType w:val="hybridMultilevel"/>
    <w:tmpl w:val="A906C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1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02B"/>
    <w:rsid w:val="000067EE"/>
    <w:rsid w:val="00042EF2"/>
    <w:rsid w:val="000479CC"/>
    <w:rsid w:val="00054F88"/>
    <w:rsid w:val="00070804"/>
    <w:rsid w:val="000A4B75"/>
    <w:rsid w:val="000B402B"/>
    <w:rsid w:val="000D3A02"/>
    <w:rsid w:val="000E12A3"/>
    <w:rsid w:val="00125DE9"/>
    <w:rsid w:val="00170E2C"/>
    <w:rsid w:val="001D56EB"/>
    <w:rsid w:val="001E3A82"/>
    <w:rsid w:val="002073D7"/>
    <w:rsid w:val="00222638"/>
    <w:rsid w:val="00281291"/>
    <w:rsid w:val="002A4846"/>
    <w:rsid w:val="002E6D2F"/>
    <w:rsid w:val="003039A8"/>
    <w:rsid w:val="003101B5"/>
    <w:rsid w:val="003129C7"/>
    <w:rsid w:val="00313597"/>
    <w:rsid w:val="003147FC"/>
    <w:rsid w:val="003170B0"/>
    <w:rsid w:val="00351F88"/>
    <w:rsid w:val="00351FAB"/>
    <w:rsid w:val="003C2A37"/>
    <w:rsid w:val="003C5064"/>
    <w:rsid w:val="00414E49"/>
    <w:rsid w:val="00433FCC"/>
    <w:rsid w:val="00443B6B"/>
    <w:rsid w:val="00444E11"/>
    <w:rsid w:val="00465D76"/>
    <w:rsid w:val="004B0A0C"/>
    <w:rsid w:val="004E1999"/>
    <w:rsid w:val="00531154"/>
    <w:rsid w:val="00535711"/>
    <w:rsid w:val="0054488F"/>
    <w:rsid w:val="00545683"/>
    <w:rsid w:val="00547FE7"/>
    <w:rsid w:val="0055027A"/>
    <w:rsid w:val="0057791F"/>
    <w:rsid w:val="00580366"/>
    <w:rsid w:val="005D07E9"/>
    <w:rsid w:val="005E42DE"/>
    <w:rsid w:val="00615F8B"/>
    <w:rsid w:val="00637D7A"/>
    <w:rsid w:val="00642C9E"/>
    <w:rsid w:val="006506DD"/>
    <w:rsid w:val="0065195F"/>
    <w:rsid w:val="006878B7"/>
    <w:rsid w:val="006A0BC6"/>
    <w:rsid w:val="006B0C51"/>
    <w:rsid w:val="006B65DF"/>
    <w:rsid w:val="006E239A"/>
    <w:rsid w:val="00730496"/>
    <w:rsid w:val="007772CD"/>
    <w:rsid w:val="00781A15"/>
    <w:rsid w:val="00787450"/>
    <w:rsid w:val="007D77F7"/>
    <w:rsid w:val="00822081"/>
    <w:rsid w:val="008338C0"/>
    <w:rsid w:val="008D019A"/>
    <w:rsid w:val="008E19AB"/>
    <w:rsid w:val="00901B20"/>
    <w:rsid w:val="0092753D"/>
    <w:rsid w:val="00946093"/>
    <w:rsid w:val="00995AA7"/>
    <w:rsid w:val="00A101DB"/>
    <w:rsid w:val="00A16F6F"/>
    <w:rsid w:val="00A3669C"/>
    <w:rsid w:val="00A53F86"/>
    <w:rsid w:val="00A74FD1"/>
    <w:rsid w:val="00A80094"/>
    <w:rsid w:val="00A90F22"/>
    <w:rsid w:val="00A961BA"/>
    <w:rsid w:val="00AA4703"/>
    <w:rsid w:val="00AC61BB"/>
    <w:rsid w:val="00AE0CD6"/>
    <w:rsid w:val="00AE34FB"/>
    <w:rsid w:val="00AF0A62"/>
    <w:rsid w:val="00AF7236"/>
    <w:rsid w:val="00B426C0"/>
    <w:rsid w:val="00B721BD"/>
    <w:rsid w:val="00B854CC"/>
    <w:rsid w:val="00B8759C"/>
    <w:rsid w:val="00BA2B13"/>
    <w:rsid w:val="00BD0A76"/>
    <w:rsid w:val="00BE71F0"/>
    <w:rsid w:val="00BF3742"/>
    <w:rsid w:val="00C12BAE"/>
    <w:rsid w:val="00C4057D"/>
    <w:rsid w:val="00C42A7A"/>
    <w:rsid w:val="00C47F7E"/>
    <w:rsid w:val="00C665EC"/>
    <w:rsid w:val="00C931C6"/>
    <w:rsid w:val="00CB1A55"/>
    <w:rsid w:val="00D21256"/>
    <w:rsid w:val="00D31A3E"/>
    <w:rsid w:val="00D4392E"/>
    <w:rsid w:val="00D67357"/>
    <w:rsid w:val="00D9286F"/>
    <w:rsid w:val="00DB5268"/>
    <w:rsid w:val="00DF6815"/>
    <w:rsid w:val="00E127E4"/>
    <w:rsid w:val="00E16AA5"/>
    <w:rsid w:val="00E345E2"/>
    <w:rsid w:val="00E71E81"/>
    <w:rsid w:val="00E736EF"/>
    <w:rsid w:val="00E82119"/>
    <w:rsid w:val="00E866EA"/>
    <w:rsid w:val="00E91BEB"/>
    <w:rsid w:val="00E94F18"/>
    <w:rsid w:val="00EA26B1"/>
    <w:rsid w:val="00ED735E"/>
    <w:rsid w:val="00EE0DF1"/>
    <w:rsid w:val="00F165A6"/>
    <w:rsid w:val="00F207BA"/>
    <w:rsid w:val="00F6669D"/>
    <w:rsid w:val="00F70C2A"/>
    <w:rsid w:val="00F7380C"/>
    <w:rsid w:val="00F739A1"/>
    <w:rsid w:val="00FC0319"/>
    <w:rsid w:val="00FC1F6C"/>
    <w:rsid w:val="00FD6AAB"/>
    <w:rsid w:val="00FF7D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759885"/>
  <w15:docId w15:val="{DB298A36-8B4F-4FF4-A49F-DBDA3F2C7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7D2B"/>
    <w:pPr>
      <w:jc w:val="both"/>
    </w:pPr>
    <w:rPr>
      <w:rFonts w:ascii="Arial" w:hAnsi="Arial"/>
      <w:sz w:val="22"/>
      <w:szCs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81A15"/>
    <w:pPr>
      <w:tabs>
        <w:tab w:val="center" w:pos="4536"/>
        <w:tab w:val="right" w:pos="9072"/>
      </w:tabs>
    </w:pPr>
  </w:style>
  <w:style w:type="paragraph" w:styleId="Fuzeile">
    <w:name w:val="footer"/>
    <w:basedOn w:val="Standard"/>
    <w:rsid w:val="00781A15"/>
    <w:pPr>
      <w:tabs>
        <w:tab w:val="center" w:pos="4536"/>
        <w:tab w:val="right" w:pos="9072"/>
      </w:tabs>
    </w:pPr>
  </w:style>
  <w:style w:type="paragraph" w:styleId="KeinLeerraum">
    <w:name w:val="No Spacing"/>
    <w:uiPriority w:val="1"/>
    <w:qFormat/>
    <w:rsid w:val="00E127E4"/>
    <w:pPr>
      <w:jc w:val="both"/>
    </w:pPr>
    <w:rPr>
      <w:rFonts w:ascii="Arial" w:hAnsi="Arial"/>
      <w:sz w:val="22"/>
      <w:szCs w:val="22"/>
      <w:lang w:val="de-DE" w:eastAsia="de-DE"/>
    </w:rPr>
  </w:style>
  <w:style w:type="paragraph" w:styleId="Sprechblasentext">
    <w:name w:val="Balloon Text"/>
    <w:basedOn w:val="Standard"/>
    <w:link w:val="SprechblasentextZchn"/>
    <w:uiPriority w:val="99"/>
    <w:semiHidden/>
    <w:unhideWhenUsed/>
    <w:rsid w:val="0031359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13597"/>
    <w:rPr>
      <w:rFonts w:ascii="Segoe UI" w:hAnsi="Segoe UI" w:cs="Segoe UI"/>
      <w:sz w:val="18"/>
      <w:szCs w:val="18"/>
      <w:lang w:val="de-DE" w:eastAsia="de-DE"/>
    </w:rPr>
  </w:style>
  <w:style w:type="paragraph" w:customStyle="1" w:styleId="wpaicg-ai-message">
    <w:name w:val="wpaicg-ai-message"/>
    <w:basedOn w:val="Standard"/>
    <w:rsid w:val="00BD0A76"/>
    <w:pPr>
      <w:spacing w:before="100" w:beforeAutospacing="1" w:after="100" w:afterAutospacing="1"/>
      <w:jc w:val="left"/>
    </w:pPr>
    <w:rPr>
      <w:rFonts w:ascii="Times New Roman" w:hAnsi="Times New Roman"/>
      <w:sz w:val="24"/>
      <w:szCs w:val="24"/>
    </w:rPr>
  </w:style>
  <w:style w:type="paragraph" w:styleId="StandardWeb">
    <w:name w:val="Normal (Web)"/>
    <w:basedOn w:val="Standard"/>
    <w:uiPriority w:val="99"/>
    <w:unhideWhenUsed/>
    <w:rsid w:val="00BD0A76"/>
    <w:pPr>
      <w:spacing w:before="100" w:beforeAutospacing="1" w:after="100" w:afterAutospacing="1"/>
      <w:jc w:val="left"/>
    </w:pPr>
    <w:rPr>
      <w:rFonts w:ascii="Times New Roman" w:hAnsi="Times New Roman"/>
      <w:sz w:val="24"/>
      <w:szCs w:val="24"/>
    </w:rPr>
  </w:style>
  <w:style w:type="paragraph" w:styleId="Listenabsatz">
    <w:name w:val="List Paragraph"/>
    <w:basedOn w:val="Standard"/>
    <w:uiPriority w:val="34"/>
    <w:qFormat/>
    <w:rsid w:val="00FC1F6C"/>
    <w:pPr>
      <w:ind w:left="720"/>
      <w:jc w:val="left"/>
    </w:pPr>
    <w:rPr>
      <w:rFonts w:ascii="Aptos" w:eastAsiaTheme="minorHAnsi" w:hAnsi="Aptos" w:cs="Calibri"/>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25133">
      <w:bodyDiv w:val="1"/>
      <w:marLeft w:val="0"/>
      <w:marRight w:val="0"/>
      <w:marTop w:val="0"/>
      <w:marBottom w:val="0"/>
      <w:divBdr>
        <w:top w:val="none" w:sz="0" w:space="0" w:color="auto"/>
        <w:left w:val="none" w:sz="0" w:space="0" w:color="auto"/>
        <w:bottom w:val="none" w:sz="0" w:space="0" w:color="auto"/>
        <w:right w:val="none" w:sz="0" w:space="0" w:color="auto"/>
      </w:divBdr>
    </w:div>
    <w:div w:id="1382630296">
      <w:bodyDiv w:val="1"/>
      <w:marLeft w:val="0"/>
      <w:marRight w:val="0"/>
      <w:marTop w:val="0"/>
      <w:marBottom w:val="0"/>
      <w:divBdr>
        <w:top w:val="none" w:sz="0" w:space="0" w:color="auto"/>
        <w:left w:val="none" w:sz="0" w:space="0" w:color="auto"/>
        <w:bottom w:val="none" w:sz="0" w:space="0" w:color="auto"/>
        <w:right w:val="none" w:sz="0" w:space="0" w:color="auto"/>
      </w:divBdr>
    </w:div>
    <w:div w:id="1703742838">
      <w:bodyDiv w:val="1"/>
      <w:marLeft w:val="0"/>
      <w:marRight w:val="0"/>
      <w:marTop w:val="0"/>
      <w:marBottom w:val="0"/>
      <w:divBdr>
        <w:top w:val="none" w:sz="0" w:space="0" w:color="auto"/>
        <w:left w:val="none" w:sz="0" w:space="0" w:color="auto"/>
        <w:bottom w:val="none" w:sz="0" w:space="0" w:color="auto"/>
        <w:right w:val="none" w:sz="0" w:space="0" w:color="auto"/>
      </w:divBdr>
    </w:div>
    <w:div w:id="1771853879">
      <w:bodyDiv w:val="1"/>
      <w:marLeft w:val="0"/>
      <w:marRight w:val="0"/>
      <w:marTop w:val="0"/>
      <w:marBottom w:val="0"/>
      <w:divBdr>
        <w:top w:val="none" w:sz="0" w:space="0" w:color="auto"/>
        <w:left w:val="none" w:sz="0" w:space="0" w:color="auto"/>
        <w:bottom w:val="none" w:sz="0" w:space="0" w:color="auto"/>
        <w:right w:val="none" w:sz="0" w:space="0" w:color="auto"/>
      </w:divBdr>
    </w:div>
    <w:div w:id="1813064179">
      <w:bodyDiv w:val="1"/>
      <w:marLeft w:val="0"/>
      <w:marRight w:val="0"/>
      <w:marTop w:val="0"/>
      <w:marBottom w:val="0"/>
      <w:divBdr>
        <w:top w:val="none" w:sz="0" w:space="0" w:color="auto"/>
        <w:left w:val="none" w:sz="0" w:space="0" w:color="auto"/>
        <w:bottom w:val="none" w:sz="0" w:space="0" w:color="auto"/>
        <w:right w:val="none" w:sz="0" w:space="0" w:color="auto"/>
      </w:divBdr>
    </w:div>
    <w:div w:id="209697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file:///C:\Programme\BHS\Vorlagenverwaltung\doktemplate\ds%20wappen-kopf.bmp"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file:///C:\bhs\xml\img/ds%20wappen-kopf.bmp" TargetMode="External"/><Relationship Id="rId2" Type="http://schemas.openxmlformats.org/officeDocument/2006/relationships/image" Target="media/image2.jpeg"/><Relationship Id="rId1" Type="http://schemas.openxmlformats.org/officeDocument/2006/relationships/image" Target="media/image3.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49750-FF68-4410-A6A3-B705055F6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628</Words>
  <Characters>3961</Characters>
  <Application>Microsoft Office Word</Application>
  <DocSecurity>0</DocSecurity>
  <Lines>33</Lines>
  <Paragraphs>9</Paragraphs>
  <ScaleCrop>false</ScaleCrop>
  <HeadingPairs>
    <vt:vector size="4" baseType="variant">
      <vt:variant>
        <vt:lpstr>Titel</vt:lpstr>
      </vt:variant>
      <vt:variant>
        <vt:i4>1</vt:i4>
      </vt:variant>
      <vt:variant>
        <vt:lpstr>Název</vt:lpstr>
      </vt:variant>
      <vt:variant>
        <vt:i4>1</vt:i4>
      </vt:variant>
    </vt:vector>
  </HeadingPairs>
  <TitlesOfParts>
    <vt:vector size="2" baseType="lpstr">
      <vt:lpstr>(Betreff)</vt:lpstr>
      <vt:lpstr>(Betreff)</vt:lpstr>
    </vt:vector>
  </TitlesOfParts>
  <Company>BHS</Company>
  <LinksUpToDate>false</LinksUpToDate>
  <CharactersWithSpaces>4580</CharactersWithSpaces>
  <SharedDoc>false</SharedDoc>
  <HLinks>
    <vt:vector size="24" baseType="variant">
      <vt:variant>
        <vt:i4>7864405</vt:i4>
      </vt:variant>
      <vt:variant>
        <vt:i4>-1</vt:i4>
      </vt:variant>
      <vt:variant>
        <vt:i4>2070</vt:i4>
      </vt:variant>
      <vt:variant>
        <vt:i4>1</vt:i4>
      </vt:variant>
      <vt:variant>
        <vt:lpwstr>C:\Programme\BHS\Vorlagenverwaltung\doktemplate\ds wappen-kopf.bmp</vt:lpwstr>
      </vt:variant>
      <vt:variant>
        <vt:lpwstr/>
      </vt:variant>
      <vt:variant>
        <vt:i4>2097222</vt:i4>
      </vt:variant>
      <vt:variant>
        <vt:i4>-1</vt:i4>
      </vt:variant>
      <vt:variant>
        <vt:i4>2075</vt:i4>
      </vt:variant>
      <vt:variant>
        <vt:i4>1</vt:i4>
      </vt:variant>
      <vt:variant>
        <vt:lpwstr>C:\bhs\xml\img/ds-logo-kopf.bmp</vt:lpwstr>
      </vt:variant>
      <vt:variant>
        <vt:lpwstr/>
      </vt:variant>
      <vt:variant>
        <vt:i4>1703983</vt:i4>
      </vt:variant>
      <vt:variant>
        <vt:i4>-1</vt:i4>
      </vt:variant>
      <vt:variant>
        <vt:i4>2076</vt:i4>
      </vt:variant>
      <vt:variant>
        <vt:i4>1</vt:i4>
      </vt:variant>
      <vt:variant>
        <vt:lpwstr>C:\bhs\xml\img/Grosse Kreisstadt.jpg</vt:lpwstr>
      </vt:variant>
      <vt:variant>
        <vt:lpwstr/>
      </vt:variant>
      <vt:variant>
        <vt:i4>5373999</vt:i4>
      </vt:variant>
      <vt:variant>
        <vt:i4>-1</vt:i4>
      </vt:variant>
      <vt:variant>
        <vt:i4>2077</vt:i4>
      </vt:variant>
      <vt:variant>
        <vt:i4>1</vt:i4>
      </vt:variant>
      <vt:variant>
        <vt:lpwstr>C:\bhs\xml\img/ds wappen-kopf.bmp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(Betreff)</dc:title>
  <dc:subject/>
  <dc:creator>-</dc:creator>
  <cp:keywords/>
  <dc:description/>
  <cp:lastModifiedBy>Schwörer, Jennifer (1)</cp:lastModifiedBy>
  <cp:revision>2</cp:revision>
  <cp:lastPrinted>2018-05-04T06:08:00Z</cp:lastPrinted>
  <dcterms:created xsi:type="dcterms:W3CDTF">2026-09-16T08:08:00Z</dcterms:created>
  <dcterms:modified xsi:type="dcterms:W3CDTF">2026-09-16T08:08:00Z</dcterms:modified>
</cp:coreProperties>
</file>