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0B3D21D" w:rsidR="0084321B" w:rsidRPr="00A2775A" w:rsidRDefault="0016615D" w:rsidP="00F4095D">
      <w:pPr>
        <w:rPr>
          <w:rFonts w:ascii="Cy Text" w:hAnsi="Cy Text" w:cs="Arial"/>
          <w:sz w:val="22"/>
          <w:szCs w:val="22"/>
        </w:rPr>
      </w:pPr>
      <w:r w:rsidRPr="00A2775A">
        <w:rPr>
          <w:rFonts w:ascii="Cy Text" w:hAnsi="Cy Text" w:cs="Arial"/>
          <w:b/>
          <w:bCs/>
          <w:noProof/>
          <w:sz w:val="22"/>
          <w:szCs w:val="22"/>
        </w:rPr>
        <mc:AlternateContent>
          <mc:Choice Requires="wps">
            <w:drawing>
              <wp:anchor distT="0" distB="0" distL="114300" distR="114300" simplePos="0" relativeHeight="251658241"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r w:rsidR="00545EFD" w:rsidRPr="00A2775A">
        <w:rPr>
          <w:rFonts w:ascii="Cy Text" w:hAnsi="Cy Text" w:cs="Arial"/>
          <w:noProof/>
          <w:sz w:val="22"/>
          <w:szCs w:val="22"/>
        </w:rPr>
        <mc:AlternateContent>
          <mc:Choice Requires="wps">
            <w:drawing>
              <wp:anchor distT="0" distB="0" distL="114300" distR="114300" simplePos="0" relativeHeight="251658240" behindDoc="0" locked="0" layoutInCell="1" allowOverlap="1" wp14:anchorId="4EBE64C4" wp14:editId="06B795C8">
                <wp:simplePos x="0" y="0"/>
                <wp:positionH relativeFrom="column">
                  <wp:posOffset>4231005</wp:posOffset>
                </wp:positionH>
                <wp:positionV relativeFrom="page">
                  <wp:posOffset>3323004</wp:posOffset>
                </wp:positionV>
                <wp:extent cx="1800225" cy="246380"/>
                <wp:effectExtent l="0" t="0" r="9525" b="1270"/>
                <wp:wrapNone/>
                <wp:docPr id="1918933836" name="Textfeld 4"/>
                <wp:cNvGraphicFramePr/>
                <a:graphic xmlns:a="http://schemas.openxmlformats.org/drawingml/2006/main">
                  <a:graphicData uri="http://schemas.microsoft.com/office/word/2010/wordprocessingShape">
                    <wps:wsp>
                      <wps:cNvSpPr txBox="1"/>
                      <wps:spPr>
                        <a:xfrm>
                          <a:off x="0" y="0"/>
                          <a:ext cx="1800225" cy="246380"/>
                        </a:xfrm>
                        <a:prstGeom prst="rect">
                          <a:avLst/>
                        </a:prstGeom>
                        <a:solidFill>
                          <a:schemeClr val="lt1"/>
                        </a:solidFill>
                        <a:ln w="6350">
                          <a:noFill/>
                        </a:ln>
                      </wps:spPr>
                      <wps:txbx>
                        <w:txbxContent>
                          <w:p w14:paraId="1D67E513" w14:textId="07F08812" w:rsidR="008922E2" w:rsidRPr="005E7A69" w:rsidRDefault="000D0B62" w:rsidP="008922E2">
                            <w:pPr>
                              <w:ind w:left="-142"/>
                              <w:rPr>
                                <w:rFonts w:ascii="Cy Text" w:hAnsi="Cy Text" w:cs="Arial"/>
                              </w:rPr>
                            </w:pPr>
                            <w:r>
                              <w:rPr>
                                <w:rFonts w:ascii="Cy Text" w:hAnsi="Cy Text"/>
                                <w:sz w:val="22"/>
                                <w:szCs w:val="22"/>
                              </w:rPr>
                              <w:t>1</w:t>
                            </w:r>
                            <w:r w:rsidR="003B603E">
                              <w:rPr>
                                <w:rFonts w:ascii="Cy Text" w:hAnsi="Cy Text"/>
                                <w:sz w:val="22"/>
                                <w:szCs w:val="22"/>
                              </w:rPr>
                              <w:t xml:space="preserve"> </w:t>
                            </w:r>
                            <w:r w:rsidR="00B66B59">
                              <w:rPr>
                                <w:rFonts w:ascii="Cy Text" w:hAnsi="Cy Text"/>
                                <w:sz w:val="22"/>
                                <w:szCs w:val="22"/>
                              </w:rPr>
                              <w:tab/>
                            </w:r>
                            <w:r w:rsidR="00F6511A">
                              <w:rPr>
                                <w:rFonts w:ascii="Cy Text" w:hAnsi="Cy Text"/>
                                <w:sz w:val="22"/>
                                <w:szCs w:val="22"/>
                              </w:rPr>
                              <w:t>1</w:t>
                            </w:r>
                            <w:r w:rsidR="007378E7">
                              <w:rPr>
                                <w:rFonts w:ascii="Cy Text" w:hAnsi="Cy Text"/>
                                <w:sz w:val="22"/>
                                <w:szCs w:val="22"/>
                              </w:rPr>
                              <w:t>4</w:t>
                            </w:r>
                            <w:r w:rsidR="00593EB1">
                              <w:rPr>
                                <w:rFonts w:ascii="Cy Text" w:hAnsi="Cy Text"/>
                                <w:sz w:val="22"/>
                                <w:szCs w:val="22"/>
                              </w:rPr>
                              <w:t xml:space="preserve">. August </w:t>
                            </w:r>
                            <w:r w:rsidR="00EF314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192F164B" w:rsidR="009A2A53" w:rsidRDefault="00876EEB">
                            <w:r>
                              <w:t>21.08.2025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BE64C4" id="_x0000_s1027" type="#_x0000_t202" style="position:absolute;margin-left:333.15pt;margin-top:261.65pt;width:141.75pt;height:19.4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" fillcolor="white [3201]" stroked="f" strokeweight=".5pt">
                <v:textbox inset="0,0,0,0">
                  <w:txbxContent>
                    <w:p w14:paraId="1D67E513" w14:textId="07F08812" w:rsidR="008922E2" w:rsidRPr="005E7A69" w:rsidRDefault="000D0B62" w:rsidP="008922E2">
                      <w:pPr>
                        <w:ind w:left="-142"/>
                        <w:rPr>
                          <w:rFonts w:ascii="Cy Text" w:hAnsi="Cy Text" w:cs="Arial"/>
                        </w:rPr>
                      </w:pPr>
                      <w:r>
                        <w:rPr>
                          <w:rFonts w:ascii="Cy Text" w:hAnsi="Cy Text"/>
                          <w:sz w:val="22"/>
                          <w:szCs w:val="22"/>
                        </w:rPr>
                        <w:t>1</w:t>
                      </w:r>
                      <w:r w:rsidR="003B603E">
                        <w:rPr>
                          <w:rFonts w:ascii="Cy Text" w:hAnsi="Cy Text"/>
                          <w:sz w:val="22"/>
                          <w:szCs w:val="22"/>
                        </w:rPr>
                        <w:t xml:space="preserve"> </w:t>
                      </w:r>
                      <w:r w:rsidR="00B66B59">
                        <w:rPr>
                          <w:rFonts w:ascii="Cy Text" w:hAnsi="Cy Text"/>
                          <w:sz w:val="22"/>
                          <w:szCs w:val="22"/>
                        </w:rPr>
                        <w:tab/>
                      </w:r>
                      <w:r w:rsidR="00F6511A">
                        <w:rPr>
                          <w:rFonts w:ascii="Cy Text" w:hAnsi="Cy Text"/>
                          <w:sz w:val="22"/>
                          <w:szCs w:val="22"/>
                        </w:rPr>
                        <w:t>1</w:t>
                      </w:r>
                      <w:r w:rsidR="007378E7">
                        <w:rPr>
                          <w:rFonts w:ascii="Cy Text" w:hAnsi="Cy Text"/>
                          <w:sz w:val="22"/>
                          <w:szCs w:val="22"/>
                        </w:rPr>
                        <w:t>4</w:t>
                      </w:r>
                      <w:r w:rsidR="00593EB1">
                        <w:rPr>
                          <w:rFonts w:ascii="Cy Text" w:hAnsi="Cy Text"/>
                          <w:sz w:val="22"/>
                          <w:szCs w:val="22"/>
                        </w:rPr>
                        <w:t xml:space="preserve">. August </w:t>
                      </w:r>
                      <w:r w:rsidR="00EF314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192F164B" w:rsidR="009A2A53" w:rsidRDefault="00876EEB">
                      <w:r>
                        <w:t>21.08.2025</w:t>
                      </w:r>
                    </w:p>
                  </w:txbxContent>
                </v:textbox>
                <w10:wrap anchory="page"/>
              </v:shape>
            </w:pict>
          </mc:Fallback>
        </mc:AlternateContent>
      </w:r>
    </w:p>
    <w:p w14:paraId="367E8735" w14:textId="77777777" w:rsidR="0084321B" w:rsidRPr="00A2775A" w:rsidRDefault="0084321B" w:rsidP="0084321B">
      <w:pPr>
        <w:pStyle w:val="Text"/>
        <w:rPr>
          <w:rFonts w:ascii="Cy Text" w:hAnsi="Cy Text"/>
        </w:rPr>
      </w:pPr>
    </w:p>
    <w:p w14:paraId="2F15C8E8" w14:textId="77777777" w:rsidR="0084321B" w:rsidRPr="00A2775A" w:rsidRDefault="0084321B" w:rsidP="0084321B">
      <w:pPr>
        <w:pStyle w:val="Text"/>
        <w:rPr>
          <w:rFonts w:ascii="Cy Text" w:hAnsi="Cy Text"/>
        </w:rPr>
      </w:pPr>
    </w:p>
    <w:p w14:paraId="71C93F26" w14:textId="77777777" w:rsidR="0084321B" w:rsidRPr="00A2775A" w:rsidRDefault="0084321B" w:rsidP="0084321B">
      <w:pPr>
        <w:pStyle w:val="Text"/>
        <w:rPr>
          <w:rFonts w:ascii="Cy Text" w:hAnsi="Cy Text"/>
        </w:rPr>
      </w:pPr>
      <w:r w:rsidRPr="00A2775A">
        <w:rPr>
          <w:rFonts w:ascii="Cy Text" w:hAnsi="Cy Text"/>
          <w:b/>
          <w:bCs/>
          <w:noProof/>
        </w:rPr>
        <mc:AlternateContent>
          <mc:Choice Requires="wps">
            <w:drawing>
              <wp:anchor distT="45720" distB="45720" distL="114300" distR="114300" simplePos="0" relativeHeight="251658242"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58242;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A2775A" w:rsidRDefault="0084321B" w:rsidP="0084321B">
      <w:pPr>
        <w:pStyle w:val="Text"/>
        <w:rPr>
          <w:rFonts w:ascii="Cy Text" w:hAnsi="Cy Text"/>
          <w:b/>
          <w:bCs/>
        </w:rPr>
      </w:pPr>
    </w:p>
    <w:p w14:paraId="080D2833" w14:textId="77777777" w:rsidR="00827490" w:rsidRPr="00A2775A" w:rsidRDefault="00827490" w:rsidP="002F46B5">
      <w:pPr>
        <w:rPr>
          <w:rFonts w:ascii="Cy Text" w:hAnsi="Cy Text"/>
          <w:i/>
          <w:iCs/>
          <w:sz w:val="22"/>
          <w:szCs w:val="22"/>
        </w:rPr>
      </w:pPr>
    </w:p>
    <w:p w14:paraId="6B75BB7B" w14:textId="1B6D50B5" w:rsidR="00BC6FBF" w:rsidRPr="00CB0727" w:rsidRDefault="00BC6FBF" w:rsidP="00BC6FBF">
      <w:pPr>
        <w:rPr>
          <w:rFonts w:ascii="Cy Text" w:hAnsi="Cy Text"/>
          <w:b/>
          <w:bCs/>
          <w:sz w:val="48"/>
          <w:szCs w:val="48"/>
        </w:rPr>
      </w:pPr>
      <w:r w:rsidRPr="00A2775A">
        <w:rPr>
          <w:rFonts w:ascii="Cy Text" w:hAnsi="Cy Text"/>
          <w:b/>
          <w:bCs/>
          <w:sz w:val="48"/>
          <w:szCs w:val="48"/>
        </w:rPr>
        <w:t>Starke Stimmen für Oberhessen</w:t>
      </w:r>
    </w:p>
    <w:p w14:paraId="180E5278" w14:textId="2E02FA03" w:rsidR="00BC6FBF" w:rsidRPr="003C459A" w:rsidRDefault="00BC6FBF" w:rsidP="00BC6FBF">
      <w:pPr>
        <w:rPr>
          <w:rFonts w:ascii="Cy Text" w:hAnsi="Cy Text"/>
          <w:sz w:val="22"/>
          <w:szCs w:val="22"/>
        </w:rPr>
      </w:pPr>
      <w:r w:rsidRPr="003C459A">
        <w:rPr>
          <w:rFonts w:ascii="Cy Text" w:hAnsi="Cy Text"/>
          <w:sz w:val="22"/>
          <w:szCs w:val="22"/>
        </w:rPr>
        <w:t xml:space="preserve">„Muss man denn auch Seerosen gießen?“ Kaum war der als „Dummfrager“ von HIT RADIO FFH bekannte Comedian </w:t>
      </w:r>
      <w:r w:rsidR="005A1A48" w:rsidRPr="003C459A">
        <w:rPr>
          <w:rFonts w:ascii="Cy Text" w:hAnsi="Cy Text"/>
          <w:sz w:val="22"/>
          <w:szCs w:val="22"/>
        </w:rPr>
        <w:t xml:space="preserve">Boris Meinzer </w:t>
      </w:r>
      <w:r w:rsidRPr="003C459A">
        <w:rPr>
          <w:rFonts w:ascii="Cy Text" w:hAnsi="Cy Text"/>
          <w:sz w:val="22"/>
          <w:szCs w:val="22"/>
        </w:rPr>
        <w:t xml:space="preserve">zum Botschafter der Landesgartenschau Oberhessen 2027 ernannt, stellte er den Gartenexperten im Raum eine seiner berüchtigten Fragen. Beim Treffen im Herbarium Boutiquehotel Kurhaus Bad Salzhausen wurde schnell klar: Mit den </w:t>
      </w:r>
      <w:r w:rsidR="00345895" w:rsidRPr="003C459A">
        <w:rPr>
          <w:rFonts w:ascii="Cy Text" w:hAnsi="Cy Text"/>
          <w:sz w:val="22"/>
          <w:szCs w:val="22"/>
        </w:rPr>
        <w:t xml:space="preserve">fünf </w:t>
      </w:r>
      <w:r w:rsidRPr="003C459A">
        <w:rPr>
          <w:rFonts w:ascii="Cy Text" w:hAnsi="Cy Text"/>
          <w:sz w:val="22"/>
          <w:szCs w:val="22"/>
        </w:rPr>
        <w:t xml:space="preserve">neuen Botschaftern bekommt die Landesgartenschau </w:t>
      </w:r>
      <w:r w:rsidR="002C49C7" w:rsidRPr="003C459A">
        <w:rPr>
          <w:rFonts w:ascii="Cy Text" w:hAnsi="Cy Text"/>
          <w:sz w:val="22"/>
          <w:szCs w:val="22"/>
        </w:rPr>
        <w:t xml:space="preserve">Oberhessen </w:t>
      </w:r>
      <w:r w:rsidRPr="003C459A">
        <w:rPr>
          <w:rFonts w:ascii="Cy Text" w:hAnsi="Cy Text"/>
          <w:sz w:val="22"/>
          <w:szCs w:val="22"/>
        </w:rPr>
        <w:t>nicht nur prominente Unterstützung, sondern auch eine ordentliche Portion Humor.</w:t>
      </w:r>
    </w:p>
    <w:p w14:paraId="265C4032" w14:textId="63150B61" w:rsidR="00BC6FBF" w:rsidRPr="003C459A" w:rsidRDefault="003E6FAA" w:rsidP="00BC6FBF">
      <w:pPr>
        <w:rPr>
          <w:rFonts w:ascii="Cy Text" w:hAnsi="Cy Text"/>
          <w:sz w:val="22"/>
          <w:szCs w:val="22"/>
        </w:rPr>
      </w:pPr>
      <w:r w:rsidRPr="003C459A">
        <w:rPr>
          <w:rFonts w:ascii="Cy Text" w:hAnsi="Cy Text"/>
          <w:sz w:val="22"/>
          <w:szCs w:val="22"/>
        </w:rPr>
        <w:t>Überhaupt</w:t>
      </w:r>
      <w:r w:rsidR="009906B0" w:rsidRPr="003C459A">
        <w:rPr>
          <w:rFonts w:ascii="Cy Text" w:hAnsi="Cy Text"/>
          <w:sz w:val="22"/>
          <w:szCs w:val="22"/>
        </w:rPr>
        <w:t xml:space="preserve"> bemerkt </w:t>
      </w:r>
      <w:r w:rsidR="00BC6FBF" w:rsidRPr="003C459A">
        <w:rPr>
          <w:rFonts w:ascii="Cy Text" w:hAnsi="Cy Text"/>
          <w:sz w:val="22"/>
          <w:szCs w:val="22"/>
        </w:rPr>
        <w:t>Henrike Strauch, Vorsitzende des Vereins Oberhessen,</w:t>
      </w:r>
      <w:r w:rsidR="00A71D5F" w:rsidRPr="003C459A">
        <w:rPr>
          <w:rFonts w:ascii="Cy Text" w:hAnsi="Cy Text"/>
          <w:sz w:val="22"/>
          <w:szCs w:val="22"/>
        </w:rPr>
        <w:t xml:space="preserve"> einen Stimmungswechsel. </w:t>
      </w:r>
      <w:r w:rsidR="00BC6FBF" w:rsidRPr="003C459A">
        <w:rPr>
          <w:rFonts w:ascii="Cy Text" w:hAnsi="Cy Text"/>
          <w:sz w:val="22"/>
          <w:szCs w:val="22"/>
        </w:rPr>
        <w:t xml:space="preserve">Selbst die zahlreichen Baustellen würden von vielen Menschen inzwischen als Zeichen des Aufbruchs wahrgenommen. </w:t>
      </w:r>
      <w:r w:rsidR="00E93C18" w:rsidRPr="003C459A">
        <w:rPr>
          <w:rFonts w:ascii="Cy Text" w:hAnsi="Cy Text"/>
          <w:sz w:val="22"/>
          <w:szCs w:val="22"/>
        </w:rPr>
        <w:t>Schon jetzt sei man „sehr, sehr stolz“ auf das, was bisher entstanden ist</w:t>
      </w:r>
      <w:r w:rsidR="00E93C18" w:rsidRPr="003C459A">
        <w:rPr>
          <w:rFonts w:ascii="Cy Text" w:hAnsi="Cy Text"/>
          <w:sz w:val="22"/>
          <w:szCs w:val="22"/>
        </w:rPr>
        <w:t xml:space="preserve">, sagte </w:t>
      </w:r>
      <w:r w:rsidR="00BC6FBF" w:rsidRPr="003C459A">
        <w:rPr>
          <w:rFonts w:ascii="Cy Text" w:hAnsi="Cy Text"/>
          <w:sz w:val="22"/>
          <w:szCs w:val="22"/>
        </w:rPr>
        <w:t xml:space="preserve">Florian Herrmann, Geschäftsführer der Landesgartenschaugesellschaft, </w:t>
      </w:r>
      <w:r w:rsidR="00190765" w:rsidRPr="003C459A">
        <w:rPr>
          <w:rFonts w:ascii="Cy Text" w:hAnsi="Cy Text"/>
          <w:sz w:val="22"/>
          <w:szCs w:val="22"/>
        </w:rPr>
        <w:t xml:space="preserve">und </w:t>
      </w:r>
      <w:r w:rsidR="00BC6FBF" w:rsidRPr="003C459A">
        <w:rPr>
          <w:rFonts w:ascii="Cy Text" w:hAnsi="Cy Text"/>
          <w:sz w:val="22"/>
          <w:szCs w:val="22"/>
        </w:rPr>
        <w:t>blickte auf die kommenden Monate. „Auf den Baustellen wird die Arbeit nun noch einen Turbo erfahren“. Dort werde buchstäblich die Bühne für eine besondere Landesgartenschau gebaut. Die Botschafter sollen helfen, die Einladung nach Oberhessen über die Region und Hessen hinauszutragen.</w:t>
      </w:r>
    </w:p>
    <w:p w14:paraId="43265173" w14:textId="77777777" w:rsidR="00D4269F" w:rsidRPr="003C459A" w:rsidRDefault="00D4269F" w:rsidP="00BC6FBF">
      <w:pPr>
        <w:rPr>
          <w:rFonts w:ascii="Cy Text" w:hAnsi="Cy Text"/>
          <w:b/>
          <w:bCs/>
          <w:sz w:val="22"/>
          <w:szCs w:val="22"/>
        </w:rPr>
      </w:pPr>
    </w:p>
    <w:p w14:paraId="3C178FE9" w14:textId="5DD80435" w:rsidR="00BC6FBF" w:rsidRPr="003C459A" w:rsidRDefault="00BC6FBF" w:rsidP="00BC6FBF">
      <w:pPr>
        <w:rPr>
          <w:rFonts w:ascii="Cy Text" w:hAnsi="Cy Text"/>
          <w:b/>
          <w:bCs/>
          <w:sz w:val="22"/>
          <w:szCs w:val="22"/>
        </w:rPr>
      </w:pPr>
      <w:r w:rsidRPr="003C459A">
        <w:rPr>
          <w:rFonts w:ascii="Cy Text" w:hAnsi="Cy Text"/>
          <w:b/>
          <w:bCs/>
          <w:sz w:val="22"/>
          <w:szCs w:val="22"/>
        </w:rPr>
        <w:t xml:space="preserve">Afterhour </w:t>
      </w:r>
      <w:proofErr w:type="spellStart"/>
      <w:r w:rsidRPr="003C459A">
        <w:rPr>
          <w:rFonts w:ascii="Cy Text" w:hAnsi="Cy Text"/>
          <w:b/>
          <w:bCs/>
          <w:sz w:val="22"/>
          <w:szCs w:val="22"/>
        </w:rPr>
        <w:t>Eierbagge</w:t>
      </w:r>
      <w:proofErr w:type="spellEnd"/>
    </w:p>
    <w:p w14:paraId="6EF8BE00" w14:textId="77777777" w:rsidR="00BC6FBF" w:rsidRPr="003C459A" w:rsidRDefault="00BC6FBF" w:rsidP="00BC6FBF">
      <w:pPr>
        <w:rPr>
          <w:rFonts w:ascii="Cy Text" w:hAnsi="Cy Text"/>
          <w:sz w:val="22"/>
          <w:szCs w:val="22"/>
        </w:rPr>
      </w:pPr>
      <w:r w:rsidRPr="003C459A">
        <w:rPr>
          <w:rFonts w:ascii="Cy Text" w:hAnsi="Cy Text"/>
          <w:sz w:val="22"/>
          <w:szCs w:val="22"/>
        </w:rPr>
        <w:t xml:space="preserve">Was 2020 als Podcast von Dennis Schulz und Marcel Heller über Land und Leute in der Wetterau begann, ist inzwischen Medienprojekt und Band zugleich. Afterhour </w:t>
      </w:r>
      <w:proofErr w:type="spellStart"/>
      <w:r w:rsidRPr="003C459A">
        <w:rPr>
          <w:rFonts w:ascii="Cy Text" w:hAnsi="Cy Text"/>
          <w:sz w:val="22"/>
          <w:szCs w:val="22"/>
        </w:rPr>
        <w:t>Eierbagge</w:t>
      </w:r>
      <w:proofErr w:type="spellEnd"/>
      <w:r w:rsidRPr="003C459A">
        <w:rPr>
          <w:rFonts w:ascii="Cy Text" w:hAnsi="Cy Text"/>
          <w:sz w:val="22"/>
          <w:szCs w:val="22"/>
        </w:rPr>
        <w:t xml:space="preserve"> verbindet Heimatliebe, Humor, Mundart und „Landleben-Rock“. Schulz ist Radio- und TV-Moderator sowie Eishockey-Kommentator, Heller Bestatter, Büttenredner und Kabarettist. Mit dabei ist Jan-Philipp Repp, Redakteur und Nachrichtensprecher bei HIT RADIO FFH sowie Sänger und Saxofonist der Band.</w:t>
      </w:r>
    </w:p>
    <w:p w14:paraId="5FBC25EE" w14:textId="77777777" w:rsidR="00D4269F" w:rsidRPr="003C459A" w:rsidRDefault="00D4269F" w:rsidP="00BC6FBF">
      <w:pPr>
        <w:rPr>
          <w:rFonts w:ascii="Cy Text" w:hAnsi="Cy Text"/>
          <w:b/>
          <w:bCs/>
          <w:sz w:val="22"/>
          <w:szCs w:val="22"/>
        </w:rPr>
      </w:pPr>
    </w:p>
    <w:p w14:paraId="579DF677" w14:textId="300F8DB5" w:rsidR="00BC6FBF" w:rsidRPr="003C459A" w:rsidRDefault="00BC6FBF" w:rsidP="00BC6FBF">
      <w:pPr>
        <w:rPr>
          <w:rFonts w:ascii="Cy Text" w:hAnsi="Cy Text"/>
          <w:b/>
          <w:bCs/>
          <w:sz w:val="22"/>
          <w:szCs w:val="22"/>
        </w:rPr>
      </w:pPr>
      <w:r w:rsidRPr="003C459A">
        <w:rPr>
          <w:rFonts w:ascii="Cy Text" w:hAnsi="Cy Text"/>
          <w:b/>
          <w:bCs/>
          <w:sz w:val="22"/>
          <w:szCs w:val="22"/>
        </w:rPr>
        <w:t>Tobias „Ace“ Bartel</w:t>
      </w:r>
    </w:p>
    <w:p w14:paraId="620525CB" w14:textId="77777777" w:rsidR="00BC6FBF" w:rsidRPr="003C459A" w:rsidRDefault="00BC6FBF" w:rsidP="00BC6FBF">
      <w:pPr>
        <w:rPr>
          <w:rFonts w:ascii="Cy Text" w:hAnsi="Cy Text"/>
          <w:sz w:val="22"/>
          <w:szCs w:val="22"/>
        </w:rPr>
      </w:pPr>
      <w:r w:rsidRPr="003C459A">
        <w:rPr>
          <w:rFonts w:ascii="Cy Text" w:hAnsi="Cy Text"/>
          <w:sz w:val="22"/>
          <w:szCs w:val="22"/>
        </w:rPr>
        <w:t>Tobias „Ace“ Bartel aus Büdingen steht seit mehr als 20 Jahren als Musiker auf der Bühne, singt, spielt Gitarre und schreibt eigene Songs. Seine Verbundenheit mit der Region zieht sich durch seine Arbeit. Mit „Tobi, der Oberhesse“ verbindet er Musik, Mundart und Stand-up mit Geschichten aus dem Alltag. Zu seinen eigenen Liedern gehört passenderweise „Die Wetterau“.</w:t>
      </w:r>
    </w:p>
    <w:p w14:paraId="5CDE96B2" w14:textId="77777777" w:rsidR="00D4269F" w:rsidRPr="003C459A" w:rsidRDefault="00D4269F" w:rsidP="00BC6FBF">
      <w:pPr>
        <w:rPr>
          <w:rFonts w:ascii="Cy Text" w:hAnsi="Cy Text"/>
          <w:b/>
          <w:bCs/>
          <w:sz w:val="22"/>
          <w:szCs w:val="22"/>
        </w:rPr>
      </w:pPr>
    </w:p>
    <w:p w14:paraId="7A87D288" w14:textId="5007F8BF" w:rsidR="00BC6FBF" w:rsidRPr="003C459A" w:rsidRDefault="00BC6FBF" w:rsidP="00BC6FBF">
      <w:pPr>
        <w:rPr>
          <w:rFonts w:ascii="Cy Text" w:hAnsi="Cy Text"/>
          <w:b/>
          <w:bCs/>
          <w:sz w:val="22"/>
          <w:szCs w:val="22"/>
        </w:rPr>
      </w:pPr>
      <w:r w:rsidRPr="003C459A">
        <w:rPr>
          <w:rFonts w:ascii="Cy Text" w:hAnsi="Cy Text"/>
          <w:b/>
          <w:bCs/>
          <w:sz w:val="22"/>
          <w:szCs w:val="22"/>
        </w:rPr>
        <w:t>Tabea Isabelle Karb</w:t>
      </w:r>
    </w:p>
    <w:p w14:paraId="47A499ED" w14:textId="77777777" w:rsidR="00BC6FBF" w:rsidRPr="003C459A" w:rsidRDefault="00BC6FBF" w:rsidP="00BC6FBF">
      <w:pPr>
        <w:rPr>
          <w:rFonts w:ascii="Cy Text" w:hAnsi="Cy Text"/>
          <w:sz w:val="22"/>
          <w:szCs w:val="22"/>
        </w:rPr>
      </w:pPr>
      <w:r w:rsidRPr="003C459A">
        <w:rPr>
          <w:rFonts w:ascii="Cy Text" w:hAnsi="Cy Text"/>
          <w:sz w:val="22"/>
          <w:szCs w:val="22"/>
        </w:rPr>
        <w:t>Tabea Isabelle Karb aus Lorbach repräsentiert als Froschkönigin Tabea Isabelle I. Büdingen und Oberhessen bei zahlreichen Anlässen. Dabei interpretiert sie das traditionelle Amt auf ihre eigene Weise: spontan, unkonventionell und authentisch. Bei offiziellen Terminen setzt sie lieber auf persönliche Worte als auf einstudierte Floskeln. Diese Mischung aus Heimatverbundenheit und Persönlichkeit bringt sie nun auch als Botschafterin der Landesgartenschau ein.</w:t>
      </w:r>
    </w:p>
    <w:p w14:paraId="0026976F" w14:textId="77777777" w:rsidR="00D4269F" w:rsidRPr="003C459A" w:rsidRDefault="00D4269F" w:rsidP="00BC6FBF">
      <w:pPr>
        <w:rPr>
          <w:rFonts w:ascii="Cy Text" w:hAnsi="Cy Text"/>
          <w:b/>
          <w:bCs/>
          <w:sz w:val="22"/>
          <w:szCs w:val="22"/>
        </w:rPr>
      </w:pPr>
    </w:p>
    <w:p w14:paraId="10B1EFF1" w14:textId="6248064D" w:rsidR="00BC6FBF" w:rsidRPr="003C459A" w:rsidRDefault="00BC6FBF" w:rsidP="00BC6FBF">
      <w:pPr>
        <w:rPr>
          <w:rFonts w:ascii="Cy Text" w:hAnsi="Cy Text"/>
          <w:b/>
          <w:bCs/>
          <w:sz w:val="22"/>
          <w:szCs w:val="22"/>
        </w:rPr>
      </w:pPr>
      <w:r w:rsidRPr="003C459A">
        <w:rPr>
          <w:rFonts w:ascii="Cy Text" w:hAnsi="Cy Text"/>
          <w:b/>
          <w:bCs/>
          <w:sz w:val="22"/>
          <w:szCs w:val="22"/>
        </w:rPr>
        <w:t>Boris Meinzer</w:t>
      </w:r>
    </w:p>
    <w:p w14:paraId="154EB809" w14:textId="77777777" w:rsidR="00BC6FBF" w:rsidRPr="003C459A" w:rsidRDefault="00BC6FBF" w:rsidP="00BC6FBF">
      <w:pPr>
        <w:rPr>
          <w:rFonts w:ascii="Cy Text" w:hAnsi="Cy Text"/>
          <w:sz w:val="22"/>
          <w:szCs w:val="22"/>
        </w:rPr>
      </w:pPr>
      <w:r w:rsidRPr="003C459A">
        <w:rPr>
          <w:rFonts w:ascii="Cy Text" w:hAnsi="Cy Text"/>
          <w:sz w:val="22"/>
          <w:szCs w:val="22"/>
        </w:rPr>
        <w:t>Boris Meinzer ist vielen Hessen als „Dummfrager“ von HIT RADIO FFH bekannt, dessen Spaßumfragen seit mehr als 20 Jahren im Radio laufen. Der Comedian, Comedy-Autor und Produzent aus Altenstadt gewann gemeinsam mit Dirk Haberkorn bereits zweimal den Deutschen Radiopreis in der Kategorie „Beste Comedy“. Seit 2016 steht Meinzer zudem mit einem abendfüllenden Comedyprogramm auf Hessens Bühnen. In Oberhessen ist er auch für sein ehrenamtliches Engagement und zahlreiche Aktionen für wohltätige Zwecke bekannt.</w:t>
      </w:r>
    </w:p>
    <w:p w14:paraId="16949EFE" w14:textId="77777777" w:rsidR="00D4269F" w:rsidRPr="003C459A" w:rsidRDefault="00D4269F" w:rsidP="00BC6FBF">
      <w:pPr>
        <w:rPr>
          <w:rFonts w:ascii="Cy Text" w:hAnsi="Cy Text"/>
          <w:b/>
          <w:bCs/>
          <w:sz w:val="22"/>
          <w:szCs w:val="22"/>
        </w:rPr>
      </w:pPr>
    </w:p>
    <w:p w14:paraId="07F6EFB0" w14:textId="638C4088" w:rsidR="00BC6FBF" w:rsidRPr="003C459A" w:rsidRDefault="00BC6FBF" w:rsidP="00BC6FBF">
      <w:pPr>
        <w:rPr>
          <w:rFonts w:ascii="Cy Text" w:hAnsi="Cy Text"/>
          <w:b/>
          <w:bCs/>
          <w:sz w:val="22"/>
          <w:szCs w:val="22"/>
        </w:rPr>
      </w:pPr>
      <w:r w:rsidRPr="003C459A">
        <w:rPr>
          <w:rFonts w:ascii="Cy Text" w:hAnsi="Cy Text"/>
          <w:b/>
          <w:bCs/>
          <w:sz w:val="22"/>
          <w:szCs w:val="22"/>
        </w:rPr>
        <w:t>Martin „Maddin“ Schneider</w:t>
      </w:r>
    </w:p>
    <w:p w14:paraId="2755F22E" w14:textId="77777777" w:rsidR="00BC6FBF" w:rsidRDefault="00BC6FBF" w:rsidP="00BC6FBF">
      <w:pPr>
        <w:rPr>
          <w:rFonts w:ascii="Cy Text" w:hAnsi="Cy Text"/>
          <w:sz w:val="22"/>
          <w:szCs w:val="22"/>
        </w:rPr>
      </w:pPr>
      <w:r w:rsidRPr="003C459A">
        <w:rPr>
          <w:rFonts w:ascii="Cy Text" w:hAnsi="Cy Text"/>
          <w:sz w:val="22"/>
          <w:szCs w:val="22"/>
        </w:rPr>
        <w:t xml:space="preserve">Martin „Maddin“ Schneider gehört seit mehr als 30 Jahren zu den bekanntesten deutschen Comedians. Mit seinem unverwechselbaren hessischen Humor wurde er durch Sendungen wie „RTL </w:t>
      </w:r>
      <w:proofErr w:type="spellStart"/>
      <w:r w:rsidRPr="003C459A">
        <w:rPr>
          <w:rFonts w:ascii="Cy Text" w:hAnsi="Cy Text"/>
          <w:sz w:val="22"/>
          <w:szCs w:val="22"/>
        </w:rPr>
        <w:t>Samstag Nacht</w:t>
      </w:r>
      <w:proofErr w:type="spellEnd"/>
      <w:r w:rsidRPr="003C459A">
        <w:rPr>
          <w:rFonts w:ascii="Cy Text" w:hAnsi="Cy Text"/>
          <w:sz w:val="22"/>
          <w:szCs w:val="22"/>
        </w:rPr>
        <w:t>“, „7 Tage, 7 Köpfe“, „Genial daneben“ und „Schillerstraße“ zur Kultfigur. Auch als Schauspieler, Autor und Sänger ist Schneider erfolgreich. Weniger bekannt ist seine Leidenschaft für Pflanzen und Gärten – eine Verbindung, die ihn als Botschafter der Landesgartenschau besonders auszeichnet.</w:t>
      </w:r>
    </w:p>
    <w:p w14:paraId="1B16BEDF" w14:textId="77777777" w:rsidR="00BE5063" w:rsidRPr="003C459A" w:rsidRDefault="00BE5063" w:rsidP="00BC6FBF">
      <w:pPr>
        <w:rPr>
          <w:rFonts w:ascii="Cy Text" w:hAnsi="Cy Text"/>
          <w:sz w:val="22"/>
          <w:szCs w:val="22"/>
        </w:rPr>
      </w:pPr>
    </w:p>
    <w:p w14:paraId="27388DE1" w14:textId="77777777" w:rsidR="00BC6FBF" w:rsidRPr="003C459A" w:rsidRDefault="00BC6FBF" w:rsidP="00BC6FBF">
      <w:pPr>
        <w:rPr>
          <w:rFonts w:ascii="Cy Text" w:hAnsi="Cy Text"/>
          <w:sz w:val="22"/>
          <w:szCs w:val="22"/>
        </w:rPr>
      </w:pPr>
      <w:r w:rsidRPr="003C459A">
        <w:rPr>
          <w:rFonts w:ascii="Cy Text" w:hAnsi="Cy Text"/>
          <w:sz w:val="22"/>
          <w:szCs w:val="22"/>
        </w:rPr>
        <w:t>Die Urkunde unterm Arm ging es hinaus in den Unteren Kurpark. Ulrike Hansen-Röper, gärtnerische Leiterin der Landesgartenschau, erläuterte die Ideen hinter den Plänen, erzählte von den temporären Elementen, die in den kommenden Monaten hinzukommen und welche besonderen Anforderungen der sorgsame Umgang mit Natur und Bestand stellt.</w:t>
      </w:r>
    </w:p>
    <w:p w14:paraId="3FA7A8EF" w14:textId="77777777" w:rsidR="00BC6FBF" w:rsidRPr="003C459A" w:rsidRDefault="00BC6FBF" w:rsidP="00BC6FBF">
      <w:pPr>
        <w:rPr>
          <w:rFonts w:ascii="Cy Text" w:hAnsi="Cy Text"/>
          <w:sz w:val="22"/>
          <w:szCs w:val="22"/>
        </w:rPr>
      </w:pPr>
      <w:r w:rsidRPr="003C459A">
        <w:rPr>
          <w:rFonts w:ascii="Cy Text" w:hAnsi="Cy Text"/>
          <w:sz w:val="22"/>
          <w:szCs w:val="22"/>
        </w:rPr>
        <w:t xml:space="preserve">Der Rundgang machte zugleich neugierig auf den zweiten eintrittspflichtigen Standort der Landesgartenschau. Der Schlosspark in Gedern soll als Nächstes erkundet werden. Erste Verabredungen dafür wurden noch in Bad Salzhausen getroffen. </w:t>
      </w:r>
    </w:p>
    <w:p w14:paraId="59056797" w14:textId="5C5CBF2E" w:rsidR="0007123E" w:rsidRPr="008957E9" w:rsidRDefault="00BC6FBF" w:rsidP="00BC6FBF">
      <w:pPr>
        <w:rPr>
          <w:rFonts w:ascii="Cy Text" w:hAnsi="Cy Text"/>
          <w:sz w:val="22"/>
          <w:szCs w:val="22"/>
        </w:rPr>
      </w:pPr>
      <w:r w:rsidRPr="003C459A">
        <w:rPr>
          <w:rFonts w:ascii="Cy Text" w:hAnsi="Cy Text"/>
          <w:sz w:val="22"/>
          <w:szCs w:val="22"/>
        </w:rPr>
        <w:t xml:space="preserve">Die Gruppe verstand sich prächtig. </w:t>
      </w:r>
      <w:r w:rsidR="00095E25">
        <w:rPr>
          <w:rFonts w:ascii="Cy Text" w:hAnsi="Cy Text"/>
          <w:sz w:val="22"/>
          <w:szCs w:val="22"/>
        </w:rPr>
        <w:t xml:space="preserve">Kein Wunder, </w:t>
      </w:r>
      <w:r w:rsidR="00897C55">
        <w:rPr>
          <w:rFonts w:ascii="Cy Text" w:hAnsi="Cy Text"/>
          <w:sz w:val="22"/>
          <w:szCs w:val="22"/>
        </w:rPr>
        <w:t xml:space="preserve">alle </w:t>
      </w:r>
      <w:r w:rsidRPr="003C459A">
        <w:rPr>
          <w:rFonts w:ascii="Cy Text" w:hAnsi="Cy Text"/>
          <w:sz w:val="22"/>
          <w:szCs w:val="22"/>
        </w:rPr>
        <w:t>Botschafter sind äußerst kreativ, musikalisch und haben jede Menge Humor. Beste Voraussetzungen also, um die Landesgartenschau Oberhessen auf ihre ganz eigene Art bekannt zu machen – mal laut, mal witzig, mal musikalisch, aber garantiert nicht langweilig.</w:t>
      </w:r>
      <w:r w:rsidR="00C24478">
        <w:rPr>
          <w:rFonts w:ascii="Cy Text" w:hAnsi="Cy Text"/>
          <w:sz w:val="22"/>
          <w:szCs w:val="22"/>
        </w:rPr>
        <w:t xml:space="preserve"> Boris Meinzer hat im Übrigen einen neuen Rekordversuch für die LGS in Vorbereitung: Es hat mit Sport und mit Bäumen zu tun. Mehr wird nicht verraten. </w:t>
      </w:r>
    </w:p>
    <w:p w14:paraId="78979681" w14:textId="3C8E4E1E" w:rsidR="0007123E" w:rsidRPr="00A2775A" w:rsidRDefault="0007123E" w:rsidP="00BC6FBF">
      <w:pPr>
        <w:rPr>
          <w:rFonts w:ascii="Cy Text" w:hAnsi="Cy Text"/>
          <w:i/>
          <w:iCs/>
          <w:sz w:val="18"/>
          <w:szCs w:val="18"/>
        </w:rPr>
      </w:pPr>
      <w:r w:rsidRPr="00A2775A">
        <w:rPr>
          <w:rFonts w:ascii="Cy Text" w:hAnsi="Cy Text"/>
          <w:i/>
          <w:iCs/>
          <w:sz w:val="18"/>
          <w:szCs w:val="18"/>
        </w:rPr>
        <w:t>4</w:t>
      </w:r>
      <w:r w:rsidR="00190765" w:rsidRPr="00A2775A">
        <w:rPr>
          <w:rFonts w:ascii="Cy Text" w:hAnsi="Cy Text"/>
          <w:i/>
          <w:iCs/>
          <w:sz w:val="18"/>
          <w:szCs w:val="18"/>
        </w:rPr>
        <w:t>4</w:t>
      </w:r>
      <w:r w:rsidRPr="00A2775A">
        <w:rPr>
          <w:rFonts w:ascii="Cy Text" w:hAnsi="Cy Text"/>
          <w:i/>
          <w:iCs/>
          <w:sz w:val="18"/>
          <w:szCs w:val="18"/>
        </w:rPr>
        <w:t>00 Zeichen</w:t>
      </w:r>
    </w:p>
    <w:p w14:paraId="2F2A5528" w14:textId="77777777" w:rsidR="0034161A" w:rsidRPr="00A2775A" w:rsidRDefault="0034161A" w:rsidP="00BC6FBF">
      <w:pPr>
        <w:rPr>
          <w:rFonts w:ascii="Cy Text" w:hAnsi="Cy Text"/>
          <w:i/>
          <w:iCs/>
          <w:sz w:val="18"/>
          <w:szCs w:val="18"/>
        </w:rPr>
      </w:pPr>
    </w:p>
    <w:p w14:paraId="080D8003" w14:textId="51CD46AC" w:rsidR="001346A2" w:rsidRPr="00A2775A" w:rsidRDefault="0004568B" w:rsidP="001346A2">
      <w:pPr>
        <w:rPr>
          <w:rFonts w:ascii="Cy Text" w:hAnsi="Cy Text"/>
          <w:i/>
          <w:iCs/>
          <w:sz w:val="18"/>
          <w:szCs w:val="18"/>
        </w:rPr>
      </w:pPr>
      <w:r w:rsidRPr="00A2775A">
        <w:rPr>
          <w:rFonts w:ascii="Cy Text" w:hAnsi="Cy Text"/>
          <w:i/>
          <w:iCs/>
          <w:sz w:val="18"/>
          <w:szCs w:val="18"/>
        </w:rPr>
        <w:t xml:space="preserve">Foto: </w:t>
      </w:r>
      <w:r w:rsidR="0034161A" w:rsidRPr="00A2775A">
        <w:rPr>
          <w:rFonts w:ascii="Cy Text" w:hAnsi="Cy Text"/>
          <w:i/>
          <w:iCs/>
          <w:sz w:val="18"/>
          <w:szCs w:val="18"/>
        </w:rPr>
        <w:t xml:space="preserve">Sind die richtigen Köpfe zusammen, </w:t>
      </w:r>
      <w:r w:rsidR="006548EA" w:rsidRPr="00A2775A">
        <w:rPr>
          <w:rFonts w:ascii="Cy Text" w:hAnsi="Cy Text"/>
          <w:i/>
          <w:iCs/>
          <w:sz w:val="18"/>
          <w:szCs w:val="18"/>
        </w:rPr>
        <w:t xml:space="preserve">dauert es nicht lange, bis </w:t>
      </w:r>
      <w:r w:rsidR="008957E9">
        <w:rPr>
          <w:rFonts w:ascii="Cy Text" w:hAnsi="Cy Text"/>
          <w:i/>
          <w:iCs/>
          <w:sz w:val="18"/>
          <w:szCs w:val="18"/>
        </w:rPr>
        <w:t>neue</w:t>
      </w:r>
      <w:r w:rsidR="006548EA" w:rsidRPr="00A2775A">
        <w:rPr>
          <w:rFonts w:ascii="Cy Text" w:hAnsi="Cy Text"/>
          <w:i/>
          <w:iCs/>
          <w:sz w:val="18"/>
          <w:szCs w:val="18"/>
        </w:rPr>
        <w:t xml:space="preserve"> Ideen kursieren. Das Team </w:t>
      </w:r>
      <w:r w:rsidR="003D0F73" w:rsidRPr="00A2775A">
        <w:rPr>
          <w:rFonts w:ascii="Cy Text" w:hAnsi="Cy Text"/>
          <w:i/>
          <w:iCs/>
          <w:sz w:val="18"/>
          <w:szCs w:val="18"/>
        </w:rPr>
        <w:t>rund um die Landesgartenschaugesellschaft</w:t>
      </w:r>
      <w:r w:rsidR="00C42551" w:rsidRPr="00A2775A">
        <w:rPr>
          <w:rFonts w:ascii="Cy Text" w:hAnsi="Cy Text"/>
          <w:i/>
          <w:iCs/>
          <w:sz w:val="18"/>
          <w:szCs w:val="18"/>
        </w:rPr>
        <w:t xml:space="preserve">, Familie Bethke vom </w:t>
      </w:r>
      <w:r w:rsidR="00C42551" w:rsidRPr="00A2775A">
        <w:rPr>
          <w:rFonts w:ascii="Cy Text" w:hAnsi="Cy Text"/>
          <w:i/>
          <w:iCs/>
          <w:sz w:val="18"/>
          <w:szCs w:val="18"/>
        </w:rPr>
        <w:t>Herbarium Boutiquehotel Kurhaus</w:t>
      </w:r>
      <w:r w:rsidR="00685D7E" w:rsidRPr="00A2775A">
        <w:rPr>
          <w:rFonts w:ascii="Cy Text" w:hAnsi="Cy Text"/>
          <w:i/>
          <w:iCs/>
          <w:sz w:val="18"/>
          <w:szCs w:val="18"/>
        </w:rPr>
        <w:t xml:space="preserve"> mit den neuen Botschaftern.</w:t>
      </w:r>
      <w:r w:rsidR="003D0F73" w:rsidRPr="00A2775A">
        <w:rPr>
          <w:rFonts w:ascii="Cy Text" w:hAnsi="Cy Text"/>
          <w:i/>
          <w:iCs/>
          <w:sz w:val="18"/>
          <w:szCs w:val="18"/>
        </w:rPr>
        <w:t xml:space="preserve"> </w:t>
      </w:r>
      <w:r w:rsidR="00B9650A" w:rsidRPr="00A2775A">
        <w:rPr>
          <w:rFonts w:ascii="Cy Text" w:hAnsi="Cy Text"/>
          <w:i/>
          <w:iCs/>
          <w:sz w:val="18"/>
          <w:szCs w:val="18"/>
        </w:rPr>
        <w:lastRenderedPageBreak/>
        <w:t>Das sind:</w:t>
      </w:r>
      <w:r w:rsidR="00C90372" w:rsidRPr="00A2775A">
        <w:rPr>
          <w:rFonts w:ascii="Cy Text" w:hAnsi="Cy Text"/>
          <w:i/>
          <w:iCs/>
          <w:sz w:val="18"/>
          <w:szCs w:val="18"/>
        </w:rPr>
        <w:t xml:space="preserve"> </w:t>
      </w:r>
      <w:r w:rsidR="00B9650A" w:rsidRPr="00A2775A">
        <w:rPr>
          <w:rFonts w:ascii="Cy Text" w:hAnsi="Cy Text"/>
          <w:i/>
          <w:iCs/>
          <w:sz w:val="18"/>
          <w:szCs w:val="18"/>
        </w:rPr>
        <w:t xml:space="preserve">Martin Schneider, Boris Meinzer, </w:t>
      </w:r>
      <w:r w:rsidR="00753179" w:rsidRPr="00A2775A">
        <w:rPr>
          <w:rFonts w:ascii="Cy Text" w:hAnsi="Cy Text"/>
          <w:i/>
          <w:iCs/>
          <w:sz w:val="18"/>
          <w:szCs w:val="18"/>
        </w:rPr>
        <w:t xml:space="preserve">Tobias Bartel, </w:t>
      </w:r>
      <w:r w:rsidR="00B9650A" w:rsidRPr="00A2775A">
        <w:rPr>
          <w:rFonts w:ascii="Cy Text" w:hAnsi="Cy Text"/>
          <w:i/>
          <w:iCs/>
          <w:sz w:val="18"/>
          <w:szCs w:val="18"/>
        </w:rPr>
        <w:t xml:space="preserve">Froschkönigin Tabea Isabelle I. </w:t>
      </w:r>
      <w:r w:rsidR="00753179" w:rsidRPr="00A2775A">
        <w:rPr>
          <w:rFonts w:ascii="Cy Text" w:hAnsi="Cy Text"/>
          <w:i/>
          <w:iCs/>
          <w:sz w:val="18"/>
          <w:szCs w:val="18"/>
        </w:rPr>
        <w:t xml:space="preserve">und die Crew von Afterhour </w:t>
      </w:r>
      <w:proofErr w:type="spellStart"/>
      <w:r w:rsidR="00753179" w:rsidRPr="00A2775A">
        <w:rPr>
          <w:rFonts w:ascii="Cy Text" w:hAnsi="Cy Text"/>
          <w:i/>
          <w:iCs/>
          <w:sz w:val="18"/>
          <w:szCs w:val="18"/>
        </w:rPr>
        <w:t>Eierbagge</w:t>
      </w:r>
      <w:proofErr w:type="spellEnd"/>
      <w:r w:rsidR="00753179" w:rsidRPr="00A2775A">
        <w:rPr>
          <w:rFonts w:ascii="Cy Text" w:hAnsi="Cy Text"/>
          <w:i/>
          <w:iCs/>
          <w:sz w:val="18"/>
          <w:szCs w:val="18"/>
        </w:rPr>
        <w:t>.</w:t>
      </w:r>
      <w:r w:rsidR="00C90372" w:rsidRPr="00A2775A">
        <w:rPr>
          <w:rFonts w:ascii="Cy Text" w:hAnsi="Cy Text"/>
          <w:i/>
          <w:iCs/>
          <w:sz w:val="18"/>
          <w:szCs w:val="18"/>
        </w:rPr>
        <w:t xml:space="preserve"> </w:t>
      </w:r>
      <w:r w:rsidR="00753179" w:rsidRPr="00A2775A">
        <w:rPr>
          <w:rFonts w:ascii="Cy Text" w:hAnsi="Cy Text"/>
          <w:i/>
          <w:iCs/>
          <w:sz w:val="18"/>
          <w:szCs w:val="18"/>
        </w:rPr>
        <w:t xml:space="preserve">Foto: LGS/ </w:t>
      </w:r>
      <w:r w:rsidR="00C90372" w:rsidRPr="00A2775A">
        <w:rPr>
          <w:rFonts w:ascii="Cy Text" w:hAnsi="Cy Text"/>
          <w:i/>
          <w:iCs/>
          <w:sz w:val="18"/>
          <w:szCs w:val="18"/>
        </w:rPr>
        <w:t>Verena Holland</w:t>
      </w:r>
    </w:p>
    <w:p w14:paraId="697E2AA1" w14:textId="77777777" w:rsidR="001346A2" w:rsidRPr="00A2775A" w:rsidRDefault="001346A2" w:rsidP="002F46B5">
      <w:pPr>
        <w:rPr>
          <w:rFonts w:ascii="Cy Text" w:hAnsi="Cy Text"/>
          <w:i/>
          <w:iCs/>
          <w:sz w:val="18"/>
          <w:szCs w:val="18"/>
        </w:rPr>
      </w:pPr>
    </w:p>
    <w:sectPr w:rsidR="001346A2" w:rsidRPr="00A2775A" w:rsidSect="00545EFD">
      <w:headerReference w:type="even" r:id="rId11"/>
      <w:headerReference w:type="default" r:id="rId12"/>
      <w:footerReference w:type="even" r:id="rId13"/>
      <w:footerReference w:type="default" r:id="rId14"/>
      <w:headerReference w:type="first" r:id="rId15"/>
      <w:footerReference w:type="first" r:id="rId16"/>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E38FE" w14:textId="77777777" w:rsidR="00AD520D" w:rsidRDefault="00AD520D" w:rsidP="00657D44">
      <w:r>
        <w:separator/>
      </w:r>
    </w:p>
  </w:endnote>
  <w:endnote w:type="continuationSeparator" w:id="0">
    <w:p w14:paraId="38FE55DE" w14:textId="77777777" w:rsidR="00AD520D" w:rsidRDefault="00AD520D"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F237E1">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2A79D1">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03BD7" w14:textId="77777777" w:rsidR="00AD520D" w:rsidRDefault="00AD520D" w:rsidP="00657D44">
      <w:r>
        <w:separator/>
      </w:r>
    </w:p>
  </w:footnote>
  <w:footnote w:type="continuationSeparator" w:id="0">
    <w:p w14:paraId="636C7769" w14:textId="77777777" w:rsidR="00AD520D" w:rsidRDefault="00AD520D"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58244"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58240"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58243"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58241"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4623965D"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791540">
      <w:rPr>
        <w:rFonts w:ascii="Cy Text" w:hAnsi="Cy Text" w:cs="Arial"/>
        <w:sz w:val="18"/>
        <w:szCs w:val="18"/>
      </w:rPr>
      <w:t xml:space="preserve"> –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2258F"/>
    <w:multiLevelType w:val="multilevel"/>
    <w:tmpl w:val="264C8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0062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031DE"/>
    <w:rsid w:val="0000583E"/>
    <w:rsid w:val="0001136D"/>
    <w:rsid w:val="00017797"/>
    <w:rsid w:val="00021740"/>
    <w:rsid w:val="00024A61"/>
    <w:rsid w:val="0002558B"/>
    <w:rsid w:val="00031431"/>
    <w:rsid w:val="00031B6B"/>
    <w:rsid w:val="00040FA6"/>
    <w:rsid w:val="000430DA"/>
    <w:rsid w:val="00044EF8"/>
    <w:rsid w:val="000452B1"/>
    <w:rsid w:val="0004568B"/>
    <w:rsid w:val="000475C8"/>
    <w:rsid w:val="00061CB3"/>
    <w:rsid w:val="00061EEC"/>
    <w:rsid w:val="000643E3"/>
    <w:rsid w:val="000645D3"/>
    <w:rsid w:val="00070755"/>
    <w:rsid w:val="0007123E"/>
    <w:rsid w:val="00080FB8"/>
    <w:rsid w:val="0009093D"/>
    <w:rsid w:val="0009345C"/>
    <w:rsid w:val="00093EC5"/>
    <w:rsid w:val="000956D6"/>
    <w:rsid w:val="00095E25"/>
    <w:rsid w:val="000973DE"/>
    <w:rsid w:val="000A0993"/>
    <w:rsid w:val="000A0A06"/>
    <w:rsid w:val="000A68B4"/>
    <w:rsid w:val="000B1E3C"/>
    <w:rsid w:val="000B7930"/>
    <w:rsid w:val="000C4107"/>
    <w:rsid w:val="000C49CB"/>
    <w:rsid w:val="000C58B5"/>
    <w:rsid w:val="000D0B62"/>
    <w:rsid w:val="000D196A"/>
    <w:rsid w:val="000D5282"/>
    <w:rsid w:val="000D7656"/>
    <w:rsid w:val="000E4956"/>
    <w:rsid w:val="000E68B7"/>
    <w:rsid w:val="000E6F29"/>
    <w:rsid w:val="000F5197"/>
    <w:rsid w:val="001007A7"/>
    <w:rsid w:val="00105802"/>
    <w:rsid w:val="00105F29"/>
    <w:rsid w:val="001065CA"/>
    <w:rsid w:val="001128CE"/>
    <w:rsid w:val="001129AB"/>
    <w:rsid w:val="001152A0"/>
    <w:rsid w:val="001208C3"/>
    <w:rsid w:val="00122037"/>
    <w:rsid w:val="0012481C"/>
    <w:rsid w:val="00127BB8"/>
    <w:rsid w:val="00131D87"/>
    <w:rsid w:val="001326AC"/>
    <w:rsid w:val="00133424"/>
    <w:rsid w:val="001346A2"/>
    <w:rsid w:val="00135AFB"/>
    <w:rsid w:val="00136F9E"/>
    <w:rsid w:val="00140513"/>
    <w:rsid w:val="00143D9A"/>
    <w:rsid w:val="00162837"/>
    <w:rsid w:val="0016615D"/>
    <w:rsid w:val="0017033A"/>
    <w:rsid w:val="001722AD"/>
    <w:rsid w:val="001723FD"/>
    <w:rsid w:val="001873FB"/>
    <w:rsid w:val="0018773E"/>
    <w:rsid w:val="00190765"/>
    <w:rsid w:val="001908B5"/>
    <w:rsid w:val="00191FBD"/>
    <w:rsid w:val="001938F1"/>
    <w:rsid w:val="00195109"/>
    <w:rsid w:val="00196BE0"/>
    <w:rsid w:val="001A333A"/>
    <w:rsid w:val="001A4D63"/>
    <w:rsid w:val="001B3B95"/>
    <w:rsid w:val="001B5730"/>
    <w:rsid w:val="001C10D2"/>
    <w:rsid w:val="001C7FDA"/>
    <w:rsid w:val="001D7AD7"/>
    <w:rsid w:val="001E11AE"/>
    <w:rsid w:val="001E1C28"/>
    <w:rsid w:val="001E349A"/>
    <w:rsid w:val="001E395A"/>
    <w:rsid w:val="001E55BF"/>
    <w:rsid w:val="001F1B7A"/>
    <w:rsid w:val="001F4B38"/>
    <w:rsid w:val="001F54A7"/>
    <w:rsid w:val="00206B67"/>
    <w:rsid w:val="00207602"/>
    <w:rsid w:val="00232BA2"/>
    <w:rsid w:val="0023783C"/>
    <w:rsid w:val="00241654"/>
    <w:rsid w:val="00241E57"/>
    <w:rsid w:val="0025029E"/>
    <w:rsid w:val="00256E37"/>
    <w:rsid w:val="0026595C"/>
    <w:rsid w:val="00272645"/>
    <w:rsid w:val="00283A15"/>
    <w:rsid w:val="00284667"/>
    <w:rsid w:val="0028518E"/>
    <w:rsid w:val="00291445"/>
    <w:rsid w:val="002A05AA"/>
    <w:rsid w:val="002A0C00"/>
    <w:rsid w:val="002A3627"/>
    <w:rsid w:val="002A4B7E"/>
    <w:rsid w:val="002A5BE4"/>
    <w:rsid w:val="002A78F9"/>
    <w:rsid w:val="002B1F7B"/>
    <w:rsid w:val="002B575C"/>
    <w:rsid w:val="002B660B"/>
    <w:rsid w:val="002C49C7"/>
    <w:rsid w:val="002D6589"/>
    <w:rsid w:val="002D77E2"/>
    <w:rsid w:val="002E426F"/>
    <w:rsid w:val="002E58A7"/>
    <w:rsid w:val="002F2054"/>
    <w:rsid w:val="002F46B5"/>
    <w:rsid w:val="002F4921"/>
    <w:rsid w:val="002F7235"/>
    <w:rsid w:val="002F7E08"/>
    <w:rsid w:val="00302D70"/>
    <w:rsid w:val="00313FC7"/>
    <w:rsid w:val="00315729"/>
    <w:rsid w:val="00322149"/>
    <w:rsid w:val="00324B20"/>
    <w:rsid w:val="0032618A"/>
    <w:rsid w:val="003270E5"/>
    <w:rsid w:val="0033306B"/>
    <w:rsid w:val="00334A51"/>
    <w:rsid w:val="00336FE8"/>
    <w:rsid w:val="0033762A"/>
    <w:rsid w:val="0034161A"/>
    <w:rsid w:val="00345895"/>
    <w:rsid w:val="00346885"/>
    <w:rsid w:val="00354332"/>
    <w:rsid w:val="00364050"/>
    <w:rsid w:val="003656D8"/>
    <w:rsid w:val="003704EF"/>
    <w:rsid w:val="003723CD"/>
    <w:rsid w:val="00375386"/>
    <w:rsid w:val="0037593D"/>
    <w:rsid w:val="0037620B"/>
    <w:rsid w:val="003816D7"/>
    <w:rsid w:val="00382EC9"/>
    <w:rsid w:val="003840EB"/>
    <w:rsid w:val="00385907"/>
    <w:rsid w:val="00387C2D"/>
    <w:rsid w:val="00394011"/>
    <w:rsid w:val="0039432E"/>
    <w:rsid w:val="00394350"/>
    <w:rsid w:val="003A0555"/>
    <w:rsid w:val="003A5D2D"/>
    <w:rsid w:val="003B2AA3"/>
    <w:rsid w:val="003B318E"/>
    <w:rsid w:val="003B41FF"/>
    <w:rsid w:val="003B4646"/>
    <w:rsid w:val="003B603E"/>
    <w:rsid w:val="003C4296"/>
    <w:rsid w:val="003C459A"/>
    <w:rsid w:val="003C7748"/>
    <w:rsid w:val="003D0F73"/>
    <w:rsid w:val="003D1DFD"/>
    <w:rsid w:val="003D51DB"/>
    <w:rsid w:val="003E2B57"/>
    <w:rsid w:val="003E2DEF"/>
    <w:rsid w:val="003E4780"/>
    <w:rsid w:val="003E6FAA"/>
    <w:rsid w:val="003F591F"/>
    <w:rsid w:val="003F6B9C"/>
    <w:rsid w:val="00403122"/>
    <w:rsid w:val="00404094"/>
    <w:rsid w:val="004044B6"/>
    <w:rsid w:val="0040739F"/>
    <w:rsid w:val="0041161F"/>
    <w:rsid w:val="00412651"/>
    <w:rsid w:val="00412ED1"/>
    <w:rsid w:val="00424925"/>
    <w:rsid w:val="00426210"/>
    <w:rsid w:val="00426F1F"/>
    <w:rsid w:val="004316D0"/>
    <w:rsid w:val="00441746"/>
    <w:rsid w:val="0044589E"/>
    <w:rsid w:val="00445A82"/>
    <w:rsid w:val="004471C4"/>
    <w:rsid w:val="00451A84"/>
    <w:rsid w:val="00454539"/>
    <w:rsid w:val="00456845"/>
    <w:rsid w:val="004625E9"/>
    <w:rsid w:val="004628AA"/>
    <w:rsid w:val="00462F2D"/>
    <w:rsid w:val="00465B7C"/>
    <w:rsid w:val="00465D27"/>
    <w:rsid w:val="0046648C"/>
    <w:rsid w:val="00470354"/>
    <w:rsid w:val="004708EF"/>
    <w:rsid w:val="004714B2"/>
    <w:rsid w:val="0047166E"/>
    <w:rsid w:val="00484C10"/>
    <w:rsid w:val="00491411"/>
    <w:rsid w:val="00495B00"/>
    <w:rsid w:val="00497F49"/>
    <w:rsid w:val="004A7D93"/>
    <w:rsid w:val="004B3824"/>
    <w:rsid w:val="004B3D8C"/>
    <w:rsid w:val="004B5B7C"/>
    <w:rsid w:val="004C1655"/>
    <w:rsid w:val="004C5F09"/>
    <w:rsid w:val="004D09A3"/>
    <w:rsid w:val="004E0094"/>
    <w:rsid w:val="004E0182"/>
    <w:rsid w:val="004E2CA5"/>
    <w:rsid w:val="004E6E2D"/>
    <w:rsid w:val="004F0307"/>
    <w:rsid w:val="004F0D99"/>
    <w:rsid w:val="004F0FCF"/>
    <w:rsid w:val="004F45C0"/>
    <w:rsid w:val="004F5455"/>
    <w:rsid w:val="004F63D3"/>
    <w:rsid w:val="004F7540"/>
    <w:rsid w:val="0050036E"/>
    <w:rsid w:val="00506DA1"/>
    <w:rsid w:val="00510A39"/>
    <w:rsid w:val="00512849"/>
    <w:rsid w:val="00517A3A"/>
    <w:rsid w:val="005209B6"/>
    <w:rsid w:val="00524A9E"/>
    <w:rsid w:val="00526F5B"/>
    <w:rsid w:val="00533ADB"/>
    <w:rsid w:val="00535012"/>
    <w:rsid w:val="005374D8"/>
    <w:rsid w:val="00545EFD"/>
    <w:rsid w:val="005467C1"/>
    <w:rsid w:val="005474D9"/>
    <w:rsid w:val="00554198"/>
    <w:rsid w:val="005546E1"/>
    <w:rsid w:val="005575A0"/>
    <w:rsid w:val="005614F7"/>
    <w:rsid w:val="00562C3A"/>
    <w:rsid w:val="0057121D"/>
    <w:rsid w:val="00572ECB"/>
    <w:rsid w:val="005803F6"/>
    <w:rsid w:val="00580530"/>
    <w:rsid w:val="005826CD"/>
    <w:rsid w:val="0058291E"/>
    <w:rsid w:val="00582933"/>
    <w:rsid w:val="00582A39"/>
    <w:rsid w:val="00584CE7"/>
    <w:rsid w:val="00584F54"/>
    <w:rsid w:val="00593EB1"/>
    <w:rsid w:val="00596733"/>
    <w:rsid w:val="005A1A48"/>
    <w:rsid w:val="005A37B4"/>
    <w:rsid w:val="005C78FF"/>
    <w:rsid w:val="005C7DF8"/>
    <w:rsid w:val="005D2DB8"/>
    <w:rsid w:val="005D4518"/>
    <w:rsid w:val="005D657D"/>
    <w:rsid w:val="005D763D"/>
    <w:rsid w:val="005E248E"/>
    <w:rsid w:val="005E2AE7"/>
    <w:rsid w:val="005E4F4D"/>
    <w:rsid w:val="005E59D5"/>
    <w:rsid w:val="005E7581"/>
    <w:rsid w:val="005E7A69"/>
    <w:rsid w:val="005F03BE"/>
    <w:rsid w:val="005F2B23"/>
    <w:rsid w:val="005F5B65"/>
    <w:rsid w:val="0060008E"/>
    <w:rsid w:val="00614F2C"/>
    <w:rsid w:val="006157F1"/>
    <w:rsid w:val="00621159"/>
    <w:rsid w:val="00623706"/>
    <w:rsid w:val="00625707"/>
    <w:rsid w:val="00631203"/>
    <w:rsid w:val="0063174A"/>
    <w:rsid w:val="00631FF6"/>
    <w:rsid w:val="00633B19"/>
    <w:rsid w:val="00634E97"/>
    <w:rsid w:val="006375F4"/>
    <w:rsid w:val="0064284A"/>
    <w:rsid w:val="00643672"/>
    <w:rsid w:val="0064474F"/>
    <w:rsid w:val="00644DD7"/>
    <w:rsid w:val="0064664B"/>
    <w:rsid w:val="00650B36"/>
    <w:rsid w:val="00651DF3"/>
    <w:rsid w:val="00654356"/>
    <w:rsid w:val="006548EA"/>
    <w:rsid w:val="00656342"/>
    <w:rsid w:val="00657D44"/>
    <w:rsid w:val="00664AAE"/>
    <w:rsid w:val="00667F78"/>
    <w:rsid w:val="00670F82"/>
    <w:rsid w:val="006722AA"/>
    <w:rsid w:val="0067436D"/>
    <w:rsid w:val="00685D7E"/>
    <w:rsid w:val="0068628A"/>
    <w:rsid w:val="00687CF5"/>
    <w:rsid w:val="006A0B5C"/>
    <w:rsid w:val="006A2538"/>
    <w:rsid w:val="006A3D3E"/>
    <w:rsid w:val="006A43F3"/>
    <w:rsid w:val="006A47DD"/>
    <w:rsid w:val="006A5ADF"/>
    <w:rsid w:val="006B1918"/>
    <w:rsid w:val="006B2E8B"/>
    <w:rsid w:val="006B715A"/>
    <w:rsid w:val="006C4F3A"/>
    <w:rsid w:val="006C5A80"/>
    <w:rsid w:val="006C7118"/>
    <w:rsid w:val="006C7FD5"/>
    <w:rsid w:val="006D70B4"/>
    <w:rsid w:val="006E1388"/>
    <w:rsid w:val="006E16BF"/>
    <w:rsid w:val="006E232C"/>
    <w:rsid w:val="006E4302"/>
    <w:rsid w:val="006E65DE"/>
    <w:rsid w:val="006F313E"/>
    <w:rsid w:val="006F4FB9"/>
    <w:rsid w:val="00715BBB"/>
    <w:rsid w:val="00720133"/>
    <w:rsid w:val="00721D1C"/>
    <w:rsid w:val="00722A6B"/>
    <w:rsid w:val="007268B6"/>
    <w:rsid w:val="007305AB"/>
    <w:rsid w:val="00734C1E"/>
    <w:rsid w:val="00736721"/>
    <w:rsid w:val="007378E7"/>
    <w:rsid w:val="00744813"/>
    <w:rsid w:val="00747778"/>
    <w:rsid w:val="00753179"/>
    <w:rsid w:val="007533AA"/>
    <w:rsid w:val="007534BF"/>
    <w:rsid w:val="00755957"/>
    <w:rsid w:val="00765F44"/>
    <w:rsid w:val="00771A28"/>
    <w:rsid w:val="00772D96"/>
    <w:rsid w:val="00772EE0"/>
    <w:rsid w:val="00773E14"/>
    <w:rsid w:val="00785EA9"/>
    <w:rsid w:val="007910DA"/>
    <w:rsid w:val="00791540"/>
    <w:rsid w:val="007B26A2"/>
    <w:rsid w:val="007B5FDA"/>
    <w:rsid w:val="007B6062"/>
    <w:rsid w:val="007C3157"/>
    <w:rsid w:val="007D34E1"/>
    <w:rsid w:val="007D4FB6"/>
    <w:rsid w:val="007D6962"/>
    <w:rsid w:val="007D7201"/>
    <w:rsid w:val="007E08E3"/>
    <w:rsid w:val="007E6D62"/>
    <w:rsid w:val="007F025D"/>
    <w:rsid w:val="007F50D9"/>
    <w:rsid w:val="007F5979"/>
    <w:rsid w:val="00802132"/>
    <w:rsid w:val="00802370"/>
    <w:rsid w:val="008216A5"/>
    <w:rsid w:val="00823F53"/>
    <w:rsid w:val="008244DE"/>
    <w:rsid w:val="00827490"/>
    <w:rsid w:val="00827DB4"/>
    <w:rsid w:val="0084038D"/>
    <w:rsid w:val="0084321B"/>
    <w:rsid w:val="00844611"/>
    <w:rsid w:val="00845E3A"/>
    <w:rsid w:val="00850CCD"/>
    <w:rsid w:val="00851CAA"/>
    <w:rsid w:val="00864C79"/>
    <w:rsid w:val="00867116"/>
    <w:rsid w:val="00871C7C"/>
    <w:rsid w:val="0087278F"/>
    <w:rsid w:val="00872ED4"/>
    <w:rsid w:val="00875898"/>
    <w:rsid w:val="00876EEB"/>
    <w:rsid w:val="008812AD"/>
    <w:rsid w:val="008826CC"/>
    <w:rsid w:val="008922E2"/>
    <w:rsid w:val="008957E9"/>
    <w:rsid w:val="00896D2F"/>
    <w:rsid w:val="00897C55"/>
    <w:rsid w:val="008B5C5F"/>
    <w:rsid w:val="008B69EA"/>
    <w:rsid w:val="008C5885"/>
    <w:rsid w:val="008D5E66"/>
    <w:rsid w:val="008E4E46"/>
    <w:rsid w:val="008E516B"/>
    <w:rsid w:val="008E54A8"/>
    <w:rsid w:val="008E6DFA"/>
    <w:rsid w:val="008F7483"/>
    <w:rsid w:val="00902566"/>
    <w:rsid w:val="00911BBA"/>
    <w:rsid w:val="0091379F"/>
    <w:rsid w:val="009237C9"/>
    <w:rsid w:val="009255B0"/>
    <w:rsid w:val="0093282B"/>
    <w:rsid w:val="00933D59"/>
    <w:rsid w:val="00933FF4"/>
    <w:rsid w:val="00935C74"/>
    <w:rsid w:val="00937077"/>
    <w:rsid w:val="00943864"/>
    <w:rsid w:val="009562EB"/>
    <w:rsid w:val="00960DD3"/>
    <w:rsid w:val="009717EB"/>
    <w:rsid w:val="00981A02"/>
    <w:rsid w:val="00982972"/>
    <w:rsid w:val="00983534"/>
    <w:rsid w:val="0098437B"/>
    <w:rsid w:val="009866E4"/>
    <w:rsid w:val="00990288"/>
    <w:rsid w:val="009906B0"/>
    <w:rsid w:val="00994283"/>
    <w:rsid w:val="009A2A53"/>
    <w:rsid w:val="009A2DE2"/>
    <w:rsid w:val="009A47B3"/>
    <w:rsid w:val="009A5EAD"/>
    <w:rsid w:val="009A7257"/>
    <w:rsid w:val="009B1D64"/>
    <w:rsid w:val="009B2A05"/>
    <w:rsid w:val="009B4105"/>
    <w:rsid w:val="009B6E70"/>
    <w:rsid w:val="009B7353"/>
    <w:rsid w:val="009D291A"/>
    <w:rsid w:val="009D53AA"/>
    <w:rsid w:val="009F0ABE"/>
    <w:rsid w:val="009F65FE"/>
    <w:rsid w:val="00A04191"/>
    <w:rsid w:val="00A04FE7"/>
    <w:rsid w:val="00A0583C"/>
    <w:rsid w:val="00A10730"/>
    <w:rsid w:val="00A13C30"/>
    <w:rsid w:val="00A15107"/>
    <w:rsid w:val="00A1526B"/>
    <w:rsid w:val="00A169CB"/>
    <w:rsid w:val="00A22429"/>
    <w:rsid w:val="00A22B21"/>
    <w:rsid w:val="00A2775A"/>
    <w:rsid w:val="00A37DDF"/>
    <w:rsid w:val="00A4141B"/>
    <w:rsid w:val="00A42696"/>
    <w:rsid w:val="00A45F8B"/>
    <w:rsid w:val="00A47EA2"/>
    <w:rsid w:val="00A508A9"/>
    <w:rsid w:val="00A52CEF"/>
    <w:rsid w:val="00A55A1B"/>
    <w:rsid w:val="00A57E68"/>
    <w:rsid w:val="00A57FB5"/>
    <w:rsid w:val="00A61320"/>
    <w:rsid w:val="00A61DCA"/>
    <w:rsid w:val="00A62836"/>
    <w:rsid w:val="00A71D5F"/>
    <w:rsid w:val="00A74DB3"/>
    <w:rsid w:val="00A85EA3"/>
    <w:rsid w:val="00A960EE"/>
    <w:rsid w:val="00AB1261"/>
    <w:rsid w:val="00AB40EE"/>
    <w:rsid w:val="00AD20C7"/>
    <w:rsid w:val="00AD520D"/>
    <w:rsid w:val="00AD68FE"/>
    <w:rsid w:val="00AE4A68"/>
    <w:rsid w:val="00AE5024"/>
    <w:rsid w:val="00AE544D"/>
    <w:rsid w:val="00AE5928"/>
    <w:rsid w:val="00AF258A"/>
    <w:rsid w:val="00AF25CB"/>
    <w:rsid w:val="00AF4912"/>
    <w:rsid w:val="00B06FC5"/>
    <w:rsid w:val="00B1060C"/>
    <w:rsid w:val="00B10BCC"/>
    <w:rsid w:val="00B14026"/>
    <w:rsid w:val="00B153B9"/>
    <w:rsid w:val="00B15966"/>
    <w:rsid w:val="00B16570"/>
    <w:rsid w:val="00B16892"/>
    <w:rsid w:val="00B20008"/>
    <w:rsid w:val="00B25CE7"/>
    <w:rsid w:val="00B27B42"/>
    <w:rsid w:val="00B3196E"/>
    <w:rsid w:val="00B40309"/>
    <w:rsid w:val="00B420B0"/>
    <w:rsid w:val="00B4291A"/>
    <w:rsid w:val="00B46404"/>
    <w:rsid w:val="00B501DB"/>
    <w:rsid w:val="00B50902"/>
    <w:rsid w:val="00B5324A"/>
    <w:rsid w:val="00B53A98"/>
    <w:rsid w:val="00B60D44"/>
    <w:rsid w:val="00B6227B"/>
    <w:rsid w:val="00B6355B"/>
    <w:rsid w:val="00B66B59"/>
    <w:rsid w:val="00B81512"/>
    <w:rsid w:val="00B81A19"/>
    <w:rsid w:val="00B84502"/>
    <w:rsid w:val="00B90874"/>
    <w:rsid w:val="00B93385"/>
    <w:rsid w:val="00B93EF1"/>
    <w:rsid w:val="00B9650A"/>
    <w:rsid w:val="00BA5CFD"/>
    <w:rsid w:val="00BC60BC"/>
    <w:rsid w:val="00BC6BED"/>
    <w:rsid w:val="00BC6FBF"/>
    <w:rsid w:val="00BC7709"/>
    <w:rsid w:val="00BC7A60"/>
    <w:rsid w:val="00BD6671"/>
    <w:rsid w:val="00BE198A"/>
    <w:rsid w:val="00BE5063"/>
    <w:rsid w:val="00BE5DA0"/>
    <w:rsid w:val="00BE76F5"/>
    <w:rsid w:val="00BF757B"/>
    <w:rsid w:val="00C01E83"/>
    <w:rsid w:val="00C12968"/>
    <w:rsid w:val="00C13F7B"/>
    <w:rsid w:val="00C14C33"/>
    <w:rsid w:val="00C2309E"/>
    <w:rsid w:val="00C24478"/>
    <w:rsid w:val="00C26246"/>
    <w:rsid w:val="00C42551"/>
    <w:rsid w:val="00C50253"/>
    <w:rsid w:val="00C5379C"/>
    <w:rsid w:val="00C539BA"/>
    <w:rsid w:val="00C57ABF"/>
    <w:rsid w:val="00C61F93"/>
    <w:rsid w:val="00C664FC"/>
    <w:rsid w:val="00C711D6"/>
    <w:rsid w:val="00C7241D"/>
    <w:rsid w:val="00C75809"/>
    <w:rsid w:val="00C80ED0"/>
    <w:rsid w:val="00C90372"/>
    <w:rsid w:val="00C924E3"/>
    <w:rsid w:val="00CA16C1"/>
    <w:rsid w:val="00CB0727"/>
    <w:rsid w:val="00CC1E55"/>
    <w:rsid w:val="00CC635F"/>
    <w:rsid w:val="00CD7936"/>
    <w:rsid w:val="00CE4231"/>
    <w:rsid w:val="00CF1052"/>
    <w:rsid w:val="00CF74E7"/>
    <w:rsid w:val="00CF7629"/>
    <w:rsid w:val="00D022C1"/>
    <w:rsid w:val="00D12B13"/>
    <w:rsid w:val="00D14C52"/>
    <w:rsid w:val="00D14F25"/>
    <w:rsid w:val="00D215EC"/>
    <w:rsid w:val="00D21B30"/>
    <w:rsid w:val="00D25F24"/>
    <w:rsid w:val="00D33594"/>
    <w:rsid w:val="00D4269F"/>
    <w:rsid w:val="00D430CE"/>
    <w:rsid w:val="00D43949"/>
    <w:rsid w:val="00D43B6F"/>
    <w:rsid w:val="00D44AC1"/>
    <w:rsid w:val="00D45401"/>
    <w:rsid w:val="00D51F4C"/>
    <w:rsid w:val="00D53AA6"/>
    <w:rsid w:val="00D5642F"/>
    <w:rsid w:val="00D56A63"/>
    <w:rsid w:val="00D63C21"/>
    <w:rsid w:val="00D67046"/>
    <w:rsid w:val="00D72FA8"/>
    <w:rsid w:val="00D83534"/>
    <w:rsid w:val="00D85D46"/>
    <w:rsid w:val="00D92971"/>
    <w:rsid w:val="00D94B5D"/>
    <w:rsid w:val="00D94FA0"/>
    <w:rsid w:val="00DA2FD0"/>
    <w:rsid w:val="00DA3E82"/>
    <w:rsid w:val="00DA460E"/>
    <w:rsid w:val="00DB4168"/>
    <w:rsid w:val="00DC16AD"/>
    <w:rsid w:val="00DC6396"/>
    <w:rsid w:val="00DD1B1D"/>
    <w:rsid w:val="00DE1210"/>
    <w:rsid w:val="00DE3AD0"/>
    <w:rsid w:val="00DE6210"/>
    <w:rsid w:val="00DE63C4"/>
    <w:rsid w:val="00DF139E"/>
    <w:rsid w:val="00DF1D5F"/>
    <w:rsid w:val="00E01659"/>
    <w:rsid w:val="00E03AFF"/>
    <w:rsid w:val="00E1367D"/>
    <w:rsid w:val="00E1651E"/>
    <w:rsid w:val="00E23967"/>
    <w:rsid w:val="00E32B17"/>
    <w:rsid w:val="00E407B0"/>
    <w:rsid w:val="00E40BF2"/>
    <w:rsid w:val="00E41A2E"/>
    <w:rsid w:val="00E424DB"/>
    <w:rsid w:val="00E4506D"/>
    <w:rsid w:val="00E46481"/>
    <w:rsid w:val="00E50A91"/>
    <w:rsid w:val="00E50DA1"/>
    <w:rsid w:val="00E54E6E"/>
    <w:rsid w:val="00E57C45"/>
    <w:rsid w:val="00E61218"/>
    <w:rsid w:val="00E66587"/>
    <w:rsid w:val="00E70CBE"/>
    <w:rsid w:val="00E71B07"/>
    <w:rsid w:val="00E73FCC"/>
    <w:rsid w:val="00E7598C"/>
    <w:rsid w:val="00E762BE"/>
    <w:rsid w:val="00E77737"/>
    <w:rsid w:val="00E8639F"/>
    <w:rsid w:val="00E93C18"/>
    <w:rsid w:val="00E95D6E"/>
    <w:rsid w:val="00EA074F"/>
    <w:rsid w:val="00EA1C01"/>
    <w:rsid w:val="00EA4379"/>
    <w:rsid w:val="00EB365F"/>
    <w:rsid w:val="00EB66D7"/>
    <w:rsid w:val="00EC0E6B"/>
    <w:rsid w:val="00EC103F"/>
    <w:rsid w:val="00EC1983"/>
    <w:rsid w:val="00ED15D8"/>
    <w:rsid w:val="00ED3742"/>
    <w:rsid w:val="00ED3B27"/>
    <w:rsid w:val="00EE29C1"/>
    <w:rsid w:val="00EE2F85"/>
    <w:rsid w:val="00EF314B"/>
    <w:rsid w:val="00EF3580"/>
    <w:rsid w:val="00EF7F9B"/>
    <w:rsid w:val="00F02CB7"/>
    <w:rsid w:val="00F05699"/>
    <w:rsid w:val="00F142F4"/>
    <w:rsid w:val="00F16595"/>
    <w:rsid w:val="00F20703"/>
    <w:rsid w:val="00F22465"/>
    <w:rsid w:val="00F239C8"/>
    <w:rsid w:val="00F27462"/>
    <w:rsid w:val="00F33C9D"/>
    <w:rsid w:val="00F40382"/>
    <w:rsid w:val="00F4095D"/>
    <w:rsid w:val="00F4457F"/>
    <w:rsid w:val="00F44AB5"/>
    <w:rsid w:val="00F50908"/>
    <w:rsid w:val="00F5136F"/>
    <w:rsid w:val="00F5282F"/>
    <w:rsid w:val="00F6511A"/>
    <w:rsid w:val="00F6652C"/>
    <w:rsid w:val="00F66E83"/>
    <w:rsid w:val="00F74518"/>
    <w:rsid w:val="00F75886"/>
    <w:rsid w:val="00F75C85"/>
    <w:rsid w:val="00F76B3C"/>
    <w:rsid w:val="00F825A7"/>
    <w:rsid w:val="00F84170"/>
    <w:rsid w:val="00F9019E"/>
    <w:rsid w:val="00F94B77"/>
    <w:rsid w:val="00FA073B"/>
    <w:rsid w:val="00FA50A1"/>
    <w:rsid w:val="00FA59E0"/>
    <w:rsid w:val="00FB2F9C"/>
    <w:rsid w:val="00FB35D5"/>
    <w:rsid w:val="00FB37AE"/>
    <w:rsid w:val="00FB48BA"/>
    <w:rsid w:val="00FB647F"/>
    <w:rsid w:val="00FC2F74"/>
    <w:rsid w:val="00FC4A8A"/>
    <w:rsid w:val="00FC6EDF"/>
    <w:rsid w:val="00FD269A"/>
    <w:rsid w:val="00FD4350"/>
    <w:rsid w:val="00FD4B4A"/>
    <w:rsid w:val="00FE1C41"/>
    <w:rsid w:val="00FE36D0"/>
    <w:rsid w:val="00FE6B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32334"/>
  <w15:chartTrackingRefBased/>
  <w15:docId w15:val="{BCEEAAB4-7624-494B-8072-2E729021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3F7B"/>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580">
      <w:bodyDiv w:val="1"/>
      <w:marLeft w:val="0"/>
      <w:marRight w:val="0"/>
      <w:marTop w:val="0"/>
      <w:marBottom w:val="0"/>
      <w:divBdr>
        <w:top w:val="none" w:sz="0" w:space="0" w:color="auto"/>
        <w:left w:val="none" w:sz="0" w:space="0" w:color="auto"/>
        <w:bottom w:val="none" w:sz="0" w:space="0" w:color="auto"/>
        <w:right w:val="none" w:sz="0" w:space="0" w:color="auto"/>
      </w:divBdr>
    </w:div>
    <w:div w:id="140688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950BA-26BB-164D-B7D9-283274F2D4AD}">
  <ds:schemaRefs>
    <ds:schemaRef ds:uri="http://schemas.openxmlformats.org/officeDocument/2006/bibliography"/>
  </ds:schemaRefs>
</ds:datastoreItem>
</file>

<file path=customXml/itemProps2.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customXml/itemProps3.xml><?xml version="1.0" encoding="utf-8"?>
<ds:datastoreItem xmlns:ds="http://schemas.openxmlformats.org/officeDocument/2006/customXml" ds:itemID="{9A7F0C35-AB3D-41B1-B19F-EDCAD1A62BD1}">
  <ds:schemaRefs>
    <ds:schemaRef ds:uri="http://schemas.microsoft.com/sharepoint/v3/contenttype/forms"/>
  </ds:schemaRefs>
</ds:datastoreItem>
</file>

<file path=customXml/itemProps4.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683</Words>
  <Characters>4303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40</cp:revision>
  <cp:lastPrinted>2026-08-14T13:32:00Z</cp:lastPrinted>
  <dcterms:created xsi:type="dcterms:W3CDTF">2026-08-14T13:01:00Z</dcterms:created>
  <dcterms:modified xsi:type="dcterms:W3CDTF">2026-08-14T13:58:00Z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