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73DA809F" w:rsidR="007A72D2" w:rsidRPr="005D18F7" w:rsidRDefault="009F7416" w:rsidP="007A72D2">
      <w:pPr>
        <w:jc w:val="right"/>
        <w:rPr>
          <w:rFonts w:asciiTheme="minorHAnsi" w:hAnsiTheme="minorHAnsi" w:cstheme="minorHAnsi"/>
          <w:b/>
          <w:noProof/>
          <w:sz w:val="24"/>
        </w:rPr>
      </w:pPr>
      <w:r>
        <w:rPr>
          <w:rFonts w:asciiTheme="minorHAnsi" w:hAnsiTheme="minorHAnsi" w:cstheme="minorHAnsi"/>
          <w:b/>
          <w:noProof/>
          <w:sz w:val="24"/>
        </w:rPr>
        <w:t>20.10.2026</w:t>
      </w:r>
    </w:p>
    <w:p w14:paraId="0B0E6E1A" w14:textId="77777777" w:rsidR="00CC17B3" w:rsidRPr="005D18F7" w:rsidRDefault="00CC17B3">
      <w:pPr>
        <w:rPr>
          <w:rFonts w:asciiTheme="minorHAnsi" w:hAnsiTheme="minorHAnsi" w:cstheme="minorHAnsi"/>
          <w:noProof/>
          <w:sz w:val="24"/>
        </w:rPr>
      </w:pPr>
    </w:p>
    <w:p w14:paraId="43A29823" w14:textId="77777777" w:rsidR="00CC17B3" w:rsidRPr="005D18F7" w:rsidRDefault="00CC17B3">
      <w:pPr>
        <w:rPr>
          <w:rFonts w:asciiTheme="minorHAnsi" w:hAnsiTheme="minorHAnsi" w:cstheme="minorHAnsi"/>
          <w:noProof/>
          <w:sz w:val="24"/>
        </w:rPr>
      </w:pPr>
    </w:p>
    <w:p w14:paraId="20855863" w14:textId="77777777" w:rsidR="009F7416" w:rsidRPr="009F7416" w:rsidRDefault="009F7416" w:rsidP="009F7416">
      <w:pPr>
        <w:rPr>
          <w:rFonts w:asciiTheme="minorHAnsi" w:hAnsiTheme="minorHAnsi" w:cstheme="minorHAnsi"/>
          <w:b/>
          <w:sz w:val="40"/>
          <w:szCs w:val="40"/>
        </w:rPr>
      </w:pPr>
      <w:r w:rsidRPr="009F7416">
        <w:rPr>
          <w:rFonts w:asciiTheme="minorHAnsi" w:hAnsiTheme="minorHAnsi" w:cstheme="minorHAnsi"/>
          <w:b/>
          <w:sz w:val="40"/>
          <w:szCs w:val="40"/>
        </w:rPr>
        <w:t>Winteröffnungszeiten im Museum Zitadelle Jülich</w:t>
      </w:r>
    </w:p>
    <w:p w14:paraId="369C94EC" w14:textId="6E454982" w:rsidR="009F7416" w:rsidRPr="009F7416" w:rsidRDefault="009F7416" w:rsidP="009F7416">
      <w:pPr>
        <w:rPr>
          <w:rFonts w:asciiTheme="minorHAnsi" w:hAnsiTheme="minorHAnsi" w:cstheme="minorHAnsi"/>
          <w:b/>
          <w:bCs/>
          <w:sz w:val="28"/>
          <w:szCs w:val="28"/>
        </w:rPr>
      </w:pPr>
      <w:r w:rsidRPr="009F7416">
        <w:rPr>
          <w:rFonts w:asciiTheme="minorHAnsi" w:hAnsiTheme="minorHAnsi" w:cstheme="minorHAnsi"/>
          <w:b/>
          <w:bCs/>
          <w:sz w:val="28"/>
          <w:szCs w:val="28"/>
        </w:rPr>
        <w:t>Ab November</w:t>
      </w:r>
    </w:p>
    <w:p w14:paraId="3009FC19" w14:textId="77777777" w:rsidR="009F7416" w:rsidRPr="00385EF9" w:rsidRDefault="009F7416" w:rsidP="009F7416">
      <w:pPr>
        <w:rPr>
          <w:rFonts w:asciiTheme="minorHAnsi" w:hAnsiTheme="minorHAnsi" w:cstheme="minorHAnsi"/>
          <w:sz w:val="24"/>
        </w:rPr>
      </w:pPr>
      <w:r w:rsidRPr="00385EF9">
        <w:rPr>
          <w:rFonts w:asciiTheme="minorHAnsi" w:hAnsiTheme="minorHAnsi" w:cstheme="minorHAnsi"/>
          <w:b/>
          <w:sz w:val="28"/>
          <w:szCs w:val="28"/>
        </w:rPr>
        <w:br/>
      </w:r>
      <w:r w:rsidRPr="00385EF9">
        <w:rPr>
          <w:rFonts w:asciiTheme="minorHAnsi" w:hAnsiTheme="minorHAnsi" w:cstheme="minorHAnsi"/>
          <w:sz w:val="24"/>
        </w:rPr>
        <w:t xml:space="preserve">Mit Beginn des Monats November wechselt das Museum Zitadelle zu den Winteröffnungszeiten. Bis Ende März ist das Museum nur samstags und sonntags von 11 bis 17 Uhr geöffnet, an Feiertagen bleibt es geschlossen. </w:t>
      </w:r>
      <w:r>
        <w:rPr>
          <w:rFonts w:asciiTheme="minorHAnsi" w:hAnsiTheme="minorHAnsi" w:cstheme="minorHAnsi"/>
          <w:sz w:val="24"/>
        </w:rPr>
        <w:t xml:space="preserve">Die Landschaftsgalerie im Kulturhaus am Hexenturm schließt Ihre Ausstellung zum 13. Dezember und bleibt im Januar und Februar wegen Umbauarbeiten geschlossen. </w:t>
      </w:r>
    </w:p>
    <w:p w14:paraId="612F522E" w14:textId="77777777" w:rsidR="007A72D2" w:rsidRPr="005D18F7" w:rsidRDefault="007A72D2" w:rsidP="00EF5000">
      <w:pPr>
        <w:rPr>
          <w:rFonts w:asciiTheme="minorHAnsi" w:hAnsiTheme="minorHAnsi" w:cstheme="minorHAnsi"/>
          <w:b/>
          <w:sz w:val="24"/>
        </w:rPr>
      </w:pPr>
    </w:p>
    <w:p w14:paraId="6F708879" w14:textId="77777777" w:rsidR="007A72D2" w:rsidRPr="005D18F7" w:rsidRDefault="007A72D2" w:rsidP="00EF5000">
      <w:pPr>
        <w:rPr>
          <w:rFonts w:asciiTheme="minorHAnsi" w:hAnsiTheme="minorHAnsi" w:cstheme="minorHAnsi"/>
          <w:b/>
          <w:sz w:val="24"/>
        </w:rPr>
      </w:pPr>
    </w:p>
    <w:p w14:paraId="6BC0D55D" w14:textId="77777777" w:rsidR="009F7416" w:rsidRPr="009F7416" w:rsidRDefault="009F7416" w:rsidP="009F7416">
      <w:pPr>
        <w:rPr>
          <w:rFonts w:asciiTheme="minorHAnsi" w:hAnsiTheme="minorHAnsi" w:cstheme="minorHAnsi"/>
          <w:b/>
          <w:sz w:val="24"/>
        </w:rPr>
      </w:pPr>
      <w:r w:rsidRPr="009F7416">
        <w:rPr>
          <w:rFonts w:asciiTheme="minorHAnsi" w:hAnsiTheme="minorHAnsi" w:cstheme="minorHAnsi"/>
          <w:b/>
          <w:sz w:val="24"/>
        </w:rPr>
        <w:t>Pressekontakt:</w:t>
      </w:r>
    </w:p>
    <w:p w14:paraId="1DAD003B" w14:textId="77777777" w:rsidR="009F7416" w:rsidRPr="005D18F7" w:rsidRDefault="009F7416" w:rsidP="009F7416">
      <w:pPr>
        <w:rPr>
          <w:rFonts w:asciiTheme="minorHAnsi" w:hAnsiTheme="minorHAnsi" w:cstheme="minorHAnsi"/>
          <w:sz w:val="24"/>
        </w:rPr>
      </w:pPr>
      <w:r>
        <w:rPr>
          <w:rFonts w:asciiTheme="minorHAnsi" w:hAnsiTheme="minorHAnsi" w:cstheme="minorHAnsi"/>
          <w:sz w:val="24"/>
        </w:rPr>
        <w:t>Miriam Schwarz</w:t>
      </w:r>
    </w:p>
    <w:p w14:paraId="10EE8644" w14:textId="77777777" w:rsidR="009F7416" w:rsidRPr="005D18F7" w:rsidRDefault="009F7416" w:rsidP="009F7416">
      <w:pPr>
        <w:rPr>
          <w:rFonts w:asciiTheme="minorHAnsi" w:hAnsiTheme="minorHAnsi" w:cstheme="minorHAnsi"/>
          <w:sz w:val="24"/>
        </w:rPr>
      </w:pPr>
      <w:r>
        <w:rPr>
          <w:rFonts w:asciiTheme="minorHAnsi" w:hAnsiTheme="minorHAnsi" w:cstheme="minorHAnsi"/>
          <w:sz w:val="24"/>
        </w:rPr>
        <w:t>Museum</w:t>
      </w:r>
    </w:p>
    <w:p w14:paraId="29A1A656" w14:textId="77777777" w:rsidR="009F7416" w:rsidRPr="005D18F7" w:rsidRDefault="009F7416" w:rsidP="009F7416">
      <w:pPr>
        <w:rPr>
          <w:rFonts w:asciiTheme="minorHAnsi" w:hAnsiTheme="minorHAnsi" w:cstheme="minorHAnsi"/>
          <w:sz w:val="24"/>
        </w:rPr>
      </w:pPr>
    </w:p>
    <w:p w14:paraId="3976FD98" w14:textId="77777777" w:rsidR="009F7416" w:rsidRPr="005D18F7" w:rsidRDefault="009F7416" w:rsidP="009F7416">
      <w:pPr>
        <w:rPr>
          <w:rFonts w:asciiTheme="minorHAnsi" w:hAnsiTheme="minorHAnsi" w:cstheme="minorHAnsi"/>
          <w:sz w:val="24"/>
        </w:rPr>
      </w:pPr>
      <w:r w:rsidRPr="005D18F7">
        <w:rPr>
          <w:rFonts w:asciiTheme="minorHAnsi" w:hAnsiTheme="minorHAnsi" w:cstheme="minorHAnsi"/>
          <w:sz w:val="24"/>
        </w:rPr>
        <w:t xml:space="preserve">Tel.: 02461 / 63 – </w:t>
      </w:r>
      <w:r>
        <w:rPr>
          <w:rFonts w:asciiTheme="minorHAnsi" w:hAnsiTheme="minorHAnsi" w:cstheme="minorHAnsi"/>
          <w:sz w:val="24"/>
        </w:rPr>
        <w:t>510</w:t>
      </w:r>
    </w:p>
    <w:p w14:paraId="24EB8D95" w14:textId="77777777" w:rsidR="009F7416" w:rsidRDefault="009F7416" w:rsidP="009F7416">
      <w:pPr>
        <w:rPr>
          <w:rFonts w:asciiTheme="minorHAnsi" w:hAnsiTheme="minorHAnsi" w:cstheme="minorHAnsi"/>
          <w:sz w:val="24"/>
        </w:rPr>
      </w:pPr>
      <w:hyperlink r:id="rId8" w:history="1">
        <w:r w:rsidRPr="00330F3D">
          <w:rPr>
            <w:rStyle w:val="Hyperlink"/>
            <w:rFonts w:asciiTheme="minorHAnsi" w:hAnsiTheme="minorHAnsi" w:cstheme="minorHAnsi"/>
            <w:sz w:val="24"/>
          </w:rPr>
          <w:t>mschwarz@juelich.de</w:t>
        </w:r>
      </w:hyperlink>
      <w:r>
        <w:rPr>
          <w:rStyle w:val="Hyperlink"/>
          <w:rFonts w:asciiTheme="minorHAnsi" w:hAnsiTheme="minorHAnsi" w:cstheme="minorHAnsi"/>
          <w:sz w:val="24"/>
        </w:rPr>
        <w:br/>
      </w:r>
      <w:hyperlink r:id="rId9" w:history="1">
        <w:r w:rsidRPr="00BB2FFE">
          <w:rPr>
            <w:rStyle w:val="Hyperlink"/>
            <w:rFonts w:asciiTheme="minorHAnsi" w:hAnsiTheme="minorHAnsi" w:cstheme="minorHAnsi"/>
            <w:sz w:val="24"/>
          </w:rPr>
          <w:t>www.museum-zitadelle.de</w:t>
        </w:r>
      </w:hyperlink>
    </w:p>
    <w:p w14:paraId="7BA34D0A" w14:textId="77777777" w:rsidR="009F7416" w:rsidRPr="005D18F7" w:rsidRDefault="009F7416" w:rsidP="009F7416">
      <w:pPr>
        <w:rPr>
          <w:rFonts w:asciiTheme="minorHAnsi" w:hAnsiTheme="minorHAnsi" w:cstheme="minorHAnsi"/>
          <w:sz w:val="24"/>
        </w:rPr>
      </w:pPr>
    </w:p>
    <w:p w14:paraId="42CF7683" w14:textId="77777777" w:rsidR="009F7416" w:rsidRPr="005D18F7" w:rsidRDefault="009F7416" w:rsidP="009F7416">
      <w:pPr>
        <w:rPr>
          <w:rFonts w:asciiTheme="minorHAnsi" w:hAnsiTheme="minorHAnsi" w:cstheme="minorHAnsi"/>
          <w:sz w:val="24"/>
        </w:rPr>
      </w:pPr>
      <w:r w:rsidRPr="005D18F7">
        <w:rPr>
          <w:rFonts w:asciiTheme="minorHAnsi" w:hAnsiTheme="minorHAnsi" w:cstheme="minorHAnsi"/>
          <w:sz w:val="24"/>
        </w:rPr>
        <w:t>Stadt Jülich</w:t>
      </w:r>
    </w:p>
    <w:p w14:paraId="2C025F6D" w14:textId="77777777" w:rsidR="009F7416" w:rsidRPr="005D18F7" w:rsidRDefault="009F7416" w:rsidP="009F7416">
      <w:pPr>
        <w:rPr>
          <w:rFonts w:asciiTheme="minorHAnsi" w:hAnsiTheme="minorHAnsi" w:cstheme="minorHAnsi"/>
          <w:sz w:val="24"/>
        </w:rPr>
      </w:pPr>
      <w:r w:rsidRPr="005D18F7">
        <w:rPr>
          <w:rFonts w:asciiTheme="minorHAnsi" w:hAnsiTheme="minorHAnsi" w:cstheme="minorHAnsi"/>
          <w:sz w:val="24"/>
        </w:rPr>
        <w:t>Große Ru</w:t>
      </w:r>
      <w:r>
        <w:rPr>
          <w:rFonts w:asciiTheme="minorHAnsi" w:hAnsiTheme="minorHAnsi" w:cstheme="minorHAnsi"/>
          <w:sz w:val="24"/>
        </w:rPr>
        <w:t>r</w:t>
      </w:r>
      <w:r w:rsidRPr="005D18F7">
        <w:rPr>
          <w:rFonts w:asciiTheme="minorHAnsi" w:hAnsiTheme="minorHAnsi" w:cstheme="minorHAnsi"/>
          <w:sz w:val="24"/>
        </w:rPr>
        <w:t>straße 17</w:t>
      </w:r>
    </w:p>
    <w:p w14:paraId="72139849" w14:textId="77777777" w:rsidR="009F7416" w:rsidRPr="005D18F7" w:rsidRDefault="009F7416" w:rsidP="009F7416">
      <w:pPr>
        <w:rPr>
          <w:rFonts w:asciiTheme="minorHAnsi" w:hAnsiTheme="minorHAnsi" w:cstheme="minorHAnsi"/>
          <w:sz w:val="24"/>
        </w:rPr>
      </w:pPr>
      <w:r w:rsidRPr="005D18F7">
        <w:rPr>
          <w:rFonts w:asciiTheme="minorHAnsi" w:hAnsiTheme="minorHAnsi" w:cstheme="minorHAnsi"/>
          <w:sz w:val="24"/>
        </w:rPr>
        <w:t>52428 Jülich</w:t>
      </w:r>
    </w:p>
    <w:p w14:paraId="74C6117E" w14:textId="77777777" w:rsidR="009F7416" w:rsidRDefault="009F7416" w:rsidP="009F7416">
      <w:pPr>
        <w:rPr>
          <w:rFonts w:asciiTheme="minorHAnsi" w:hAnsiTheme="minorHAnsi" w:cstheme="minorHAnsi"/>
          <w:sz w:val="24"/>
        </w:rPr>
      </w:pPr>
      <w:hyperlink r:id="rId10" w:history="1">
        <w:r w:rsidRPr="005D18F7">
          <w:rPr>
            <w:rStyle w:val="Hyperlink"/>
            <w:rFonts w:asciiTheme="minorHAnsi" w:hAnsiTheme="minorHAnsi" w:cstheme="minorHAnsi"/>
            <w:sz w:val="24"/>
          </w:rPr>
          <w:t>www.juelich.de</w:t>
        </w:r>
      </w:hyperlink>
      <w:r w:rsidRPr="005D18F7">
        <w:rPr>
          <w:rFonts w:asciiTheme="minorHAnsi" w:hAnsiTheme="minorHAnsi" w:cstheme="minorHAnsi"/>
          <w:sz w:val="24"/>
        </w:rPr>
        <w:t xml:space="preserve"> </w:t>
      </w:r>
    </w:p>
    <w:p w14:paraId="6AB44FEF" w14:textId="52DC62A2" w:rsidR="00585BF3" w:rsidRPr="009F7416" w:rsidRDefault="00585BF3" w:rsidP="009F7416">
      <w:pPr>
        <w:rPr>
          <w:rFonts w:asciiTheme="minorHAnsi" w:hAnsiTheme="minorHAnsi" w:cstheme="minorHAnsi"/>
          <w:bCs/>
          <w:sz w:val="24"/>
        </w:rPr>
      </w:pPr>
    </w:p>
    <w:sectPr w:rsidR="00585BF3" w:rsidRPr="009F7416" w:rsidSect="002D03DD">
      <w:headerReference w:type="default" r:id="rId11"/>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2D03DD"/>
    <w:rsid w:val="003142CF"/>
    <w:rsid w:val="00495662"/>
    <w:rsid w:val="005345EF"/>
    <w:rsid w:val="005723F1"/>
    <w:rsid w:val="00577D1F"/>
    <w:rsid w:val="00585BF3"/>
    <w:rsid w:val="00586983"/>
    <w:rsid w:val="005947FF"/>
    <w:rsid w:val="005D18F7"/>
    <w:rsid w:val="005F78F8"/>
    <w:rsid w:val="0060424E"/>
    <w:rsid w:val="00635904"/>
    <w:rsid w:val="00687AF7"/>
    <w:rsid w:val="0074677C"/>
    <w:rsid w:val="00746A85"/>
    <w:rsid w:val="007514CA"/>
    <w:rsid w:val="007719FE"/>
    <w:rsid w:val="007A72D2"/>
    <w:rsid w:val="007E5344"/>
    <w:rsid w:val="009F7416"/>
    <w:rsid w:val="00A71ACF"/>
    <w:rsid w:val="00AE5565"/>
    <w:rsid w:val="00AF69B4"/>
    <w:rsid w:val="00B20007"/>
    <w:rsid w:val="00B327E3"/>
    <w:rsid w:val="00BA665F"/>
    <w:rsid w:val="00BD3058"/>
    <w:rsid w:val="00BD78BD"/>
    <w:rsid w:val="00CC17B3"/>
    <w:rsid w:val="00CC3E94"/>
    <w:rsid w:val="00D27950"/>
    <w:rsid w:val="00E32A6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character" w:styleId="NichtaufgelsteErwhnung">
    <w:name w:val="Unresolved Mention"/>
    <w:basedOn w:val="Absatz-Standardschriftart"/>
    <w:uiPriority w:val="99"/>
    <w:semiHidden/>
    <w:unhideWhenUsed/>
    <w:rsid w:val="009F74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482042">
      <w:bodyDiv w:val="1"/>
      <w:marLeft w:val="0"/>
      <w:marRight w:val="0"/>
      <w:marTop w:val="0"/>
      <w:marBottom w:val="0"/>
      <w:divBdr>
        <w:top w:val="none" w:sz="0" w:space="0" w:color="auto"/>
        <w:left w:val="none" w:sz="0" w:space="0" w:color="auto"/>
        <w:bottom w:val="none" w:sz="0" w:space="0" w:color="auto"/>
        <w:right w:val="none" w:sz="0" w:space="0" w:color="auto"/>
      </w:divBdr>
    </w:div>
    <w:div w:id="199741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chwarz@juelich.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juelich.de" TargetMode="External"/><Relationship Id="rId4" Type="http://schemas.openxmlformats.org/officeDocument/2006/relationships/webSettings" Target="webSettings.xml"/><Relationship Id="rId9" Type="http://schemas.openxmlformats.org/officeDocument/2006/relationships/hyperlink" Target="http://www.museum-zitadelle.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102</Words>
  <Characters>649</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2</cp:revision>
  <cp:lastPrinted>2022-05-27T10:32:00Z</cp:lastPrinted>
  <dcterms:created xsi:type="dcterms:W3CDTF">2026-10-20T08:06:00Z</dcterms:created>
  <dcterms:modified xsi:type="dcterms:W3CDTF">2026-10-20T08:06:00Z</dcterms:modified>
</cp:coreProperties>
</file>