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1A12131A" w:rsidR="00D60FE5" w:rsidRDefault="0082553E">
      <w:pPr>
        <w:tabs>
          <w:tab w:val="left" w:pos="5760"/>
        </w:tabs>
        <w:rPr>
          <w:b/>
          <w:sz w:val="20"/>
          <w:szCs w:val="20"/>
        </w:rPr>
      </w:pPr>
      <w:r>
        <w:t xml:space="preserve">                                                                                 </w:t>
      </w:r>
      <w:r w:rsidRPr="00543734">
        <w:rPr>
          <w:b/>
          <w:sz w:val="20"/>
          <w:szCs w:val="20"/>
        </w:rPr>
        <w:t xml:space="preserve">Datum: </w:t>
      </w:r>
      <w:r w:rsidR="00FD2A2F">
        <w:rPr>
          <w:b/>
          <w:sz w:val="20"/>
          <w:szCs w:val="20"/>
        </w:rPr>
        <w:t>30</w:t>
      </w:r>
      <w:r w:rsidRPr="00543734">
        <w:rPr>
          <w:b/>
          <w:sz w:val="20"/>
          <w:szCs w:val="20"/>
        </w:rPr>
        <w:t>.</w:t>
      </w:r>
      <w:r w:rsidR="00C41643">
        <w:rPr>
          <w:b/>
          <w:sz w:val="20"/>
          <w:szCs w:val="20"/>
        </w:rPr>
        <w:t>0</w:t>
      </w:r>
      <w:r w:rsidR="004500AC">
        <w:rPr>
          <w:b/>
          <w:sz w:val="20"/>
          <w:szCs w:val="20"/>
        </w:rPr>
        <w:t>7</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3F6FDCE2" w14:textId="77777777" w:rsidR="00FD2A2F" w:rsidRDefault="00FD2A2F" w:rsidP="00FD2A2F">
      <w:pPr>
        <w:rPr>
          <w:b/>
          <w:sz w:val="28"/>
          <w:szCs w:val="28"/>
        </w:rPr>
      </w:pPr>
      <w:r>
        <w:rPr>
          <w:b/>
          <w:sz w:val="28"/>
          <w:szCs w:val="28"/>
        </w:rPr>
        <w:t>Mehr Fahrradsicherheit in der Küpferlingstraße</w:t>
      </w:r>
    </w:p>
    <w:p w14:paraId="16511B57" w14:textId="18396B2C" w:rsidR="0093069D" w:rsidRDefault="0093069D" w:rsidP="0093069D">
      <w:pPr>
        <w:rPr>
          <w:b/>
          <w:sz w:val="28"/>
          <w:szCs w:val="28"/>
        </w:rPr>
      </w:pPr>
    </w:p>
    <w:p w14:paraId="503A5D21" w14:textId="77777777" w:rsidR="0093069D" w:rsidRPr="00F07FA0" w:rsidRDefault="0093069D" w:rsidP="0093069D">
      <w:pPr>
        <w:rPr>
          <w:b/>
          <w:sz w:val="28"/>
          <w:szCs w:val="28"/>
        </w:rPr>
      </w:pPr>
    </w:p>
    <w:p w14:paraId="1216484F" w14:textId="77777777" w:rsidR="00FD2A2F" w:rsidRDefault="0093069D" w:rsidP="00FD2A2F">
      <w:pPr>
        <w:spacing w:line="360" w:lineRule="auto"/>
        <w:rPr>
          <w:bCs/>
        </w:rPr>
      </w:pPr>
      <w:r>
        <w:rPr>
          <w:b/>
        </w:rPr>
        <w:t xml:space="preserve">Rosenheim. </w:t>
      </w:r>
      <w:r w:rsidR="00FD2A2F">
        <w:rPr>
          <w:bCs/>
        </w:rPr>
        <w:t>Mit neuen Schutzstreifen und Piktogrammketten ist die Fahrradsicherheit in der Küpferlingstraße deutlich erhöht worden. Zwischen dem Salzburger Weg und der Dr.-Hefner-Straße wurden beidseitige Fahrradschutzstreifen markiert. Weil die Straße zwischen der Prinzregentenstraße und der Dr.-Hefner-Straße enger ist, wurden dort Piktogrammketten angebracht.</w:t>
      </w:r>
    </w:p>
    <w:p w14:paraId="7BE0A788" w14:textId="77777777" w:rsidR="00FD2A2F" w:rsidRDefault="00FD2A2F" w:rsidP="00FD2A2F">
      <w:pPr>
        <w:spacing w:line="360" w:lineRule="auto"/>
        <w:rPr>
          <w:bCs/>
        </w:rPr>
      </w:pPr>
    </w:p>
    <w:p w14:paraId="74880C62" w14:textId="66BE0EF9" w:rsidR="00FD2A2F" w:rsidRDefault="00FD2A2F" w:rsidP="00FD2A2F">
      <w:pPr>
        <w:spacing w:line="360" w:lineRule="auto"/>
        <w:rPr>
          <w:bCs/>
        </w:rPr>
      </w:pPr>
      <w:r>
        <w:rPr>
          <w:bCs/>
        </w:rPr>
        <w:t>Die Küpferlingstraße ist eine wichtige Verbindung in die Innenstadt und zu den Schulen</w:t>
      </w:r>
      <w:r>
        <w:rPr>
          <w:bCs/>
        </w:rPr>
        <w:t>, die dementsprechend von Kindern und Jugendlichen genutzt wird.</w:t>
      </w:r>
      <w:r>
        <w:rPr>
          <w:bCs/>
        </w:rPr>
        <w:t xml:space="preserve"> Auch</w:t>
      </w:r>
      <w:r>
        <w:rPr>
          <w:bCs/>
        </w:rPr>
        <w:t xml:space="preserve"> w</w:t>
      </w:r>
      <w:r>
        <w:rPr>
          <w:bCs/>
        </w:rPr>
        <w:t>egen der parkenden Autos kam es in der Küpferlingstraße immer wieder zu unübersichtlichen und gefährlichen Situationen. Darum hat sich der Verkehrsausschuss der Stadt bereits im Jahr 2022 dazu entschieden, mit Fahrradschutzstreifen die Verkehrssituation zu verbessern</w:t>
      </w:r>
      <w:r>
        <w:rPr>
          <w:bCs/>
        </w:rPr>
        <w:t>.</w:t>
      </w:r>
    </w:p>
    <w:p w14:paraId="224FEEBC" w14:textId="77777777" w:rsidR="00FD2A2F" w:rsidRDefault="00FD2A2F" w:rsidP="00FD2A2F">
      <w:pPr>
        <w:spacing w:line="360" w:lineRule="auto"/>
        <w:rPr>
          <w:bCs/>
        </w:rPr>
      </w:pPr>
    </w:p>
    <w:p w14:paraId="55F9A5D7" w14:textId="45FF79D1" w:rsidR="00EA7723" w:rsidRDefault="00FD2A2F" w:rsidP="00FD2A2F">
      <w:pPr>
        <w:spacing w:line="360" w:lineRule="auto"/>
        <w:rPr>
          <w:bCs/>
        </w:rPr>
      </w:pPr>
      <w:r>
        <w:rPr>
          <w:bCs/>
        </w:rPr>
        <w:t xml:space="preserve">Für die Schutzstreifen </w:t>
      </w:r>
      <w:r>
        <w:rPr>
          <w:bCs/>
        </w:rPr>
        <w:t>entfielen</w:t>
      </w:r>
      <w:r>
        <w:rPr>
          <w:bCs/>
        </w:rPr>
        <w:t xml:space="preserve"> </w:t>
      </w:r>
      <w:r w:rsidR="00430705">
        <w:rPr>
          <w:bCs/>
        </w:rPr>
        <w:t>einige</w:t>
      </w:r>
      <w:r>
        <w:rPr>
          <w:bCs/>
        </w:rPr>
        <w:t xml:space="preserve"> Parkplätze im öffentlichen Verkehrsraum. </w:t>
      </w:r>
      <w:r w:rsidR="00EA7723">
        <w:rPr>
          <w:bCs/>
        </w:rPr>
        <w:t xml:space="preserve">Wie in der Vergangenheit auch, steht die Stadtverwaltung für die Schaffung von </w:t>
      </w:r>
      <w:r w:rsidR="00D43A9D">
        <w:rPr>
          <w:bCs/>
        </w:rPr>
        <w:t xml:space="preserve">Stellplätzen auf Wohngrundstücken </w:t>
      </w:r>
      <w:r w:rsidR="00EA7723">
        <w:rPr>
          <w:bCs/>
        </w:rPr>
        <w:t>jederzeit beratend und unterstützend zur Seite. Dieses Angebot wurde den Eigentümern und Eigentümergemeinschaft</w:t>
      </w:r>
      <w:r w:rsidR="00D43A9D">
        <w:rPr>
          <w:bCs/>
        </w:rPr>
        <w:t xml:space="preserve">en in der Küpferlingstraße </w:t>
      </w:r>
      <w:r w:rsidR="00EA7723">
        <w:rPr>
          <w:bCs/>
        </w:rPr>
        <w:t xml:space="preserve">bereits unterbreitet. </w:t>
      </w:r>
    </w:p>
    <w:p w14:paraId="48A81961" w14:textId="6E15D0D6" w:rsidR="003B4701" w:rsidRDefault="00EA7723" w:rsidP="00FD2A2F">
      <w:pPr>
        <w:spacing w:line="360" w:lineRule="auto"/>
        <w:rPr>
          <w:bCs/>
        </w:rPr>
      </w:pPr>
      <w:r>
        <w:rPr>
          <w:bCs/>
        </w:rPr>
        <w:lastRenderedPageBreak/>
        <w:t xml:space="preserve">Die Schaffung von Stellplätzen auf Wohngrundstücken ist für die urbane Stadtentwicklung von großer Bedeutung. </w:t>
      </w:r>
    </w:p>
    <w:p w14:paraId="1C23B2A5" w14:textId="77777777" w:rsidR="009461B9" w:rsidRDefault="009461B9" w:rsidP="00FD2A2F">
      <w:pPr>
        <w:spacing w:line="360" w:lineRule="auto"/>
        <w:rPr>
          <w:bCs/>
        </w:rPr>
      </w:pPr>
    </w:p>
    <w:p w14:paraId="46F24E6E" w14:textId="030EA491" w:rsidR="009461B9" w:rsidRDefault="009461B9" w:rsidP="00FD2A2F">
      <w:pPr>
        <w:spacing w:line="360" w:lineRule="auto"/>
        <w:rPr>
          <w:bCs/>
        </w:rPr>
      </w:pPr>
      <w:r>
        <w:rPr>
          <w:bCs/>
        </w:rPr>
        <w:t>Fahrradschutzstreifen dürfen von Kraftfahrzeugen nur im Bedarfsfall, zum Beispiel bei Gegenverkehr, überfahren werden. Dabei darf aber kein Radfahrer behindert oder gefährdet werden, das Fahrrad hat Vorrang. Beim Überholvorgang muss generell ein Mindestabstand von 1,50 m eingehalten werden, auch bei Schutzstreifen. Außerdem gilt auf Schutzstreifen ein Halteverbot.</w:t>
      </w:r>
    </w:p>
    <w:p w14:paraId="5C3F4791" w14:textId="77777777" w:rsidR="00430705" w:rsidRDefault="00430705" w:rsidP="00FD2A2F">
      <w:pPr>
        <w:spacing w:line="360" w:lineRule="auto"/>
        <w:rPr>
          <w:bCs/>
        </w:rPr>
      </w:pPr>
    </w:p>
    <w:sectPr w:rsidR="0043070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CE78" w14:textId="77777777" w:rsidR="006A4C8B" w:rsidRDefault="006A4C8B">
      <w:r>
        <w:separator/>
      </w:r>
    </w:p>
  </w:endnote>
  <w:endnote w:type="continuationSeparator" w:id="0">
    <w:p w14:paraId="0B028FD7" w14:textId="77777777" w:rsidR="006A4C8B" w:rsidRDefault="006A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28AAF" w14:textId="77777777" w:rsidR="006A4C8B" w:rsidRDefault="006A4C8B">
      <w:r>
        <w:separator/>
      </w:r>
    </w:p>
  </w:footnote>
  <w:footnote w:type="continuationSeparator" w:id="0">
    <w:p w14:paraId="12AE8D71" w14:textId="77777777" w:rsidR="006A4C8B" w:rsidRDefault="006A4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E356A"/>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90346"/>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84122"/>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79A7"/>
    <w:rsid w:val="003643A1"/>
    <w:rsid w:val="00367BAA"/>
    <w:rsid w:val="00383C21"/>
    <w:rsid w:val="003B3D9F"/>
    <w:rsid w:val="003B4701"/>
    <w:rsid w:val="003C1894"/>
    <w:rsid w:val="003E2863"/>
    <w:rsid w:val="003F513B"/>
    <w:rsid w:val="00416561"/>
    <w:rsid w:val="00423664"/>
    <w:rsid w:val="0042741A"/>
    <w:rsid w:val="00430705"/>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A4C8B"/>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0067"/>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631D"/>
    <w:rsid w:val="008373BF"/>
    <w:rsid w:val="00843AE8"/>
    <w:rsid w:val="00843DF5"/>
    <w:rsid w:val="008560AB"/>
    <w:rsid w:val="008564D0"/>
    <w:rsid w:val="0086325A"/>
    <w:rsid w:val="00871E07"/>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461B9"/>
    <w:rsid w:val="009534A8"/>
    <w:rsid w:val="00957AF7"/>
    <w:rsid w:val="00960D28"/>
    <w:rsid w:val="009702F1"/>
    <w:rsid w:val="0098261C"/>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F451C"/>
    <w:rsid w:val="00AF6374"/>
    <w:rsid w:val="00AF7FB2"/>
    <w:rsid w:val="00B00014"/>
    <w:rsid w:val="00B010C5"/>
    <w:rsid w:val="00B107F0"/>
    <w:rsid w:val="00B35165"/>
    <w:rsid w:val="00B417AC"/>
    <w:rsid w:val="00B64049"/>
    <w:rsid w:val="00B64691"/>
    <w:rsid w:val="00B64EEA"/>
    <w:rsid w:val="00B729EA"/>
    <w:rsid w:val="00B862C6"/>
    <w:rsid w:val="00B9350A"/>
    <w:rsid w:val="00B93F83"/>
    <w:rsid w:val="00BA106B"/>
    <w:rsid w:val="00BA2816"/>
    <w:rsid w:val="00BB1696"/>
    <w:rsid w:val="00BB412F"/>
    <w:rsid w:val="00BC3481"/>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5F83"/>
    <w:rsid w:val="00D22262"/>
    <w:rsid w:val="00D30215"/>
    <w:rsid w:val="00D43A9D"/>
    <w:rsid w:val="00D60C04"/>
    <w:rsid w:val="00D60FE5"/>
    <w:rsid w:val="00D62226"/>
    <w:rsid w:val="00D628F0"/>
    <w:rsid w:val="00D76EE0"/>
    <w:rsid w:val="00D82D68"/>
    <w:rsid w:val="00D83B8C"/>
    <w:rsid w:val="00DA07E0"/>
    <w:rsid w:val="00DB21D2"/>
    <w:rsid w:val="00DC6D46"/>
    <w:rsid w:val="00DE0E0D"/>
    <w:rsid w:val="00DE1BDB"/>
    <w:rsid w:val="00E23BDF"/>
    <w:rsid w:val="00E3032C"/>
    <w:rsid w:val="00E94D58"/>
    <w:rsid w:val="00EA7723"/>
    <w:rsid w:val="00EB4AFA"/>
    <w:rsid w:val="00EC3318"/>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2A2F"/>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1693</Characters>
  <Application>Microsoft Office Word</Application>
  <DocSecurity>0</DocSecurity>
  <Lines>27</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9</cp:revision>
  <cp:lastPrinted>2026-07-30T13:25:00Z</cp:lastPrinted>
  <dcterms:created xsi:type="dcterms:W3CDTF">2026-07-30T10:09:00Z</dcterms:created>
  <dcterms:modified xsi:type="dcterms:W3CDTF">2026-07-30T14:09:00Z</dcterms:modified>
</cp:coreProperties>
</file>