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281BF5">
              <w:rPr>
                <w:rFonts w:ascii="Frutiger LT 45 Light" w:hAnsi="Frutiger LT 45 Light"/>
                <w:b/>
                <w:sz w:val="14"/>
              </w:rPr>
              <w:sym w:font="Symbol" w:char="F0D7"/>
            </w:r>
            <w:r w:rsidRPr="00281BF5">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281BF5">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Claudia 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281BF5">
              <w:rPr>
                <w:rFonts w:ascii="Frutiger LT 55 Roman" w:hAnsi="Frutiger LT 55 Roman"/>
                <w:sz w:val="14"/>
              </w:rPr>
              <w:sym w:font="Symbol" w:char="F0D7"/>
            </w:r>
            <w:r w:rsidRPr="00281BF5">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19C656CE"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FE406C">
              <w:rPr>
                <w:rFonts w:ascii="Frutiger LT 45 Light" w:hAnsi="Frutiger LT 45 Light"/>
                <w:b/>
                <w:sz w:val="18"/>
              </w:rPr>
              <w:t>130</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0E7A8FAC"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FE406C">
              <w:rPr>
                <w:rFonts w:ascii="Frutiger LT 45 Light" w:hAnsi="Frutiger LT 45 Light"/>
                <w:b/>
                <w:sz w:val="18"/>
              </w:rPr>
              <w:t>8</w:t>
            </w:r>
            <w:r w:rsidR="005713A2">
              <w:rPr>
                <w:rFonts w:ascii="Frutiger LT 45 Light" w:hAnsi="Frutiger LT 45 Light"/>
                <w:b/>
                <w:sz w:val="18"/>
              </w:rPr>
              <w:t>.</w:t>
            </w:r>
            <w:r w:rsidR="00E02A49">
              <w:rPr>
                <w:rFonts w:ascii="Frutiger LT 45 Light" w:hAnsi="Frutiger LT 45 Light"/>
                <w:b/>
                <w:sz w:val="18"/>
              </w:rPr>
              <w:t xml:space="preserve"> </w:t>
            </w:r>
            <w:r w:rsidR="00B47907">
              <w:rPr>
                <w:rFonts w:ascii="Frutiger LT 45 Light" w:hAnsi="Frutiger LT 45 Light"/>
                <w:b/>
                <w:sz w:val="18"/>
              </w:rPr>
              <w:t>September</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4C8B1973" w14:textId="77777777" w:rsidR="005064DC" w:rsidRDefault="005064DC" w:rsidP="00556DA1">
      <w:pPr>
        <w:autoSpaceDE w:val="0"/>
        <w:autoSpaceDN w:val="0"/>
        <w:adjustRightInd w:val="0"/>
        <w:ind w:right="1134"/>
        <w:rPr>
          <w:rFonts w:ascii="Arial" w:hAnsi="Arial" w:cs="Arial"/>
          <w:b/>
          <w:sz w:val="22"/>
          <w:szCs w:val="22"/>
        </w:rPr>
      </w:pPr>
    </w:p>
    <w:p w14:paraId="2E30C4B1" w14:textId="77777777" w:rsidR="002451CC" w:rsidRPr="002451CC" w:rsidRDefault="002451CC" w:rsidP="002451CC">
      <w:pPr>
        <w:spacing w:line="360" w:lineRule="auto"/>
        <w:rPr>
          <w:rFonts w:ascii="Arial" w:hAnsi="Arial" w:cs="Arial"/>
          <w:b/>
          <w:bCs/>
          <w:sz w:val="22"/>
          <w:szCs w:val="22"/>
        </w:rPr>
      </w:pPr>
      <w:r w:rsidRPr="002451CC">
        <w:rPr>
          <w:rFonts w:ascii="Arial" w:hAnsi="Arial" w:cs="Arial"/>
          <w:b/>
          <w:bCs/>
          <w:sz w:val="22"/>
          <w:szCs w:val="22"/>
        </w:rPr>
        <w:t>Stadtfest 2026: Rund 80 Vereine, Organisationen und Betriebe sind dabei</w:t>
      </w:r>
    </w:p>
    <w:p w14:paraId="1FF6818F" w14:textId="77777777" w:rsidR="002451CC" w:rsidRPr="002451CC" w:rsidRDefault="002451CC" w:rsidP="002451CC">
      <w:pPr>
        <w:spacing w:line="360" w:lineRule="auto"/>
        <w:rPr>
          <w:rFonts w:ascii="Arial" w:hAnsi="Arial" w:cs="Arial"/>
          <w:b/>
          <w:bCs/>
          <w:sz w:val="22"/>
          <w:szCs w:val="22"/>
        </w:rPr>
      </w:pPr>
      <w:r w:rsidRPr="002451CC">
        <w:rPr>
          <w:rFonts w:ascii="Arial" w:hAnsi="Arial" w:cs="Arial"/>
          <w:b/>
          <w:bCs/>
          <w:sz w:val="22"/>
          <w:szCs w:val="22"/>
        </w:rPr>
        <w:t>Drei Bühnen, vielfältiges Programm und Mitmachangebote des Fachbereichs Kinderbetreuung</w:t>
      </w:r>
    </w:p>
    <w:p w14:paraId="7B8A5419" w14:textId="77777777" w:rsidR="00066BB3" w:rsidRPr="0013225F" w:rsidRDefault="00066BB3" w:rsidP="00066BB3">
      <w:pPr>
        <w:spacing w:line="360" w:lineRule="auto"/>
        <w:rPr>
          <w:rFonts w:ascii="Arial" w:hAnsi="Arial" w:cs="Arial"/>
          <w:sz w:val="22"/>
          <w:szCs w:val="22"/>
        </w:rPr>
      </w:pPr>
    </w:p>
    <w:p w14:paraId="04C93B32" w14:textId="77777777" w:rsidR="00066BB3" w:rsidRPr="0013225F" w:rsidRDefault="00066BB3" w:rsidP="00066BB3">
      <w:pPr>
        <w:spacing w:line="360" w:lineRule="auto"/>
        <w:rPr>
          <w:rFonts w:ascii="Arial" w:hAnsi="Arial" w:cs="Arial"/>
          <w:sz w:val="22"/>
          <w:szCs w:val="22"/>
        </w:rPr>
      </w:pPr>
    </w:p>
    <w:p w14:paraId="6AAD9501" w14:textId="77777777" w:rsidR="002451CC" w:rsidRDefault="00066BB3" w:rsidP="002451CC">
      <w:pPr>
        <w:spacing w:line="360" w:lineRule="auto"/>
        <w:rPr>
          <w:rFonts w:ascii="Arial" w:hAnsi="Arial" w:cs="Arial"/>
          <w:sz w:val="22"/>
          <w:szCs w:val="22"/>
        </w:rPr>
      </w:pPr>
      <w:r w:rsidRPr="0013225F">
        <w:rPr>
          <w:rFonts w:ascii="Arial" w:hAnsi="Arial" w:cs="Arial"/>
          <w:b/>
          <w:bCs/>
          <w:sz w:val="22"/>
          <w:szCs w:val="22"/>
        </w:rPr>
        <w:t>Dreieich</w:t>
      </w:r>
      <w:r w:rsidRPr="00281BF5">
        <w:rPr>
          <w:rFonts w:ascii="Arial" w:hAnsi="Arial" w:cs="Arial"/>
          <w:b/>
          <w:bCs/>
          <w:sz w:val="22"/>
          <w:szCs w:val="22"/>
        </w:rPr>
        <w:t>.</w:t>
      </w:r>
      <w:r w:rsidRPr="00281BF5">
        <w:rPr>
          <w:rFonts w:ascii="Arial" w:hAnsi="Arial" w:cs="Arial"/>
          <w:sz w:val="22"/>
          <w:szCs w:val="22"/>
        </w:rPr>
        <w:t xml:space="preserve">   </w:t>
      </w:r>
      <w:r w:rsidR="002451CC" w:rsidRPr="002451CC">
        <w:rPr>
          <w:rFonts w:ascii="Arial" w:hAnsi="Arial" w:cs="Arial"/>
          <w:sz w:val="22"/>
          <w:szCs w:val="22"/>
        </w:rPr>
        <w:t xml:space="preserve">Rund 80 Vereine, Organisationen, Institutionen und Betriebe machen das Stadtfest 2026 wieder zu einer vielfältigen Festmeile in der Sprendlinger Innenstadt. </w:t>
      </w:r>
    </w:p>
    <w:p w14:paraId="374C8B3A" w14:textId="6F27F34C" w:rsidR="002451CC" w:rsidRDefault="002451CC" w:rsidP="002451CC">
      <w:pPr>
        <w:spacing w:line="360" w:lineRule="auto"/>
        <w:rPr>
          <w:rFonts w:ascii="Arial" w:hAnsi="Arial" w:cs="Arial"/>
          <w:sz w:val="22"/>
          <w:szCs w:val="22"/>
        </w:rPr>
      </w:pPr>
      <w:r w:rsidRPr="002451CC">
        <w:rPr>
          <w:rFonts w:ascii="Arial" w:hAnsi="Arial" w:cs="Arial"/>
          <w:sz w:val="22"/>
          <w:szCs w:val="22"/>
        </w:rPr>
        <w:t>Das Festgelände erstreckt sich entlang der Frankfurter Straße und Hauptstraße von der Elisabethenstraße bis in den Bereich Darmstädter Straße. Das Angebot reicht vom ADFC bis zu Wildspezialitäten Gutowski.</w:t>
      </w:r>
    </w:p>
    <w:p w14:paraId="05CEF209" w14:textId="77777777" w:rsidR="002451CC" w:rsidRPr="002451CC" w:rsidRDefault="002451CC" w:rsidP="002451CC">
      <w:pPr>
        <w:spacing w:line="360" w:lineRule="auto"/>
        <w:rPr>
          <w:rFonts w:ascii="Arial" w:hAnsi="Arial" w:cs="Arial"/>
          <w:sz w:val="22"/>
          <w:szCs w:val="22"/>
        </w:rPr>
      </w:pPr>
    </w:p>
    <w:p w14:paraId="0E860EDC" w14:textId="66285A8B" w:rsidR="002451CC" w:rsidRDefault="00FC22BC" w:rsidP="002451CC">
      <w:pPr>
        <w:spacing w:line="360" w:lineRule="auto"/>
        <w:rPr>
          <w:rFonts w:ascii="Arial" w:hAnsi="Arial" w:cs="Arial"/>
          <w:sz w:val="22"/>
          <w:szCs w:val="22"/>
        </w:rPr>
      </w:pPr>
      <w:r w:rsidRPr="00955420">
        <w:rPr>
          <w:rFonts w:ascii="Arial" w:hAnsi="Arial" w:cs="Arial"/>
          <w:sz w:val="22"/>
          <w:szCs w:val="22"/>
        </w:rPr>
        <w:t>Auch 2026 gibt e</w:t>
      </w:r>
      <w:r w:rsidR="00582504" w:rsidRPr="00955420">
        <w:rPr>
          <w:rFonts w:ascii="Arial" w:hAnsi="Arial" w:cs="Arial"/>
          <w:sz w:val="22"/>
          <w:szCs w:val="22"/>
        </w:rPr>
        <w:t>s</w:t>
      </w:r>
      <w:r w:rsidR="002451CC" w:rsidRPr="00955420">
        <w:rPr>
          <w:rFonts w:ascii="Arial" w:hAnsi="Arial" w:cs="Arial"/>
          <w:sz w:val="22"/>
          <w:szCs w:val="22"/>
        </w:rPr>
        <w:t xml:space="preserve"> drei Bühnen: die </w:t>
      </w:r>
      <w:proofErr w:type="spellStart"/>
      <w:r w:rsidR="002451CC" w:rsidRPr="00955420">
        <w:rPr>
          <w:rFonts w:ascii="Arial" w:hAnsi="Arial" w:cs="Arial"/>
          <w:sz w:val="22"/>
          <w:szCs w:val="22"/>
        </w:rPr>
        <w:t>AKTIVes</w:t>
      </w:r>
      <w:proofErr w:type="spellEnd"/>
      <w:r w:rsidR="002451CC" w:rsidRPr="002451CC">
        <w:rPr>
          <w:rFonts w:ascii="Arial" w:hAnsi="Arial" w:cs="Arial"/>
          <w:sz w:val="22"/>
          <w:szCs w:val="22"/>
        </w:rPr>
        <w:t>-Dreieich-Bühne auf dem Egenberger Parkplatz am Dr.-Walter-Lübcke-Platz, die Dreieich-Nordpark-Bühne als Hauptbühne im Bereich Hauptstraße/Darmstädter Straße sowie die Frankfurter Sparkasse 1822-Bühne an der Frankfurter Straße/Elisabethenstraße.</w:t>
      </w:r>
    </w:p>
    <w:p w14:paraId="7670DC00" w14:textId="77777777" w:rsidR="002451CC" w:rsidRPr="002451CC" w:rsidRDefault="002451CC" w:rsidP="002451CC">
      <w:pPr>
        <w:spacing w:line="360" w:lineRule="auto"/>
        <w:rPr>
          <w:rFonts w:ascii="Arial" w:hAnsi="Arial" w:cs="Arial"/>
          <w:sz w:val="22"/>
          <w:szCs w:val="22"/>
        </w:rPr>
      </w:pPr>
    </w:p>
    <w:p w14:paraId="47F4B8C8" w14:textId="77777777" w:rsidR="002451CC" w:rsidRDefault="002451CC" w:rsidP="002451CC">
      <w:pPr>
        <w:spacing w:line="360" w:lineRule="auto"/>
        <w:rPr>
          <w:rFonts w:ascii="Arial" w:hAnsi="Arial" w:cs="Arial"/>
          <w:sz w:val="22"/>
          <w:szCs w:val="22"/>
        </w:rPr>
      </w:pPr>
      <w:r w:rsidRPr="002451CC">
        <w:rPr>
          <w:rFonts w:ascii="Arial" w:hAnsi="Arial" w:cs="Arial"/>
          <w:sz w:val="22"/>
          <w:szCs w:val="22"/>
        </w:rPr>
        <w:t>Auf dem Programm stehen zahlreiche Sport- und Tanzvorführungen sowie Livemusik. Bürgermeister Martin Burlon eröffnet das Stadtfest um 12.30 Uhr auf der Dreieich-Nordpark-Bühne. Um 13 Uhr verleiht Erster Stadtrat Holger Dechert dort die Preise zum Stadtradeln 2026. Auch der Einzelhandel in der Sprendlinger Innenstadt beteiligt sich am verkaufsoffenen Feiertag.</w:t>
      </w:r>
    </w:p>
    <w:p w14:paraId="4294BB39" w14:textId="77777777" w:rsidR="002451CC" w:rsidRDefault="002451CC" w:rsidP="002451CC">
      <w:pPr>
        <w:spacing w:line="360" w:lineRule="auto"/>
        <w:rPr>
          <w:rFonts w:ascii="Arial" w:hAnsi="Arial" w:cs="Arial"/>
          <w:sz w:val="22"/>
          <w:szCs w:val="22"/>
        </w:rPr>
      </w:pPr>
    </w:p>
    <w:p w14:paraId="1261A69A" w14:textId="77777777" w:rsidR="002451CC" w:rsidRPr="002451CC" w:rsidRDefault="002451CC" w:rsidP="002451CC">
      <w:pPr>
        <w:spacing w:line="360" w:lineRule="auto"/>
        <w:rPr>
          <w:rFonts w:ascii="Arial" w:hAnsi="Arial" w:cs="Arial"/>
          <w:sz w:val="22"/>
          <w:szCs w:val="22"/>
        </w:rPr>
      </w:pPr>
      <w:r w:rsidRPr="002451CC">
        <w:rPr>
          <w:rFonts w:ascii="Arial" w:hAnsi="Arial" w:cs="Arial"/>
          <w:sz w:val="22"/>
          <w:szCs w:val="22"/>
        </w:rPr>
        <w:t xml:space="preserve">Kooperationspartner des Stadtfests ist der Gewerbeverein </w:t>
      </w:r>
      <w:proofErr w:type="spellStart"/>
      <w:r w:rsidRPr="002451CC">
        <w:rPr>
          <w:rFonts w:ascii="Arial" w:hAnsi="Arial" w:cs="Arial"/>
          <w:sz w:val="22"/>
          <w:szCs w:val="22"/>
        </w:rPr>
        <w:t>AKTIVes</w:t>
      </w:r>
      <w:proofErr w:type="spellEnd"/>
      <w:r w:rsidRPr="002451CC">
        <w:rPr>
          <w:rFonts w:ascii="Arial" w:hAnsi="Arial" w:cs="Arial"/>
          <w:sz w:val="22"/>
          <w:szCs w:val="22"/>
        </w:rPr>
        <w:t xml:space="preserve"> Dreieich unter der Federführung seines Vorsitzenden Peter Theuer. Unterstützt wird die Veranstaltung von den Stadtwerken, der Frankfurter Sparkasse 1822 und dem Dreieich Nordpark.</w:t>
      </w:r>
    </w:p>
    <w:p w14:paraId="47412289" w14:textId="77777777" w:rsidR="002451CC" w:rsidRPr="002451CC" w:rsidRDefault="002451CC" w:rsidP="002451CC">
      <w:pPr>
        <w:spacing w:line="360" w:lineRule="auto"/>
        <w:rPr>
          <w:rFonts w:ascii="Arial" w:hAnsi="Arial" w:cs="Arial"/>
          <w:sz w:val="22"/>
          <w:szCs w:val="22"/>
        </w:rPr>
      </w:pPr>
      <w:r w:rsidRPr="002451CC">
        <w:rPr>
          <w:rFonts w:ascii="Arial" w:hAnsi="Arial" w:cs="Arial"/>
          <w:sz w:val="22"/>
          <w:szCs w:val="22"/>
        </w:rPr>
        <w:t>Auch der Fachbereich Kinderbetreuung ist beim Stadtfest vertreten. Das Team ist vor der Volksbank zu finden und bietet dort ein Programm für Kinder und Erwachsene.</w:t>
      </w:r>
    </w:p>
    <w:p w14:paraId="28D6AB47" w14:textId="77777777" w:rsidR="002451CC" w:rsidRDefault="002451CC" w:rsidP="002451CC">
      <w:pPr>
        <w:spacing w:line="360" w:lineRule="auto"/>
        <w:rPr>
          <w:rFonts w:ascii="Arial" w:hAnsi="Arial" w:cs="Arial"/>
          <w:sz w:val="22"/>
          <w:szCs w:val="22"/>
        </w:rPr>
      </w:pPr>
      <w:r w:rsidRPr="002451CC">
        <w:rPr>
          <w:rFonts w:ascii="Arial" w:hAnsi="Arial" w:cs="Arial"/>
          <w:sz w:val="22"/>
          <w:szCs w:val="22"/>
        </w:rPr>
        <w:lastRenderedPageBreak/>
        <w:t>Musik und Sitzmöglichkeiten laden zu einer Pause vom Stadtfesttrubel ein. An der Cocktailbar gibt es alkoholfreie Erfrischungen. Für Erinnerungsfotos steht eine Fotobox bereit.</w:t>
      </w:r>
    </w:p>
    <w:p w14:paraId="358716B5" w14:textId="77777777" w:rsidR="002451CC" w:rsidRPr="002451CC" w:rsidRDefault="002451CC" w:rsidP="002451CC">
      <w:pPr>
        <w:spacing w:line="360" w:lineRule="auto"/>
        <w:rPr>
          <w:rFonts w:ascii="Arial" w:hAnsi="Arial" w:cs="Arial"/>
          <w:sz w:val="22"/>
          <w:szCs w:val="22"/>
        </w:rPr>
      </w:pPr>
    </w:p>
    <w:p w14:paraId="4E757D89" w14:textId="77777777" w:rsidR="002451CC" w:rsidRDefault="002451CC" w:rsidP="002451CC">
      <w:pPr>
        <w:spacing w:line="360" w:lineRule="auto"/>
        <w:rPr>
          <w:rFonts w:ascii="Arial" w:hAnsi="Arial" w:cs="Arial"/>
          <w:sz w:val="22"/>
          <w:szCs w:val="22"/>
        </w:rPr>
      </w:pPr>
      <w:r w:rsidRPr="002451CC">
        <w:rPr>
          <w:rFonts w:ascii="Arial" w:hAnsi="Arial" w:cs="Arial"/>
          <w:sz w:val="22"/>
          <w:szCs w:val="22"/>
        </w:rPr>
        <w:t>Wer sich für den Beruf der Erzieherin oder des Erziehers interessiert, kann bei einem spielerischen Angebot sein Wissen über die Ausbildung und den pädagogischen Alltag testen und den Beruf näher kennenlernen. Das Team beantwortet außerdem Fragen rund um die Kinderbetreuung in Dreieich.</w:t>
      </w:r>
    </w:p>
    <w:p w14:paraId="6D54482D" w14:textId="77777777" w:rsidR="002451CC" w:rsidRPr="002451CC" w:rsidRDefault="002451CC" w:rsidP="002451CC">
      <w:pPr>
        <w:spacing w:line="360" w:lineRule="auto"/>
        <w:rPr>
          <w:rFonts w:ascii="Arial" w:hAnsi="Arial" w:cs="Arial"/>
          <w:sz w:val="22"/>
          <w:szCs w:val="22"/>
        </w:rPr>
      </w:pPr>
    </w:p>
    <w:p w14:paraId="0C5DDA32" w14:textId="77777777" w:rsidR="002451CC" w:rsidRDefault="002451CC" w:rsidP="002451CC">
      <w:pPr>
        <w:spacing w:line="360" w:lineRule="auto"/>
        <w:rPr>
          <w:rFonts w:ascii="Arial" w:hAnsi="Arial" w:cs="Arial"/>
          <w:sz w:val="22"/>
          <w:szCs w:val="22"/>
        </w:rPr>
      </w:pPr>
      <w:r w:rsidRPr="002451CC">
        <w:rPr>
          <w:rFonts w:ascii="Arial" w:hAnsi="Arial" w:cs="Arial"/>
          <w:sz w:val="22"/>
          <w:szCs w:val="22"/>
        </w:rPr>
        <w:t>„Unser Stadtfest am Tag der Deutschen Einheit ist jedes Jahr ein besonderer Höhepunkt im Veranstaltungskalender“, sagt Bürgermeister Martin Burlon. „Am 3. Oktober wird einmal mehr sichtbar, wie vielfältig und engagiert unsere Stadt ist. Mein Dank gilt allen Vereinen, Organisationen und Beteiligten, die mit ihrem Einsatz zu diesem Fest beitragen. Ich freue mich auf viele Besucherinnen und Besucher aus Dreieich und der Region, auf schöne Begegnungen und einen abwechslungsreichen Tag in unserer Innenstadt.“</w:t>
      </w:r>
    </w:p>
    <w:p w14:paraId="250AC140" w14:textId="77777777" w:rsidR="002451CC" w:rsidRPr="002451CC" w:rsidRDefault="002451CC" w:rsidP="002451CC">
      <w:pPr>
        <w:spacing w:line="360" w:lineRule="auto"/>
        <w:rPr>
          <w:rFonts w:ascii="Arial" w:hAnsi="Arial" w:cs="Arial"/>
          <w:sz w:val="22"/>
          <w:szCs w:val="22"/>
        </w:rPr>
      </w:pPr>
    </w:p>
    <w:p w14:paraId="07887973" w14:textId="77777777" w:rsidR="002451CC" w:rsidRPr="002451CC" w:rsidRDefault="002451CC" w:rsidP="002451CC">
      <w:pPr>
        <w:spacing w:line="360" w:lineRule="auto"/>
        <w:rPr>
          <w:rFonts w:ascii="Arial" w:hAnsi="Arial" w:cs="Arial"/>
          <w:sz w:val="22"/>
          <w:szCs w:val="22"/>
        </w:rPr>
      </w:pPr>
      <w:r w:rsidRPr="002451CC">
        <w:rPr>
          <w:rFonts w:ascii="Arial" w:hAnsi="Arial" w:cs="Arial"/>
          <w:sz w:val="22"/>
          <w:szCs w:val="22"/>
        </w:rPr>
        <w:t>Das Stadtfest findet am Samstag, 3. Oktober 2026, von 12 bis 19 Uhr statt. Alle Informationen und das aktuelle Programm gibt es unter stadtfest-dreieich.de.</w:t>
      </w:r>
    </w:p>
    <w:p w14:paraId="36358746" w14:textId="19A7D69E" w:rsidR="00D5117C" w:rsidRDefault="00D5117C" w:rsidP="002451CC">
      <w:pPr>
        <w:spacing w:line="360" w:lineRule="auto"/>
        <w:rPr>
          <w:rFonts w:ascii="Arial" w:hAnsi="Arial" w:cs="Arial"/>
          <w:sz w:val="22"/>
          <w:szCs w:val="22"/>
        </w:rPr>
      </w:pPr>
    </w:p>
    <w:sectPr w:rsidR="00D5117C" w:rsidSect="00EC4104">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9DE66" w14:textId="77777777" w:rsidR="00C25633" w:rsidRDefault="00C25633">
      <w:r>
        <w:separator/>
      </w:r>
    </w:p>
  </w:endnote>
  <w:endnote w:type="continuationSeparator" w:id="0">
    <w:p w14:paraId="5BD2AFD9" w14:textId="77777777" w:rsidR="00C25633" w:rsidRDefault="00C256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DFCBF" w14:textId="77777777" w:rsidR="00C25633" w:rsidRDefault="00C25633">
      <w:r>
        <w:separator/>
      </w:r>
    </w:p>
  </w:footnote>
  <w:footnote w:type="continuationSeparator" w:id="0">
    <w:p w14:paraId="58F5ACD5" w14:textId="77777777" w:rsidR="00C25633" w:rsidRDefault="00C256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0481B"/>
    <w:rsid w:val="000074E3"/>
    <w:rsid w:val="00012C85"/>
    <w:rsid w:val="000159BD"/>
    <w:rsid w:val="00035D96"/>
    <w:rsid w:val="00042E70"/>
    <w:rsid w:val="00053F23"/>
    <w:rsid w:val="00057BFE"/>
    <w:rsid w:val="00064EBB"/>
    <w:rsid w:val="00066BB3"/>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27A2D"/>
    <w:rsid w:val="0013225F"/>
    <w:rsid w:val="001349BA"/>
    <w:rsid w:val="001439A0"/>
    <w:rsid w:val="0014565C"/>
    <w:rsid w:val="00147DB1"/>
    <w:rsid w:val="00151269"/>
    <w:rsid w:val="00161953"/>
    <w:rsid w:val="00165E20"/>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5F8"/>
    <w:rsid w:val="0020167C"/>
    <w:rsid w:val="00203A0D"/>
    <w:rsid w:val="00206A0F"/>
    <w:rsid w:val="002115C1"/>
    <w:rsid w:val="00212F64"/>
    <w:rsid w:val="00214AAC"/>
    <w:rsid w:val="00216169"/>
    <w:rsid w:val="0021676F"/>
    <w:rsid w:val="002219DA"/>
    <w:rsid w:val="0022217E"/>
    <w:rsid w:val="002250A8"/>
    <w:rsid w:val="00227566"/>
    <w:rsid w:val="00231F83"/>
    <w:rsid w:val="00240B17"/>
    <w:rsid w:val="00243F32"/>
    <w:rsid w:val="002451CC"/>
    <w:rsid w:val="002562A6"/>
    <w:rsid w:val="00271CFC"/>
    <w:rsid w:val="00281BF5"/>
    <w:rsid w:val="00284230"/>
    <w:rsid w:val="00285B6A"/>
    <w:rsid w:val="00294682"/>
    <w:rsid w:val="00297687"/>
    <w:rsid w:val="00297B92"/>
    <w:rsid w:val="002A2669"/>
    <w:rsid w:val="002A3A85"/>
    <w:rsid w:val="002C4FFA"/>
    <w:rsid w:val="002C63E1"/>
    <w:rsid w:val="002C693A"/>
    <w:rsid w:val="002D07F4"/>
    <w:rsid w:val="002D0E64"/>
    <w:rsid w:val="002D6D75"/>
    <w:rsid w:val="002E4D89"/>
    <w:rsid w:val="002F6EE6"/>
    <w:rsid w:val="002F7234"/>
    <w:rsid w:val="002F7CC1"/>
    <w:rsid w:val="00303DE1"/>
    <w:rsid w:val="003058BF"/>
    <w:rsid w:val="003154D0"/>
    <w:rsid w:val="003257C5"/>
    <w:rsid w:val="003321DB"/>
    <w:rsid w:val="00336596"/>
    <w:rsid w:val="003456B0"/>
    <w:rsid w:val="003519A2"/>
    <w:rsid w:val="00356E56"/>
    <w:rsid w:val="0036409A"/>
    <w:rsid w:val="00387204"/>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2625F"/>
    <w:rsid w:val="0044297E"/>
    <w:rsid w:val="00446DD4"/>
    <w:rsid w:val="00454743"/>
    <w:rsid w:val="004561DF"/>
    <w:rsid w:val="0045747A"/>
    <w:rsid w:val="00466BEA"/>
    <w:rsid w:val="00470B73"/>
    <w:rsid w:val="00476A82"/>
    <w:rsid w:val="00480270"/>
    <w:rsid w:val="00482AB5"/>
    <w:rsid w:val="00484A5D"/>
    <w:rsid w:val="00494C84"/>
    <w:rsid w:val="004A0F69"/>
    <w:rsid w:val="004A67E8"/>
    <w:rsid w:val="004B1588"/>
    <w:rsid w:val="004B6039"/>
    <w:rsid w:val="004B6E24"/>
    <w:rsid w:val="004C3206"/>
    <w:rsid w:val="004C3B42"/>
    <w:rsid w:val="004D0028"/>
    <w:rsid w:val="004D3578"/>
    <w:rsid w:val="004D41D8"/>
    <w:rsid w:val="004D4746"/>
    <w:rsid w:val="004F2C18"/>
    <w:rsid w:val="004F3E7A"/>
    <w:rsid w:val="004F4A16"/>
    <w:rsid w:val="00503089"/>
    <w:rsid w:val="00503180"/>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72D0"/>
    <w:rsid w:val="005675C3"/>
    <w:rsid w:val="005713A2"/>
    <w:rsid w:val="00574CE4"/>
    <w:rsid w:val="005801F6"/>
    <w:rsid w:val="00581E14"/>
    <w:rsid w:val="0058250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27B3"/>
    <w:rsid w:val="006B5015"/>
    <w:rsid w:val="006C01FB"/>
    <w:rsid w:val="006C2A88"/>
    <w:rsid w:val="006D237A"/>
    <w:rsid w:val="006D5460"/>
    <w:rsid w:val="006D5936"/>
    <w:rsid w:val="006E5491"/>
    <w:rsid w:val="006F2526"/>
    <w:rsid w:val="006F5EEC"/>
    <w:rsid w:val="006F6730"/>
    <w:rsid w:val="00704CE7"/>
    <w:rsid w:val="00715F3A"/>
    <w:rsid w:val="00721B69"/>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01F51"/>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96E28"/>
    <w:rsid w:val="008A096D"/>
    <w:rsid w:val="008A49B3"/>
    <w:rsid w:val="008A54C6"/>
    <w:rsid w:val="008A569A"/>
    <w:rsid w:val="008A7B4E"/>
    <w:rsid w:val="008B0B51"/>
    <w:rsid w:val="008B1399"/>
    <w:rsid w:val="008B4489"/>
    <w:rsid w:val="008D4920"/>
    <w:rsid w:val="008D7CA8"/>
    <w:rsid w:val="008E04FB"/>
    <w:rsid w:val="008E145C"/>
    <w:rsid w:val="008E2E32"/>
    <w:rsid w:val="008E461D"/>
    <w:rsid w:val="008F155C"/>
    <w:rsid w:val="008F3512"/>
    <w:rsid w:val="008F391A"/>
    <w:rsid w:val="008F7A6E"/>
    <w:rsid w:val="00900E0E"/>
    <w:rsid w:val="00904759"/>
    <w:rsid w:val="009110D4"/>
    <w:rsid w:val="00912D80"/>
    <w:rsid w:val="00914C95"/>
    <w:rsid w:val="00915A45"/>
    <w:rsid w:val="009271CA"/>
    <w:rsid w:val="00930666"/>
    <w:rsid w:val="00930C06"/>
    <w:rsid w:val="00930FB6"/>
    <w:rsid w:val="00932638"/>
    <w:rsid w:val="00950435"/>
    <w:rsid w:val="00955420"/>
    <w:rsid w:val="00960045"/>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5D3"/>
    <w:rsid w:val="00A94ABE"/>
    <w:rsid w:val="00AB0A8E"/>
    <w:rsid w:val="00AB7911"/>
    <w:rsid w:val="00AB7E4B"/>
    <w:rsid w:val="00AC5F34"/>
    <w:rsid w:val="00AD2044"/>
    <w:rsid w:val="00AE61B3"/>
    <w:rsid w:val="00AF5036"/>
    <w:rsid w:val="00AF5CB0"/>
    <w:rsid w:val="00AF7821"/>
    <w:rsid w:val="00B01C3A"/>
    <w:rsid w:val="00B01FE3"/>
    <w:rsid w:val="00B05FDD"/>
    <w:rsid w:val="00B071A6"/>
    <w:rsid w:val="00B20E44"/>
    <w:rsid w:val="00B24060"/>
    <w:rsid w:val="00B3315E"/>
    <w:rsid w:val="00B37ABC"/>
    <w:rsid w:val="00B413CE"/>
    <w:rsid w:val="00B43863"/>
    <w:rsid w:val="00B47907"/>
    <w:rsid w:val="00B53B48"/>
    <w:rsid w:val="00B75C3D"/>
    <w:rsid w:val="00B76E85"/>
    <w:rsid w:val="00B81184"/>
    <w:rsid w:val="00B9074B"/>
    <w:rsid w:val="00B93012"/>
    <w:rsid w:val="00BB4A9E"/>
    <w:rsid w:val="00BC1C5A"/>
    <w:rsid w:val="00BC27AB"/>
    <w:rsid w:val="00BD0810"/>
    <w:rsid w:val="00BD0B1F"/>
    <w:rsid w:val="00BD2A86"/>
    <w:rsid w:val="00BE4E80"/>
    <w:rsid w:val="00C07B9E"/>
    <w:rsid w:val="00C12DC3"/>
    <w:rsid w:val="00C23D87"/>
    <w:rsid w:val="00C25633"/>
    <w:rsid w:val="00C340EA"/>
    <w:rsid w:val="00C4066F"/>
    <w:rsid w:val="00C41F2B"/>
    <w:rsid w:val="00C47F93"/>
    <w:rsid w:val="00C51900"/>
    <w:rsid w:val="00C5285C"/>
    <w:rsid w:val="00C5557B"/>
    <w:rsid w:val="00C56D5B"/>
    <w:rsid w:val="00C60560"/>
    <w:rsid w:val="00C6069E"/>
    <w:rsid w:val="00C67233"/>
    <w:rsid w:val="00C67325"/>
    <w:rsid w:val="00C70BD8"/>
    <w:rsid w:val="00C733C7"/>
    <w:rsid w:val="00C738A7"/>
    <w:rsid w:val="00C84C80"/>
    <w:rsid w:val="00CA022E"/>
    <w:rsid w:val="00CA3844"/>
    <w:rsid w:val="00CA464B"/>
    <w:rsid w:val="00CB504E"/>
    <w:rsid w:val="00CC6D10"/>
    <w:rsid w:val="00CC6FB8"/>
    <w:rsid w:val="00CD318C"/>
    <w:rsid w:val="00CD3F11"/>
    <w:rsid w:val="00CD632F"/>
    <w:rsid w:val="00CE14F1"/>
    <w:rsid w:val="00CE4642"/>
    <w:rsid w:val="00CF32F2"/>
    <w:rsid w:val="00D03179"/>
    <w:rsid w:val="00D04DF5"/>
    <w:rsid w:val="00D07A78"/>
    <w:rsid w:val="00D12B3A"/>
    <w:rsid w:val="00D14220"/>
    <w:rsid w:val="00D14353"/>
    <w:rsid w:val="00D1636D"/>
    <w:rsid w:val="00D228E3"/>
    <w:rsid w:val="00D25A6A"/>
    <w:rsid w:val="00D34C88"/>
    <w:rsid w:val="00D35FE2"/>
    <w:rsid w:val="00D36947"/>
    <w:rsid w:val="00D379D9"/>
    <w:rsid w:val="00D403FA"/>
    <w:rsid w:val="00D41801"/>
    <w:rsid w:val="00D44B3F"/>
    <w:rsid w:val="00D47B14"/>
    <w:rsid w:val="00D5117C"/>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E571B"/>
    <w:rsid w:val="00DF13F1"/>
    <w:rsid w:val="00DF427B"/>
    <w:rsid w:val="00E02555"/>
    <w:rsid w:val="00E02A49"/>
    <w:rsid w:val="00E04FB3"/>
    <w:rsid w:val="00E10F8D"/>
    <w:rsid w:val="00E139DB"/>
    <w:rsid w:val="00E30A91"/>
    <w:rsid w:val="00E36EDD"/>
    <w:rsid w:val="00E4036F"/>
    <w:rsid w:val="00E404F3"/>
    <w:rsid w:val="00E42742"/>
    <w:rsid w:val="00E45C58"/>
    <w:rsid w:val="00E4605D"/>
    <w:rsid w:val="00E51012"/>
    <w:rsid w:val="00E550C4"/>
    <w:rsid w:val="00E64581"/>
    <w:rsid w:val="00E671F3"/>
    <w:rsid w:val="00E7097E"/>
    <w:rsid w:val="00E73412"/>
    <w:rsid w:val="00E773D8"/>
    <w:rsid w:val="00E81D9C"/>
    <w:rsid w:val="00EA197B"/>
    <w:rsid w:val="00EA23E1"/>
    <w:rsid w:val="00EA4824"/>
    <w:rsid w:val="00EA7144"/>
    <w:rsid w:val="00EB1F97"/>
    <w:rsid w:val="00EB2105"/>
    <w:rsid w:val="00EB3F07"/>
    <w:rsid w:val="00EB4160"/>
    <w:rsid w:val="00EB705D"/>
    <w:rsid w:val="00EC2365"/>
    <w:rsid w:val="00EC4104"/>
    <w:rsid w:val="00EC72E3"/>
    <w:rsid w:val="00ED0DC2"/>
    <w:rsid w:val="00ED15B1"/>
    <w:rsid w:val="00ED1C7B"/>
    <w:rsid w:val="00ED4F0D"/>
    <w:rsid w:val="00EE0143"/>
    <w:rsid w:val="00EE054F"/>
    <w:rsid w:val="00EE385F"/>
    <w:rsid w:val="00EE4AFD"/>
    <w:rsid w:val="00EF0AC6"/>
    <w:rsid w:val="00EF0DEE"/>
    <w:rsid w:val="00EF1E42"/>
    <w:rsid w:val="00F00F82"/>
    <w:rsid w:val="00F01326"/>
    <w:rsid w:val="00F06883"/>
    <w:rsid w:val="00F11EF7"/>
    <w:rsid w:val="00F12F73"/>
    <w:rsid w:val="00F14492"/>
    <w:rsid w:val="00F17CB5"/>
    <w:rsid w:val="00F20D85"/>
    <w:rsid w:val="00F22E1D"/>
    <w:rsid w:val="00F233C0"/>
    <w:rsid w:val="00F31B61"/>
    <w:rsid w:val="00F36D1D"/>
    <w:rsid w:val="00F52987"/>
    <w:rsid w:val="00F55141"/>
    <w:rsid w:val="00F61426"/>
    <w:rsid w:val="00F63975"/>
    <w:rsid w:val="00F64C63"/>
    <w:rsid w:val="00F65F5D"/>
    <w:rsid w:val="00F66A03"/>
    <w:rsid w:val="00F718DB"/>
    <w:rsid w:val="00F74465"/>
    <w:rsid w:val="00F773B3"/>
    <w:rsid w:val="00F77E16"/>
    <w:rsid w:val="00F80EE8"/>
    <w:rsid w:val="00F80F62"/>
    <w:rsid w:val="00F81A54"/>
    <w:rsid w:val="00F827F0"/>
    <w:rsid w:val="00F94E5C"/>
    <w:rsid w:val="00F9682D"/>
    <w:rsid w:val="00FA2AC4"/>
    <w:rsid w:val="00FB12CE"/>
    <w:rsid w:val="00FB401C"/>
    <w:rsid w:val="00FB59E4"/>
    <w:rsid w:val="00FC1397"/>
    <w:rsid w:val="00FC1C7E"/>
    <w:rsid w:val="00FC22BC"/>
    <w:rsid w:val="00FC4195"/>
    <w:rsid w:val="00FD082F"/>
    <w:rsid w:val="00FE2678"/>
    <w:rsid w:val="00FE406C"/>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paragraph" w:styleId="berschrift2">
    <w:name w:val="heading 2"/>
    <w:basedOn w:val="Standard"/>
    <w:next w:val="Standard"/>
    <w:link w:val="berschrift2Zchn"/>
    <w:uiPriority w:val="9"/>
    <w:semiHidden/>
    <w:unhideWhenUsed/>
    <w:qFormat/>
    <w:rsid w:val="00F77E1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 w:type="character" w:styleId="NichtaufgelsteErwhnung">
    <w:name w:val="Unresolved Mention"/>
    <w:basedOn w:val="Absatz-Standardschriftart"/>
    <w:uiPriority w:val="99"/>
    <w:semiHidden/>
    <w:unhideWhenUsed/>
    <w:rsid w:val="000074E3"/>
    <w:rPr>
      <w:color w:val="605E5C"/>
      <w:shd w:val="clear" w:color="auto" w:fill="E1DFDD"/>
    </w:rPr>
  </w:style>
  <w:style w:type="character" w:customStyle="1" w:styleId="berschrift2Zchn">
    <w:name w:val="Überschrift 2 Zchn"/>
    <w:basedOn w:val="Absatz-Standardschriftart"/>
    <w:link w:val="berschrift2"/>
    <w:uiPriority w:val="9"/>
    <w:semiHidden/>
    <w:rsid w:val="00F77E1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2</Pages>
  <Words>427</Words>
  <Characters>2696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Allen, Rosemarie</cp:lastModifiedBy>
  <cp:revision>7</cp:revision>
  <cp:lastPrinted>2026-09-02T10:15:00Z</cp:lastPrinted>
  <dcterms:created xsi:type="dcterms:W3CDTF">2026-09-02T13:31:00Z</dcterms:created>
  <dcterms:modified xsi:type="dcterms:W3CDTF">2026-09-08T12:28:00Z</dcterms:modified>
</cp:coreProperties>
</file>