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31DB2" w14:textId="77777777" w:rsidR="000606CE" w:rsidRPr="000606CE" w:rsidRDefault="000606CE" w:rsidP="000606CE">
      <w:pPr>
        <w:rPr>
          <w:rFonts w:ascii="Arial" w:hAnsi="Arial" w:cs="Arial"/>
          <w:b/>
          <w:bCs/>
          <w:sz w:val="22"/>
          <w:szCs w:val="22"/>
        </w:rPr>
      </w:pPr>
      <w:r w:rsidRPr="000606CE">
        <w:rPr>
          <w:rFonts w:ascii="Arial" w:hAnsi="Arial" w:cs="Arial"/>
          <w:b/>
          <w:bCs/>
          <w:sz w:val="22"/>
          <w:szCs w:val="22"/>
        </w:rPr>
        <w:t>Pressemitteilung zur Herbstpflanzaktion beim Stadtfest</w:t>
      </w:r>
    </w:p>
    <w:p w14:paraId="029714FA" w14:textId="77777777" w:rsidR="000606CE" w:rsidRPr="000606CE" w:rsidRDefault="000606CE" w:rsidP="000606CE">
      <w:pPr>
        <w:rPr>
          <w:rFonts w:ascii="Arial" w:hAnsi="Arial" w:cs="Arial"/>
          <w:b/>
          <w:bCs/>
          <w:sz w:val="22"/>
          <w:szCs w:val="22"/>
        </w:rPr>
      </w:pPr>
      <w:r w:rsidRPr="000606CE">
        <w:rPr>
          <w:rFonts w:ascii="Arial" w:hAnsi="Arial" w:cs="Arial"/>
          <w:b/>
          <w:bCs/>
          <w:sz w:val="22"/>
          <w:szCs w:val="22"/>
        </w:rPr>
        <w:t>Kinder und Jugendliche gestalten die Innenstadt</w:t>
      </w:r>
    </w:p>
    <w:p w14:paraId="790C7017" w14:textId="77777777" w:rsidR="000606CE" w:rsidRPr="000606CE" w:rsidRDefault="000606CE" w:rsidP="000606CE">
      <w:pPr>
        <w:rPr>
          <w:rFonts w:ascii="Arial" w:hAnsi="Arial" w:cs="Arial"/>
          <w:sz w:val="22"/>
          <w:szCs w:val="22"/>
        </w:rPr>
      </w:pPr>
      <w:r w:rsidRPr="000606CE">
        <w:rPr>
          <w:rFonts w:ascii="Arial" w:hAnsi="Arial" w:cs="Arial"/>
          <w:sz w:val="22"/>
          <w:szCs w:val="22"/>
        </w:rPr>
        <w:t>Kinder und Jugendliche aufgepasst: Im Rahmen des Stadtfests findet am Sonntag, den 6. September 2026, eine gemeinsame Herbstpflanzaktion in der Innenstadt statt. Die Klimaschutzmanagerin und die Jugendpflegerin laden alle Kinder und Jugendlichen herzlich ein, mitzumachen und die Stadt aktiv mitzugestalten.</w:t>
      </w:r>
    </w:p>
    <w:p w14:paraId="6D35282D" w14:textId="77777777" w:rsidR="000606CE" w:rsidRPr="000606CE" w:rsidRDefault="000606CE" w:rsidP="000606CE">
      <w:pPr>
        <w:rPr>
          <w:rFonts w:ascii="Arial" w:hAnsi="Arial" w:cs="Arial"/>
          <w:sz w:val="22"/>
          <w:szCs w:val="22"/>
        </w:rPr>
      </w:pPr>
      <w:r w:rsidRPr="000606CE">
        <w:rPr>
          <w:rFonts w:ascii="Arial" w:hAnsi="Arial" w:cs="Arial"/>
          <w:sz w:val="22"/>
          <w:szCs w:val="22"/>
        </w:rPr>
        <w:t>Ab 15:00 Uhr werden Pflanzkübel mit herbstlichen und insektenfreundlichen Pflanzen gestaltet. Ziel der Aktion ist es, die Innenstadt grüner, attraktiver und lebenswerter zu machen und gleichzeitig einen Beitrag zum Schutz von Insekten zu leisten.</w:t>
      </w:r>
    </w:p>
    <w:p w14:paraId="2B534700" w14:textId="77777777" w:rsidR="000606CE" w:rsidRPr="000606CE" w:rsidRDefault="000606CE" w:rsidP="000606CE">
      <w:pPr>
        <w:rPr>
          <w:rFonts w:ascii="Arial" w:hAnsi="Arial" w:cs="Arial"/>
          <w:sz w:val="22"/>
          <w:szCs w:val="22"/>
        </w:rPr>
      </w:pPr>
      <w:r w:rsidRPr="000606CE">
        <w:rPr>
          <w:rFonts w:ascii="Arial" w:hAnsi="Arial" w:cs="Arial"/>
          <w:sz w:val="22"/>
          <w:szCs w:val="22"/>
        </w:rPr>
        <w:t>Neben dem gemeinsamen Pflanzen können Kinder und Jugendliche passende Bilder gestalten. Diese schmücken anschließend für einen gewissen Zeitraum die Pflanzkübel in der Innenstadt. Außerdem besteht die Möglichkeit, sich beim Kinderschminken kreative und thematisch passende Motive ins Gesicht zaubern zu lassen.</w:t>
      </w:r>
    </w:p>
    <w:p w14:paraId="34D7A032" w14:textId="700B213E" w:rsidR="000606CE" w:rsidRPr="000606CE" w:rsidRDefault="000606CE" w:rsidP="000606CE">
      <w:pPr>
        <w:rPr>
          <w:rFonts w:ascii="Arial" w:hAnsi="Arial" w:cs="Arial"/>
          <w:sz w:val="22"/>
          <w:szCs w:val="22"/>
        </w:rPr>
      </w:pPr>
      <w:r w:rsidRPr="000606CE">
        <w:rPr>
          <w:rFonts w:ascii="Arial" w:hAnsi="Arial" w:cs="Arial"/>
          <w:sz w:val="22"/>
          <w:szCs w:val="22"/>
        </w:rPr>
        <w:t>Mitmachen ist ganz einfach: Es müssen keine Materialien mitgebracht werden. Alles, was für die Pflanz- und Gestaltungsaktion benötigt wird, steht vor Ort bereit. Als Dankeschön erhalten die teilnehmenden Kinder und Jugendlichen ein kleines Geschenk, das sie direkt nutzen und auch bei zukünftigen Pflanzaktionen wiederverwenden können</w:t>
      </w:r>
      <w:r w:rsidR="00BD007A">
        <w:rPr>
          <w:rFonts w:ascii="Arial" w:hAnsi="Arial" w:cs="Arial"/>
          <w:sz w:val="22"/>
          <w:szCs w:val="22"/>
        </w:rPr>
        <w:t xml:space="preserve"> (so lange der Vorrat reicht).</w:t>
      </w:r>
    </w:p>
    <w:p w14:paraId="4F2965CB" w14:textId="75192903" w:rsidR="000606CE" w:rsidRPr="000606CE" w:rsidRDefault="000606CE" w:rsidP="000606CE">
      <w:pPr>
        <w:rPr>
          <w:rFonts w:ascii="Arial" w:hAnsi="Arial" w:cs="Arial"/>
          <w:sz w:val="22"/>
          <w:szCs w:val="22"/>
        </w:rPr>
      </w:pPr>
    </w:p>
    <w:p w14:paraId="6B1D1DB6" w14:textId="77777777" w:rsidR="000606CE" w:rsidRDefault="000606CE" w:rsidP="000606CE">
      <w:pPr>
        <w:rPr>
          <w:rFonts w:ascii="Arial" w:hAnsi="Arial" w:cs="Arial"/>
          <w:b/>
          <w:bCs/>
        </w:rPr>
      </w:pPr>
    </w:p>
    <w:p w14:paraId="403E7609" w14:textId="55B184DE" w:rsidR="00EA50A7" w:rsidRPr="000606CE" w:rsidRDefault="00EA50A7" w:rsidP="005D1C22"/>
    <w:sectPr w:rsidR="00EA50A7" w:rsidRPr="000606CE">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BCF"/>
    <w:rsid w:val="000606CE"/>
    <w:rsid w:val="00350090"/>
    <w:rsid w:val="003D48CA"/>
    <w:rsid w:val="00500AC9"/>
    <w:rsid w:val="005D1C22"/>
    <w:rsid w:val="005F2E66"/>
    <w:rsid w:val="007C715C"/>
    <w:rsid w:val="008F5BCF"/>
    <w:rsid w:val="00901BB8"/>
    <w:rsid w:val="00906438"/>
    <w:rsid w:val="00AD641B"/>
    <w:rsid w:val="00BD007A"/>
    <w:rsid w:val="00E61E63"/>
    <w:rsid w:val="00E64265"/>
    <w:rsid w:val="00EA50A7"/>
    <w:rsid w:val="00EE41E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05672"/>
  <w15:chartTrackingRefBased/>
  <w15:docId w15:val="{34E97E28-083F-407B-9845-CFE39E552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8F5B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8F5B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8F5BCF"/>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8F5BCF"/>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8F5BCF"/>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8F5BCF"/>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F5BCF"/>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F5BCF"/>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F5BCF"/>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F5BCF"/>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8F5BCF"/>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8F5BCF"/>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8F5BCF"/>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8F5BCF"/>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8F5BCF"/>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F5BCF"/>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F5BCF"/>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F5BCF"/>
    <w:rPr>
      <w:rFonts w:eastAsiaTheme="majorEastAsia" w:cstheme="majorBidi"/>
      <w:color w:val="272727" w:themeColor="text1" w:themeTint="D8"/>
    </w:rPr>
  </w:style>
  <w:style w:type="paragraph" w:styleId="Titel">
    <w:name w:val="Title"/>
    <w:basedOn w:val="Standard"/>
    <w:next w:val="Standard"/>
    <w:link w:val="TitelZchn"/>
    <w:uiPriority w:val="10"/>
    <w:qFormat/>
    <w:rsid w:val="008F5B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F5BC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F5BCF"/>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F5BCF"/>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F5BCF"/>
    <w:pPr>
      <w:spacing w:before="160"/>
      <w:jc w:val="center"/>
    </w:pPr>
    <w:rPr>
      <w:i/>
      <w:iCs/>
      <w:color w:val="404040" w:themeColor="text1" w:themeTint="BF"/>
    </w:rPr>
  </w:style>
  <w:style w:type="character" w:customStyle="1" w:styleId="ZitatZchn">
    <w:name w:val="Zitat Zchn"/>
    <w:basedOn w:val="Absatz-Standardschriftart"/>
    <w:link w:val="Zitat"/>
    <w:uiPriority w:val="29"/>
    <w:rsid w:val="008F5BCF"/>
    <w:rPr>
      <w:i/>
      <w:iCs/>
      <w:color w:val="404040" w:themeColor="text1" w:themeTint="BF"/>
    </w:rPr>
  </w:style>
  <w:style w:type="paragraph" w:styleId="Listenabsatz">
    <w:name w:val="List Paragraph"/>
    <w:basedOn w:val="Standard"/>
    <w:uiPriority w:val="34"/>
    <w:qFormat/>
    <w:rsid w:val="008F5BCF"/>
    <w:pPr>
      <w:ind w:left="720"/>
      <w:contextualSpacing/>
    </w:pPr>
  </w:style>
  <w:style w:type="character" w:styleId="IntensiveHervorhebung">
    <w:name w:val="Intense Emphasis"/>
    <w:basedOn w:val="Absatz-Standardschriftart"/>
    <w:uiPriority w:val="21"/>
    <w:qFormat/>
    <w:rsid w:val="008F5BCF"/>
    <w:rPr>
      <w:i/>
      <w:iCs/>
      <w:color w:val="0F4761" w:themeColor="accent1" w:themeShade="BF"/>
    </w:rPr>
  </w:style>
  <w:style w:type="paragraph" w:styleId="IntensivesZitat">
    <w:name w:val="Intense Quote"/>
    <w:basedOn w:val="Standard"/>
    <w:next w:val="Standard"/>
    <w:link w:val="IntensivesZitatZchn"/>
    <w:uiPriority w:val="30"/>
    <w:qFormat/>
    <w:rsid w:val="008F5B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8F5BCF"/>
    <w:rPr>
      <w:i/>
      <w:iCs/>
      <w:color w:val="0F4761" w:themeColor="accent1" w:themeShade="BF"/>
    </w:rPr>
  </w:style>
  <w:style w:type="character" w:styleId="IntensiverVerweis">
    <w:name w:val="Intense Reference"/>
    <w:basedOn w:val="Absatz-Standardschriftart"/>
    <w:uiPriority w:val="32"/>
    <w:qFormat/>
    <w:rsid w:val="008F5BC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006512">
      <w:bodyDiv w:val="1"/>
      <w:marLeft w:val="0"/>
      <w:marRight w:val="0"/>
      <w:marTop w:val="0"/>
      <w:marBottom w:val="0"/>
      <w:divBdr>
        <w:top w:val="none" w:sz="0" w:space="0" w:color="auto"/>
        <w:left w:val="none" w:sz="0" w:space="0" w:color="auto"/>
        <w:bottom w:val="none" w:sz="0" w:space="0" w:color="auto"/>
        <w:right w:val="none" w:sz="0" w:space="0" w:color="auto"/>
      </w:divBdr>
    </w:div>
    <w:div w:id="410927947">
      <w:bodyDiv w:val="1"/>
      <w:marLeft w:val="0"/>
      <w:marRight w:val="0"/>
      <w:marTop w:val="0"/>
      <w:marBottom w:val="0"/>
      <w:divBdr>
        <w:top w:val="none" w:sz="0" w:space="0" w:color="auto"/>
        <w:left w:val="none" w:sz="0" w:space="0" w:color="auto"/>
        <w:bottom w:val="none" w:sz="0" w:space="0" w:color="auto"/>
        <w:right w:val="none" w:sz="0" w:space="0" w:color="auto"/>
      </w:divBdr>
    </w:div>
    <w:div w:id="667711127">
      <w:bodyDiv w:val="1"/>
      <w:marLeft w:val="0"/>
      <w:marRight w:val="0"/>
      <w:marTop w:val="0"/>
      <w:marBottom w:val="0"/>
      <w:divBdr>
        <w:top w:val="none" w:sz="0" w:space="0" w:color="auto"/>
        <w:left w:val="none" w:sz="0" w:space="0" w:color="auto"/>
        <w:bottom w:val="none" w:sz="0" w:space="0" w:color="auto"/>
        <w:right w:val="none" w:sz="0" w:space="0" w:color="auto"/>
      </w:divBdr>
    </w:div>
    <w:div w:id="1009218905">
      <w:bodyDiv w:val="1"/>
      <w:marLeft w:val="0"/>
      <w:marRight w:val="0"/>
      <w:marTop w:val="0"/>
      <w:marBottom w:val="0"/>
      <w:divBdr>
        <w:top w:val="none" w:sz="0" w:space="0" w:color="auto"/>
        <w:left w:val="none" w:sz="0" w:space="0" w:color="auto"/>
        <w:bottom w:val="none" w:sz="0" w:space="0" w:color="auto"/>
        <w:right w:val="none" w:sz="0" w:space="0" w:color="auto"/>
      </w:divBdr>
    </w:div>
    <w:div w:id="1847593892">
      <w:bodyDiv w:val="1"/>
      <w:marLeft w:val="0"/>
      <w:marRight w:val="0"/>
      <w:marTop w:val="0"/>
      <w:marBottom w:val="0"/>
      <w:divBdr>
        <w:top w:val="none" w:sz="0" w:space="0" w:color="auto"/>
        <w:left w:val="none" w:sz="0" w:space="0" w:color="auto"/>
        <w:bottom w:val="none" w:sz="0" w:space="0" w:color="auto"/>
        <w:right w:val="none" w:sz="0" w:space="0" w:color="auto"/>
      </w:divBdr>
    </w:div>
    <w:div w:id="1881278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183</Words>
  <Characters>1154</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Laura-Nadine Heiderich</dc:creator>
  <cp:keywords/>
  <dc:description/>
  <cp:lastModifiedBy>Inga Sandgaard-Heerdt</cp:lastModifiedBy>
  <cp:revision>2</cp:revision>
  <dcterms:created xsi:type="dcterms:W3CDTF">2026-08-27T10:18:00Z</dcterms:created>
  <dcterms:modified xsi:type="dcterms:W3CDTF">2026-08-27T10:18:00Z</dcterms:modified>
</cp:coreProperties>
</file>