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D1A83" w14:textId="77777777" w:rsidR="009F6C70" w:rsidRPr="009F6C70" w:rsidRDefault="009F6C70" w:rsidP="009F6C70">
      <w:pPr>
        <w:rPr>
          <w:b/>
          <w:bCs/>
        </w:rPr>
      </w:pPr>
      <w:r w:rsidRPr="009F6C70">
        <w:rPr>
          <w:b/>
          <w:bCs/>
        </w:rPr>
        <w:t>Hamminkeln geht mit: Gemeinsam Kilometer sammeln bei „Stadt, Land, zu Fuß“</w:t>
      </w:r>
    </w:p>
    <w:p w14:paraId="623EC185" w14:textId="7AFB0F76" w:rsidR="009F6C70" w:rsidRPr="009F6C70" w:rsidRDefault="009F6C70" w:rsidP="009F6C70">
      <w:r w:rsidRPr="009F6C70">
        <w:t>Vom 1. bis 21. November 2026 beteiligt sich der Kreis Wesel an der Aktion „Stadt, Land, zu Fuß“. Auch Hamminkeln unterstützt die Initiative mit einem eigenen Team: „Stadt Hamminkeln“.</w:t>
      </w:r>
    </w:p>
    <w:p w14:paraId="1C92F26C" w14:textId="77777777" w:rsidR="009F6C70" w:rsidRPr="009F6C70" w:rsidRDefault="009F6C70" w:rsidP="009F6C70">
      <w:r w:rsidRPr="009F6C70">
        <w:t>Ziel der Aktion ist es, möglichst viele Menschen für mehr Bewegung im Alltag zu begeistern und gemeinsam Kilometer zu sammeln. Dabei spielt es keine Rolle, ob man spazieren geht, wandert, walkt oder mit dem Hund unterwegs ist – jeder Schritt und jeder Kilometer zählen!</w:t>
      </w:r>
    </w:p>
    <w:p w14:paraId="4C6ACA50" w14:textId="77777777" w:rsidR="009F6C70" w:rsidRPr="009F6C70" w:rsidRDefault="009F6C70" w:rsidP="009F6C70">
      <w:r w:rsidRPr="009F6C70">
        <w:t>Die Stadt Hamminkeln lädt alle Bürgerinnen und Bürger, Vereine, Unternehmen, Schulen und Gruppen herzlich ein, sich dem Team „Stadt Hamminkeln“ anzuschließen. Gemeinsam soll gezeigt werden, wie viel Bewegung in Hamminkeln steckt.</w:t>
      </w:r>
    </w:p>
    <w:p w14:paraId="37E037EE" w14:textId="77777777" w:rsidR="009F6C70" w:rsidRPr="009F6C70" w:rsidRDefault="009F6C70" w:rsidP="009F6C70">
      <w:r w:rsidRPr="009F6C70">
        <w:t xml:space="preserve">Die Teilnahme ist einfach: Auf der Internetseite </w:t>
      </w:r>
      <w:hyperlink r:id="rId5" w:tgtFrame="_blank" w:history="1">
        <w:r w:rsidRPr="009F6C70">
          <w:rPr>
            <w:rStyle w:val="Hyperlink"/>
          </w:rPr>
          <w:t>www.stadtlandzufuss.de</w:t>
        </w:r>
      </w:hyperlink>
      <w:r w:rsidRPr="009F6C70">
        <w:t xml:space="preserve"> anmelden und dem Team „Stadt Hamminkeln“ beitreten.</w:t>
      </w:r>
    </w:p>
    <w:p w14:paraId="2FCE6946" w14:textId="77777777" w:rsidR="009F6C70" w:rsidRPr="009F6C70" w:rsidRDefault="009F6C70" w:rsidP="009F6C70">
      <w:r w:rsidRPr="009F6C70">
        <w:t>Also: Schuhe schnüren, losgehen und mitmachen! Jeder Kilometer zählt – für die Gesundheit und für Hamminkeln.</w:t>
      </w:r>
    </w:p>
    <w:p w14:paraId="1CA964AB" w14:textId="77777777" w:rsidR="009F6C70" w:rsidRPr="009F6C70" w:rsidRDefault="009F6C70" w:rsidP="009F6C70">
      <w:r w:rsidRPr="009F6C70">
        <w:t>Hamminkeln bewegt sich!</w:t>
      </w:r>
    </w:p>
    <w:p w14:paraId="3DA79B7D" w14:textId="77777777" w:rsidR="0088365B" w:rsidRDefault="0088365B"/>
    <w:sectPr w:rsidR="0088365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5D5D98"/>
    <w:multiLevelType w:val="multilevel"/>
    <w:tmpl w:val="C9345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49477CF"/>
    <w:multiLevelType w:val="hybridMultilevel"/>
    <w:tmpl w:val="2EB677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1F94AFC"/>
    <w:multiLevelType w:val="multilevel"/>
    <w:tmpl w:val="F7262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9228067">
    <w:abstractNumId w:val="2"/>
  </w:num>
  <w:num w:numId="2" w16cid:durableId="1154220287">
    <w:abstractNumId w:val="1"/>
  </w:num>
  <w:num w:numId="3" w16cid:durableId="13511821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65B"/>
    <w:rsid w:val="0016025B"/>
    <w:rsid w:val="0088365B"/>
    <w:rsid w:val="009F6C70"/>
    <w:rsid w:val="00AE2AA3"/>
    <w:rsid w:val="00F60F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6B854"/>
  <w15:chartTrackingRefBased/>
  <w15:docId w15:val="{85387736-A4A5-4477-9281-7418C537F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8836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8836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88365B"/>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88365B"/>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88365B"/>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88365B"/>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8365B"/>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8365B"/>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8365B"/>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8365B"/>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88365B"/>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88365B"/>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88365B"/>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88365B"/>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88365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8365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8365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8365B"/>
    <w:rPr>
      <w:rFonts w:eastAsiaTheme="majorEastAsia" w:cstheme="majorBidi"/>
      <w:color w:val="272727" w:themeColor="text1" w:themeTint="D8"/>
    </w:rPr>
  </w:style>
  <w:style w:type="paragraph" w:styleId="Titel">
    <w:name w:val="Title"/>
    <w:basedOn w:val="Standard"/>
    <w:next w:val="Standard"/>
    <w:link w:val="TitelZchn"/>
    <w:uiPriority w:val="10"/>
    <w:qFormat/>
    <w:rsid w:val="008836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8365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8365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8365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8365B"/>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8365B"/>
    <w:rPr>
      <w:i/>
      <w:iCs/>
      <w:color w:val="404040" w:themeColor="text1" w:themeTint="BF"/>
    </w:rPr>
  </w:style>
  <w:style w:type="paragraph" w:styleId="Listenabsatz">
    <w:name w:val="List Paragraph"/>
    <w:basedOn w:val="Standard"/>
    <w:uiPriority w:val="34"/>
    <w:qFormat/>
    <w:rsid w:val="0088365B"/>
    <w:pPr>
      <w:ind w:left="720"/>
      <w:contextualSpacing/>
    </w:pPr>
  </w:style>
  <w:style w:type="character" w:styleId="IntensiveHervorhebung">
    <w:name w:val="Intense Emphasis"/>
    <w:basedOn w:val="Absatz-Standardschriftart"/>
    <w:uiPriority w:val="21"/>
    <w:qFormat/>
    <w:rsid w:val="0088365B"/>
    <w:rPr>
      <w:i/>
      <w:iCs/>
      <w:color w:val="0F4761" w:themeColor="accent1" w:themeShade="BF"/>
    </w:rPr>
  </w:style>
  <w:style w:type="paragraph" w:styleId="IntensivesZitat">
    <w:name w:val="Intense Quote"/>
    <w:basedOn w:val="Standard"/>
    <w:next w:val="Standard"/>
    <w:link w:val="IntensivesZitatZchn"/>
    <w:uiPriority w:val="30"/>
    <w:qFormat/>
    <w:rsid w:val="008836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8365B"/>
    <w:rPr>
      <w:i/>
      <w:iCs/>
      <w:color w:val="0F4761" w:themeColor="accent1" w:themeShade="BF"/>
    </w:rPr>
  </w:style>
  <w:style w:type="character" w:styleId="IntensiverVerweis">
    <w:name w:val="Intense Reference"/>
    <w:basedOn w:val="Absatz-Standardschriftart"/>
    <w:uiPriority w:val="32"/>
    <w:qFormat/>
    <w:rsid w:val="0088365B"/>
    <w:rPr>
      <w:b/>
      <w:bCs/>
      <w:smallCaps/>
      <w:color w:val="0F4761" w:themeColor="accent1" w:themeShade="BF"/>
      <w:spacing w:val="5"/>
    </w:rPr>
  </w:style>
  <w:style w:type="character" w:styleId="Hyperlink">
    <w:name w:val="Hyperlink"/>
    <w:basedOn w:val="Absatz-Standardschriftart"/>
    <w:uiPriority w:val="99"/>
    <w:unhideWhenUsed/>
    <w:rsid w:val="009F6C70"/>
    <w:rPr>
      <w:color w:val="467886" w:themeColor="hyperlink"/>
      <w:u w:val="single"/>
    </w:rPr>
  </w:style>
  <w:style w:type="character" w:styleId="NichtaufgelsteErwhnung">
    <w:name w:val="Unresolved Mention"/>
    <w:basedOn w:val="Absatz-Standardschriftart"/>
    <w:uiPriority w:val="99"/>
    <w:semiHidden/>
    <w:unhideWhenUsed/>
    <w:rsid w:val="009F6C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tadtlandzufuss.de/"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147</Words>
  <Characters>930</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Stadt Hamminkeln</Company>
  <LinksUpToDate>false</LinksUpToDate>
  <CharactersWithSpaces>1075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Panoscha, Mandy</dc:creator>
  <cp:keywords/>
  <dc:description/>
  <cp:lastModifiedBy>Panoscha, Mandy</cp:lastModifiedBy>
  <cp:revision>1</cp:revision>
  <dcterms:created xsi:type="dcterms:W3CDTF">2026-11-03T09:40:00Z</dcterms:created>
  <dcterms:modified xsi:type="dcterms:W3CDTF">2026-11-03T10:45:00Z</dcterms:modified>
</cp:coreProperties>
</file>