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KeinLeerraum"/>
        <w:jc w:val="left"/>
        <w:rPr>
          <w:rFonts w:cs="Arial"/>
          <w:b/>
          <w:sz w:val="28"/>
          <w:szCs w:val="28"/>
          <w:lang w:eastAsia="de-DE"/>
        </w:rPr>
      </w:pPr>
      <w:r>
        <w:rPr>
          <w:rFonts w:cs="Arial"/>
          <w:sz w:val="20"/>
        </w:rPr>
        <w:t>Ludwigshafen, den 18. September 2026</w:t>
      </w:r>
      <w:r>
        <w:rPr>
          <w:rFonts w:cs="Arial"/>
          <w:sz w:val="20"/>
        </w:rPr>
        <w:br/>
      </w:r>
      <w:r>
        <w:rPr>
          <w:rFonts w:cs="Arial"/>
          <w:b/>
          <w:sz w:val="28"/>
          <w:szCs w:val="28"/>
          <w:lang w:eastAsia="de-DE"/>
        </w:rPr>
        <w:t>Einladung: 100 Jahre Jugendamt: Aktionstag in der Rhein-Galerie</w:t>
      </w:r>
    </w:p>
    <w:p>
      <w:pPr>
        <w:pStyle w:val="KeinLeerraum"/>
        <w:rPr>
          <w:rFonts w:cs="Arial"/>
          <w:lang w:eastAsia="de-DE"/>
        </w:rPr>
      </w:pPr>
      <w:r>
        <w:rPr>
          <w:rFonts w:cs="Arial"/>
          <w:lang w:eastAsia="de-DE"/>
        </w:rPr>
        <w:t>Das Jugendamt der Stadt Ludwigshafen feiert im Jahr 2026 sein 100-jähriges Bestehen und lädt aus diesem Anlass gemeinsam mit seinen Einrichtungen und Fachdiensten zu einer Aktionswoche in die Rhein-Galerie Ludwigshafen ein. Von Montag, 21., bis Samstag, 26. September 2026, gibt eine Plakatausstellung den Besucher*innen Einblicke in die Entwicklung des Jugendamtes von seinen Anfängen bis heute. Gleichzeitig zeigt sie, wie vielfältig und breit gefächert die Arbeit für Kinder, Jugendliche und Familien in Ludwigshafen mittlerweile ist. Höhepunkt der Aktionswoche ist der Aktionstag am 25. September 2026, in der Rhein-</w:t>
      </w:r>
      <w:r>
        <w:rPr>
          <w:rFonts w:cs="Arial"/>
          <w:lang w:eastAsia="de-DE"/>
        </w:rPr>
        <w:br/>
        <w:t xml:space="preserve">Galerie und auf dem Platz der Deutschen Einheit. </w:t>
      </w:r>
    </w:p>
    <w:p>
      <w:pPr>
        <w:pStyle w:val="KeinLeerraum"/>
        <w:rPr>
          <w:rFonts w:cs="Arial"/>
          <w:lang w:eastAsia="de-DE"/>
        </w:rPr>
      </w:pPr>
      <w:r>
        <w:rPr>
          <w:rFonts w:cs="Arial"/>
          <w:lang w:eastAsia="de-DE"/>
        </w:rPr>
        <w:t xml:space="preserve">Eröffnet wird der Aktionstag am </w:t>
      </w:r>
    </w:p>
    <w:p>
      <w:pPr>
        <w:pStyle w:val="KeinLeerraum"/>
        <w:jc w:val="center"/>
        <w:rPr>
          <w:rFonts w:cs="Arial"/>
          <w:lang w:eastAsia="de-DE"/>
        </w:rPr>
      </w:pPr>
      <w:r>
        <w:rPr>
          <w:rFonts w:cs="Arial"/>
          <w:b/>
          <w:bCs/>
          <w:lang w:eastAsia="de-DE"/>
        </w:rPr>
        <w:t xml:space="preserve">Freitag, 25. September 2026, 14 Uhr, </w:t>
      </w:r>
      <w:r>
        <w:rPr>
          <w:rFonts w:cs="Arial"/>
          <w:b/>
          <w:bCs/>
          <w:lang w:eastAsia="de-DE"/>
        </w:rPr>
        <w:br/>
        <w:t>Rhein-Galerie, Im Zollhof 4</w:t>
      </w:r>
      <w:r>
        <w:rPr>
          <w:rFonts w:cs="Arial"/>
          <w:lang w:eastAsia="de-DE"/>
        </w:rPr>
        <w:t>,</w:t>
      </w:r>
    </w:p>
    <w:p>
      <w:pPr>
        <w:pStyle w:val="KeinLeerraum"/>
        <w:rPr>
          <w:rFonts w:cs="Arial"/>
        </w:rPr>
      </w:pPr>
      <w:r>
        <w:rPr>
          <w:rFonts w:cs="Arial"/>
          <w:lang w:eastAsia="de-DE"/>
        </w:rPr>
        <w:t xml:space="preserve">von Lars Pletscher, Beigeordneter für </w:t>
      </w:r>
      <w:r>
        <w:rPr>
          <w:rFonts w:cs="Arial"/>
          <w:color w:val="000000"/>
        </w:rPr>
        <w:t xml:space="preserve">Bildung, Jugend, Familie und Sport, der </w:t>
      </w:r>
      <w:r>
        <w:rPr>
          <w:rFonts w:cs="Arial"/>
          <w:i/>
          <w:iCs/>
          <w:color w:val="000000"/>
        </w:rPr>
        <w:t>S</w:t>
      </w:r>
      <w:r>
        <w:rPr>
          <w:rStyle w:val="Hervorhebung"/>
          <w:rFonts w:cs="Arial"/>
          <w:i w:val="0"/>
          <w:iCs w:val="0"/>
        </w:rPr>
        <w:t>taatssekretärin</w:t>
      </w:r>
      <w:r>
        <w:rPr>
          <w:rFonts w:cs="Arial"/>
          <w:i/>
          <w:iCs/>
        </w:rPr>
        <w:t xml:space="preserve"> </w:t>
      </w:r>
      <w:r>
        <w:rPr>
          <w:rFonts w:cs="Arial"/>
        </w:rPr>
        <w:t xml:space="preserve">im Ministerium für Arbeit, Soziales, Frauen, Familie und Jugend des Landes Rheinland-Pfalz, Kathrin Anklam-Trapp, sowie dem Center-Manager der Rhein-Galerie, Patrick Steidl. </w:t>
      </w:r>
    </w:p>
    <w:p>
      <w:pPr>
        <w:pStyle w:val="KeinLeerraum"/>
        <w:rPr>
          <w:rFonts w:cs="Arial"/>
          <w:lang w:eastAsia="de-DE"/>
        </w:rPr>
      </w:pPr>
      <w:r>
        <w:rPr>
          <w:rFonts w:cs="Arial"/>
          <w:lang w:eastAsia="de-DE"/>
        </w:rPr>
        <w:t xml:space="preserve">Bis 18 Uhr präsentieren an diesem Tag im Inneren der Rhein-Galerie unter anderem Mitarbeiter*innen der Frühen Hilfen, der Schulsozialarbeit, aus den Kindertagesstätten, von der Erziehungsberatungsstelle und vom Pflegekinderdienst ihre Arbeit und </w:t>
      </w:r>
    </w:p>
    <w:p>
      <w:pPr>
        <w:pStyle w:val="KeinLeerraum"/>
        <w:ind w:left="5664"/>
        <w:rPr>
          <w:rFonts w:cs="Arial"/>
          <w:lang w:eastAsia="de-DE"/>
        </w:rPr>
      </w:pPr>
      <w:r>
        <w:rPr>
          <w:rFonts w:cs="Arial"/>
          <w:lang w:eastAsia="de-DE"/>
        </w:rPr>
        <w:t>/2</w:t>
      </w:r>
    </w:p>
    <w:p>
      <w:pPr>
        <w:pStyle w:val="KeinLeerraum"/>
        <w:ind w:left="3540" w:firstLine="708"/>
        <w:rPr>
          <w:rFonts w:cs="Arial"/>
          <w:lang w:eastAsia="de-DE"/>
        </w:rPr>
      </w:pPr>
      <w:r>
        <w:rPr>
          <w:rFonts w:cs="Arial"/>
          <w:lang w:eastAsia="de-DE"/>
        </w:rPr>
        <w:lastRenderedPageBreak/>
        <w:t>- 2 -</w:t>
      </w:r>
    </w:p>
    <w:p>
      <w:pPr>
        <w:pStyle w:val="KeinLeerraum"/>
        <w:rPr>
          <w:rFonts w:cs="Arial"/>
          <w:lang w:eastAsia="de-DE"/>
        </w:rPr>
      </w:pPr>
      <w:r>
        <w:rPr>
          <w:rFonts w:cs="Arial"/>
          <w:lang w:eastAsia="de-DE"/>
        </w:rPr>
        <w:t xml:space="preserve">stehen für Gespräche zur Verfügung. Auch für kreative Unterhaltung ist gesorgt: Zwei Künstlerinnen modellieren Figuren aus Luftballons. Zudem können Kinder und Jugendliche eigene Buttons gestalten und herstellen. </w:t>
      </w:r>
    </w:p>
    <w:p>
      <w:pPr>
        <w:pStyle w:val="KeinLeerraum"/>
        <w:rPr>
          <w:rFonts w:ascii="Helv" w:hAnsi="Helv" w:cs="Helv"/>
          <w:color w:val="000000"/>
          <w:sz w:val="20"/>
          <w:szCs w:val="20"/>
        </w:rPr>
      </w:pPr>
      <w:r>
        <w:rPr>
          <w:rFonts w:cs="Arial"/>
          <w:color w:val="000000"/>
        </w:rPr>
        <w:t>Auf dem Platz der Deutschen Einheit ist das Spielmobil Rolli unter dem Motto "Alle in Bewegung" zu Gast. Von Bobbycar bis Kettcar, über Fahrrad, Pedalo bis zum Roller – die Kinderrechte-Rallye lässt keine Wünsche offen, auch die Rollenrutsche darf nicht fehlen. Gefördert wird das Angebot vom Land Rheinland-Pfalz.</w:t>
      </w:r>
      <w:r>
        <w:rPr>
          <w:rFonts w:ascii="Helv" w:hAnsi="Helv" w:cs="Helv"/>
          <w:color w:val="000000"/>
          <w:sz w:val="20"/>
          <w:szCs w:val="20"/>
        </w:rPr>
        <w:t xml:space="preserve"> </w:t>
      </w:r>
    </w:p>
    <w:p>
      <w:pPr>
        <w:pStyle w:val="KeinLeerraum"/>
        <w:rPr>
          <w:rFonts w:cs="Arial"/>
          <w:lang w:eastAsia="de-DE"/>
        </w:rPr>
      </w:pPr>
      <w:r>
        <w:rPr>
          <w:rFonts w:cs="Arial"/>
          <w:lang w:eastAsia="de-DE"/>
        </w:rPr>
        <w:t xml:space="preserve">Außerdem sind die Straßensozialarbeiter*innen mit ihrem </w:t>
      </w:r>
      <w:proofErr w:type="spellStart"/>
      <w:r>
        <w:rPr>
          <w:rFonts w:cs="Arial"/>
          <w:lang w:eastAsia="de-DE"/>
        </w:rPr>
        <w:t>Streetmobil</w:t>
      </w:r>
      <w:proofErr w:type="spellEnd"/>
      <w:r>
        <w:rPr>
          <w:rFonts w:cs="Arial"/>
          <w:lang w:eastAsia="de-DE"/>
        </w:rPr>
        <w:t xml:space="preserve"> vor Ort und geben Einblicke in ihre Arbeit. Wer will, kann außerdem Fußball-Dart spielen.</w:t>
      </w:r>
    </w:p>
    <w:p>
      <w:pPr>
        <w:pStyle w:val="KeinLeerraum"/>
        <w:rPr>
          <w:rFonts w:cs="Arial"/>
          <w:lang w:eastAsia="de-DE"/>
        </w:rPr>
      </w:pPr>
      <w:r>
        <w:rPr>
          <w:rFonts w:cs="Arial"/>
          <w:lang w:eastAsia="de-DE"/>
        </w:rPr>
        <w:t>Zur Berichterstattung laden wir Sie herzlich ein.</w:t>
      </w:r>
    </w:p>
    <w:p/>
    <w:p>
      <w:pPr>
        <w:rPr>
          <w:rFonts w:cs="Arial"/>
          <w:sz w:val="20"/>
        </w:rPr>
      </w:pPr>
      <w:r>
        <w:rPr>
          <w:rFonts w:cs="Arial"/>
          <w:sz w:val="20"/>
        </w:rPr>
        <w:br w:type="page"/>
      </w:r>
    </w:p>
    <w:p>
      <w:pPr>
        <w:spacing w:after="0"/>
        <w:jc w:val="left"/>
        <w:rPr>
          <w:rFonts w:cs="Arial"/>
          <w:b/>
          <w:bCs/>
          <w:sz w:val="28"/>
          <w:szCs w:val="28"/>
        </w:rPr>
      </w:pPr>
      <w:r>
        <w:rPr>
          <w:rFonts w:cs="Arial"/>
          <w:sz w:val="20"/>
        </w:rPr>
        <w:lastRenderedPageBreak/>
        <w:t>Ludwigshafen, den 18. September 2026</w:t>
      </w:r>
      <w:r>
        <w:rPr>
          <w:rFonts w:cs="Arial"/>
          <w:sz w:val="20"/>
        </w:rPr>
        <w:br/>
      </w:r>
      <w:bookmarkStart w:id="0" w:name="_Hlk233731235"/>
      <w:r>
        <w:rPr>
          <w:rFonts w:cs="Arial"/>
          <w:b/>
          <w:bCs/>
          <w:sz w:val="28"/>
          <w:szCs w:val="28"/>
        </w:rPr>
        <w:t xml:space="preserve">Straßenbahn der Kinderrechte fährt durch Ludwigshafen und Mannheim </w:t>
      </w:r>
    </w:p>
    <w:bookmarkEnd w:id="0"/>
    <w:p>
      <w:pPr>
        <w:spacing w:after="0"/>
        <w:rPr>
          <w:rFonts w:cs="Arial"/>
        </w:rPr>
      </w:pPr>
    </w:p>
    <w:p>
      <w:pPr>
        <w:spacing w:after="0"/>
        <w:rPr>
          <w:rFonts w:cs="Arial"/>
        </w:rPr>
      </w:pPr>
      <w:r>
        <w:rPr>
          <w:rFonts w:cs="Arial"/>
        </w:rPr>
        <w:t xml:space="preserve">Die Straßenbahn der Kinderrechte fährt am Samstag, 26. September 2026, von 10 bis 14 Uhr wieder durch Ludwigshafen und Mannheim. Diesmal mit dem Motto "Gemeinsam für morgen! – Kinderrechte sichern, Umwelt schützen!". Kinder, Jugendliche und Familien sind eingeladen, kostenfrei einzusteigen und mitzufahren. In der Straßenbahn und an verschiedenen Haltestellen erwartet alle ein buntes Programm zu den ökologischen UN-Kinderrechten. Der Fahrplan und das Programm können auf www.lu4u.de abgerufen werden. Abfahrt ist um 10.15 Uhr in Ludwigshafen an der Haltestelle Rheingönheim Neubruch. Am Berliner Platz hält die Bahn um 11.26 Uhr auf dem Weg nach Mannheim, von dort geht es über die Haltestellen Universität und Schloss zum Paradeplatz und dann weiter durch die Stadt. Kurz vor 13 Uhr ist die Bahn wieder in Ludwigshafen, um 14 Uhr endet die Fahrt wieder in Rheingönheim. </w:t>
      </w:r>
    </w:p>
    <w:p>
      <w:pPr>
        <w:spacing w:before="100" w:beforeAutospacing="1" w:after="100" w:afterAutospacing="1"/>
        <w:rPr>
          <w:rFonts w:cs="Arial"/>
        </w:rPr>
      </w:pPr>
      <w:r>
        <w:rPr>
          <w:rFonts w:cs="Arial"/>
        </w:rPr>
        <w:t xml:space="preserve">In der Straßenbahn werden alle Gäste begrüßt, es wird gemalt, gesungen und mit Lego Kinderstädte gebaut. Auf die Kinder wartet ein Kinderrechte-Quiz und eine fahrende Ausstellung. Gleich zwei Mitglieder des Stadtvorstands der Städte Ludwigshafen und Mannheim, Lars Pletscher, Beigeordneter für </w:t>
      </w:r>
      <w:r>
        <w:rPr>
          <w:rFonts w:cs="Arial"/>
          <w:color w:val="000000"/>
        </w:rPr>
        <w:t>Bildung, Jugend, Familie und Sport aus Ludwigshafen, und Dirk Grunert, Bürgermeister</w:t>
      </w:r>
      <w:r>
        <w:rPr>
          <w:rFonts w:cs="Arial"/>
        </w:rPr>
        <w:t xml:space="preserve"> für </w:t>
      </w:r>
      <w:r>
        <w:rPr>
          <w:rFonts w:eastAsia="Times New Roman" w:cs="Arial"/>
          <w:lang w:eastAsia="de-DE"/>
        </w:rPr>
        <w:t xml:space="preserve">Jugend, Kinder, Bildung, Familie und Gesundheit der Stadt Mannheim, </w:t>
      </w:r>
      <w:r>
        <w:rPr>
          <w:rFonts w:cs="Arial"/>
        </w:rPr>
        <w:t xml:space="preserve">wollen während der Fahrt mit den Kindern ins Gespräch kommen. Dazu gibt es noch kleine </w:t>
      </w:r>
    </w:p>
    <w:p>
      <w:pPr>
        <w:spacing w:before="100" w:beforeAutospacing="1" w:after="100" w:afterAutospacing="1"/>
        <w:ind w:left="4956" w:firstLine="708"/>
        <w:rPr>
          <w:rFonts w:cs="Arial"/>
        </w:rPr>
      </w:pPr>
      <w:r>
        <w:rPr>
          <w:rFonts w:cs="Arial"/>
        </w:rPr>
        <w:t>/2</w:t>
      </w:r>
    </w:p>
    <w:p>
      <w:pPr>
        <w:spacing w:before="100" w:beforeAutospacing="1" w:after="100" w:afterAutospacing="1"/>
        <w:ind w:left="3540" w:firstLine="708"/>
        <w:rPr>
          <w:rFonts w:cs="Arial"/>
        </w:rPr>
      </w:pPr>
      <w:r>
        <w:rPr>
          <w:rFonts w:cs="Arial"/>
        </w:rPr>
        <w:lastRenderedPageBreak/>
        <w:t>- 2 -</w:t>
      </w:r>
    </w:p>
    <w:p>
      <w:pPr>
        <w:spacing w:before="100" w:beforeAutospacing="1" w:after="100" w:afterAutospacing="1"/>
        <w:rPr>
          <w:rFonts w:cs="Arial"/>
        </w:rPr>
      </w:pPr>
      <w:r>
        <w:rPr>
          <w:rFonts w:cs="Arial"/>
        </w:rPr>
        <w:t>Überraschungen. An ausgewählten Haltestellen gibt es Snacks und die Möglichkeit die Klimaschutzagentur und die Schuhu-Jugendfarm zu besuchen. Zudem kann ab 14 Uhr Fahrradfahren gelernt werden.</w:t>
      </w:r>
    </w:p>
    <w:p>
      <w:pPr>
        <w:spacing w:after="0"/>
        <w:rPr>
          <w:rFonts w:cs="Arial"/>
          <w:color w:val="000000"/>
          <w:shd w:val="clear" w:color="auto" w:fill="FFFFFF"/>
        </w:rPr>
      </w:pPr>
      <w:r>
        <w:rPr>
          <w:rFonts w:cs="Arial"/>
        </w:rPr>
        <w:t xml:space="preserve">Kinder und Jugendliche sind von den Folgen der Umwelt- und Klimakrise in besonderem Maße betroffen. Umweltzerstörung, Luftverschmutzung, Hitze, Wasserknappheit und Extremwetterereignisse gefährden ihre Gesundheit, ihre Entwicklung und ihre Zukunftschancen. "Damit wird deutlich", so Lars Pletscher, "dass der Schutz der Umwelt und des Klimas untrennbar mit der Verwirklichung der Kinderrechte verbunden ist. </w:t>
      </w:r>
      <w:r>
        <w:rPr>
          <w:rFonts w:cs="Arial"/>
          <w:color w:val="000000"/>
          <w:shd w:val="clear" w:color="auto" w:fill="FFFFFF"/>
        </w:rPr>
        <w:t xml:space="preserve">Die Straßenbahn der Kinderrechte soll spielerisch Kinder, Jugendliche und Erwachsene dafür sensibilisieren. Gleichzeitig werden Institutionen ermutigt, Kinderrechte aktiv in ihre Arbeit zu integrieren und Projekte umzusetzen." </w:t>
      </w:r>
    </w:p>
    <w:p>
      <w:pPr>
        <w:spacing w:after="0"/>
        <w:rPr>
          <w:rFonts w:cs="Arial"/>
          <w:color w:val="000000"/>
          <w:shd w:val="clear" w:color="auto" w:fill="FFFFFF"/>
        </w:rPr>
      </w:pPr>
    </w:p>
    <w:p>
      <w:pPr>
        <w:spacing w:after="0"/>
        <w:rPr>
          <w:rFonts w:cs="Arial"/>
          <w:color w:val="303030"/>
          <w:shd w:val="clear" w:color="auto" w:fill="FFFFFF"/>
        </w:rPr>
      </w:pPr>
      <w:r>
        <w:rPr>
          <w:rFonts w:cs="Arial"/>
        </w:rPr>
        <w:t xml:space="preserve">Der General Comment Nr. 26 der UN-Kinderrechtskonvention unterstreicht das Recht von Kindern auf eine gesunde, saubere und nachhaltige Umwelt und formuliert konkrete staatliche Verpflichtungen zum Schutz heutiger und zukünftiger Generationen. "Gerade in den Kommunen, dort wo Kinder und Jugendliche aufwachsen", ergänzt der Mannheimer Bildungsbürgermeister Dirk Grunert, "ist es daher unabdingbar, dass Kinderrechte, Kinderschutz sowie Klima- und Umweltschutz zusammengedacht und umgesetzt werden." </w:t>
      </w:r>
      <w:r>
        <w:rPr>
          <w:rFonts w:cs="Arial"/>
          <w:color w:val="303030"/>
          <w:shd w:val="clear" w:color="auto" w:fill="FFFFFF"/>
        </w:rPr>
        <w:t>Die UN-Kinderrechte sind verbindend und gelten grenzenlos, dies symbolisiert die Fahrt der Straßenbahn der Kinderrechte durch zwei Städte und zwei Bundesländer.</w:t>
      </w:r>
    </w:p>
    <w:p>
      <w:pPr>
        <w:spacing w:after="0"/>
        <w:rPr>
          <w:rFonts w:cs="Arial"/>
        </w:rPr>
      </w:pPr>
    </w:p>
    <w:p>
      <w:pPr>
        <w:spacing w:after="0"/>
        <w:ind w:left="4956" w:firstLine="708"/>
        <w:rPr>
          <w:rFonts w:cs="Arial"/>
        </w:rPr>
      </w:pPr>
      <w:r>
        <w:rPr>
          <w:rFonts w:cs="Arial"/>
        </w:rPr>
        <w:t>/3</w:t>
      </w:r>
    </w:p>
    <w:p>
      <w:pPr>
        <w:spacing w:after="0"/>
        <w:ind w:left="3540" w:firstLine="708"/>
        <w:rPr>
          <w:rFonts w:cs="Arial"/>
        </w:rPr>
      </w:pPr>
      <w:r>
        <w:rPr>
          <w:rFonts w:cs="Arial"/>
        </w:rPr>
        <w:lastRenderedPageBreak/>
        <w:t>- 3 -</w:t>
      </w:r>
    </w:p>
    <w:p>
      <w:pPr>
        <w:spacing w:after="0"/>
        <w:rPr>
          <w:rFonts w:cs="Arial"/>
        </w:rPr>
      </w:pPr>
    </w:p>
    <w:p>
      <w:pPr>
        <w:spacing w:after="0"/>
        <w:rPr>
          <w:rFonts w:cs="Arial"/>
          <w:b/>
          <w:bCs/>
        </w:rPr>
      </w:pPr>
      <w:r>
        <w:rPr>
          <w:rFonts w:cs="Arial"/>
          <w:b/>
          <w:bCs/>
        </w:rPr>
        <w:t>30 Jahre bilaterale Zusammenarbeit</w:t>
      </w:r>
    </w:p>
    <w:p>
      <w:pPr>
        <w:spacing w:after="0"/>
        <w:rPr>
          <w:rFonts w:cs="Arial"/>
        </w:rPr>
      </w:pPr>
      <w:r>
        <w:rPr>
          <w:rFonts w:cs="Arial"/>
          <w:color w:val="303030"/>
          <w:shd w:val="clear" w:color="auto" w:fill="FFFFFF"/>
        </w:rPr>
        <w:t>Die Straßenbahn der Kinderrechte fuhr bereits 2010 durch Ludwigshafen und Mannheim und 2014 durch Ludwigshafen. In diesem Jahr sollen m</w:t>
      </w:r>
      <w:r>
        <w:rPr>
          <w:rFonts w:cs="Arial"/>
        </w:rPr>
        <w:t>it der Straßenbahn der Kinderrechte der 30. Geburtstag des Kinder- und Jugendbüros der Stadt Ludwigshafen und der Kinderbeauftragten der Stadt Mannheim und damit auch 30 Jahre erfolgreiche bilaterale kinder- und jugendpolitische Zusammenarbeit bei der kommunalen Umsetzung der UN-Kinderrechte gefeiert werden. Die Fahrt ist zudem ein Abschluss für die Aktionswoche "100 Jahre Jugendamt Ludwigshafen", die vom 21. bis 26. September stattfindet und für die diesjährige Woche der Kinderrechte.</w:t>
      </w:r>
    </w:p>
    <w:p>
      <w:pPr>
        <w:spacing w:after="0"/>
        <w:rPr>
          <w:rFonts w:cs="Arial"/>
        </w:rPr>
      </w:pPr>
    </w:p>
    <w:p>
      <w:pPr>
        <w:spacing w:after="0"/>
        <w:rPr>
          <w:rFonts w:cs="Arial"/>
        </w:rPr>
      </w:pPr>
      <w:r>
        <w:rPr>
          <w:rFonts w:cs="Arial"/>
        </w:rPr>
        <w:t xml:space="preserve">Das Motto der Fahrt wurde von der Landesregierung Rheinland-Pfalz übernommen, die anlässlich des Weltkindertages am 20. September die Woche der Kinderrechte Rheinland-Pfalz vom 20. bis 27. September 2026 durchführt. Damit stellt das Ministerium für Familie, Frauen, Kultur und Integration Rheinland-Pfalz in diesem Jahr der General Comment Nr. 26 der UN-Kinderrechtskonvention in den Mittelpunkt: Das Recht auf eine saubere und gesunde Umwelt. Weitere Informationen unter </w:t>
      </w:r>
      <w:hyperlink r:id="rId7" w:history="1">
        <w:r>
          <w:rPr>
            <w:rStyle w:val="Hyperlink"/>
            <w:rFonts w:cs="Arial"/>
          </w:rPr>
          <w:t>https://kinderrechte.rlp.de/woche-der-kinderrechte</w:t>
        </w:r>
      </w:hyperlink>
      <w:r>
        <w:rPr>
          <w:rFonts w:cs="Arial"/>
        </w:rPr>
        <w:t>.</w:t>
      </w:r>
    </w:p>
    <w:p>
      <w:pPr>
        <w:spacing w:after="0"/>
        <w:rPr>
          <w:rFonts w:cs="Arial"/>
        </w:rPr>
      </w:pPr>
    </w:p>
    <w:p>
      <w:pPr>
        <w:rPr>
          <w:rFonts w:cs="Arial"/>
        </w:rPr>
      </w:pPr>
      <w:r>
        <w:rPr>
          <w:rFonts w:cs="Arial"/>
        </w:rPr>
        <w:t>Das Kinder- und Jugendbüro Ludwigshafen beteiligt sich seit 2007 an der rheinland-pfälzischen Woche der Kinderrechte und erhält jährlich dafür die Förderung des Landesministeriums.</w:t>
      </w:r>
    </w:p>
    <w:p>
      <w:pPr>
        <w:spacing w:after="0"/>
        <w:rPr>
          <w:rFonts w:cs="Arial"/>
          <w:b/>
          <w:bCs/>
        </w:rPr>
      </w:pPr>
      <w:r>
        <w:rPr>
          <w:rFonts w:cs="Arial"/>
          <w:b/>
          <w:bCs/>
        </w:rPr>
        <w:t>Hinweis an die Redaktionen:</w:t>
      </w:r>
    </w:p>
    <w:p>
      <w:pPr>
        <w:spacing w:after="0"/>
        <w:rPr>
          <w:rFonts w:cs="Arial"/>
        </w:rPr>
      </w:pPr>
      <w:r>
        <w:rPr>
          <w:rFonts w:cs="Arial"/>
        </w:rPr>
        <w:t>Zur Berichterstattung über die Fahrt der Straßenbahn der Kinderrechte am Samstag, 26. September 2026 von 10 bis 14 Uhr laden wir Sie herzlich ein.</w:t>
      </w:r>
    </w:p>
    <w:p>
      <w:pPr>
        <w:spacing w:after="0"/>
        <w:jc w:val="left"/>
        <w:rPr>
          <w:rFonts w:eastAsia="Calibri" w:cs="Arial"/>
          <w:b/>
          <w:noProof w:val="0"/>
          <w:sz w:val="28"/>
          <w:szCs w:val="28"/>
        </w:rPr>
      </w:pPr>
      <w:r>
        <w:rPr>
          <w:rFonts w:cs="Arial"/>
          <w:sz w:val="20"/>
        </w:rPr>
        <w:lastRenderedPageBreak/>
        <w:t>Ludwigshafen, den 18. September 2026</w:t>
      </w:r>
      <w:r>
        <w:rPr>
          <w:rFonts w:cs="Arial"/>
          <w:sz w:val="20"/>
        </w:rPr>
        <w:br/>
      </w:r>
      <w:bookmarkStart w:id="1" w:name="_Hlk210218366"/>
      <w:r>
        <w:rPr>
          <w:rFonts w:eastAsia="Calibri" w:cs="Arial"/>
          <w:b/>
          <w:sz w:val="28"/>
          <w:szCs w:val="28"/>
        </w:rPr>
        <w:t>Herbstferienprogramm in der Stadtbibliothek</w:t>
      </w:r>
    </w:p>
    <w:p>
      <w:pPr>
        <w:spacing w:after="0"/>
        <w:rPr>
          <w:rFonts w:eastAsia="Calibri" w:cs="Arial"/>
        </w:rPr>
      </w:pPr>
    </w:p>
    <w:p>
      <w:pPr>
        <w:spacing w:after="0"/>
        <w:rPr>
          <w:rFonts w:eastAsia="Calibri" w:cs="Arial"/>
        </w:rPr>
      </w:pPr>
      <w:r>
        <w:rPr>
          <w:rFonts w:eastAsia="Calibri" w:cs="Arial"/>
        </w:rPr>
        <w:t xml:space="preserve">Die Kinderbibliothek und das Ideenw3rk der Stadtbibliothek Ludwigshafen laden in der zweiten Herbstferienwoche von Dienstag, 13. Oktober bis Samstag, 17. Oktober 2026 zu einem spannenden Ferienprogramm mit verschiedenen Angeboten und Workshops für Kinder von drei bis zwölf Jahren ein. Für Kinder von drei bis sieben Jahren finden die Angebote in der Kinderbibliothek, Bismarckstraße 29, statt. Kinder bis fünf Jahre können nur mit einer Begleitperson teilnehmen. Die älteren Kinder zwischen acht und zwölf Jahren treffen sich im Ideenw3rk der Stadtbibliothek, Bismarckstraße 44-48. Die Teilnahme ist kostenfrei; eine Anmeldung ist zwingend erforderlich unter Telefon 0621 504-2608 oder auf </w:t>
      </w:r>
      <w:hyperlink r:id="rId8" w:history="1">
        <w:r>
          <w:rPr>
            <w:rStyle w:val="Hyperlink"/>
            <w:rFonts w:eastAsia="Calibri" w:cs="Arial"/>
          </w:rPr>
          <w:t>www.ideenw3rk.de</w:t>
        </w:r>
      </w:hyperlink>
      <w:r>
        <w:rPr>
          <w:rStyle w:val="Hyperlink"/>
          <w:rFonts w:eastAsia="Calibri" w:cs="Arial"/>
        </w:rPr>
        <w:t>.</w:t>
      </w:r>
    </w:p>
    <w:p>
      <w:pPr>
        <w:spacing w:after="0"/>
        <w:rPr>
          <w:rFonts w:eastAsia="Calibri" w:cs="Arial"/>
        </w:rPr>
      </w:pPr>
    </w:p>
    <w:p>
      <w:pPr>
        <w:spacing w:after="0"/>
        <w:rPr>
          <w:rFonts w:eastAsia="Calibri" w:cs="Arial"/>
        </w:rPr>
      </w:pPr>
      <w:r>
        <w:rPr>
          <w:rFonts w:eastAsia="Calibri" w:cs="Arial"/>
          <w:bCs/>
        </w:rPr>
        <w:t xml:space="preserve">Die Angebote für Kinder zwischen drei und sieben Jahren in der Kinderbibliothek gibt es jeweils von 10 bis 11.30 Uhr. Am </w:t>
      </w:r>
      <w:r>
        <w:rPr>
          <w:rFonts w:eastAsia="Calibri" w:cs="Arial"/>
        </w:rPr>
        <w:t>Mittwoch, 14. Oktober 2026, steht "Herbstliches Basteln" f</w:t>
      </w:r>
      <w:r>
        <w:rPr>
          <w:rFonts w:eastAsia="Calibri" w:cs="Arial"/>
          <w:bCs/>
        </w:rPr>
        <w:t xml:space="preserve">ür sechs- bis siebenjährige Kinder auf dem Programm. </w:t>
      </w:r>
      <w:r>
        <w:rPr>
          <w:rFonts w:eastAsia="Calibri" w:cs="Arial"/>
        </w:rPr>
        <w:t>Die Kinder können mit verschiedenen Materialien geisterhafte Windlichter, herbstliche Bilder mit Herbstlaub und Gruselkürbisse gestalten. Am Donnerstag. 15. Oktober 2026, erleben Kinder von drei bis sechs Jahren die Kamishibai-Geschichte: Das kleine Gespenst</w:t>
      </w:r>
      <w:r>
        <w:rPr>
          <w:rFonts w:eastAsia="Calibri" w:cs="Arial"/>
          <w:bCs/>
        </w:rPr>
        <w:t xml:space="preserve">. </w:t>
      </w:r>
      <w:r>
        <w:rPr>
          <w:rFonts w:eastAsia="Calibri" w:cs="Arial"/>
        </w:rPr>
        <w:t xml:space="preserve">Die Kinder entdecken dabei die geheimnisvolle Welt des kleinen Gespenstes – mit einer spannenden Kamishibai-Geschichte, lustigen Spielen und einer kreativen Bastelaktion. Ein Escape-Game </w:t>
      </w:r>
      <w:r>
        <w:rPr>
          <w:rFonts w:eastAsia="Calibri" w:cs="Arial"/>
          <w:bCs/>
        </w:rPr>
        <w:t>für sechs- bis siebenjährige Kinder gibt es am</w:t>
      </w:r>
      <w:r>
        <w:rPr>
          <w:rFonts w:eastAsia="Calibri" w:cs="Arial"/>
        </w:rPr>
        <w:t xml:space="preserve"> Freitag, 16. Oktober 2026. Die Kinder erleben dabei eine spannende Geschichte und knobeln sich durch knifflige Rätsel.</w:t>
      </w:r>
    </w:p>
    <w:p>
      <w:pPr>
        <w:spacing w:after="0"/>
        <w:rPr>
          <w:rFonts w:eastAsia="Calibri" w:cs="Arial"/>
        </w:rPr>
      </w:pPr>
    </w:p>
    <w:p>
      <w:pPr>
        <w:spacing w:after="0"/>
        <w:rPr>
          <w:rFonts w:eastAsia="Calibri" w:cs="Arial"/>
        </w:rPr>
      </w:pPr>
    </w:p>
    <w:p>
      <w:pPr>
        <w:spacing w:after="0"/>
        <w:ind w:left="4956" w:firstLine="708"/>
        <w:rPr>
          <w:rFonts w:eastAsia="Calibri" w:cs="Arial"/>
          <w:bCs/>
        </w:rPr>
      </w:pPr>
      <w:r>
        <w:rPr>
          <w:rFonts w:eastAsia="Calibri" w:cs="Arial"/>
          <w:bCs/>
        </w:rPr>
        <w:t>/2</w:t>
      </w:r>
    </w:p>
    <w:p>
      <w:pPr>
        <w:spacing w:after="0"/>
        <w:ind w:left="3540" w:firstLine="708"/>
        <w:rPr>
          <w:rFonts w:eastAsia="Calibri" w:cs="Arial"/>
          <w:bCs/>
        </w:rPr>
      </w:pPr>
      <w:r>
        <w:rPr>
          <w:rFonts w:eastAsia="Calibri" w:cs="Arial"/>
          <w:bCs/>
        </w:rPr>
        <w:lastRenderedPageBreak/>
        <w:t>- 2 -</w:t>
      </w:r>
    </w:p>
    <w:p>
      <w:pPr>
        <w:spacing w:after="0"/>
        <w:rPr>
          <w:rFonts w:eastAsia="Calibri" w:cs="Arial"/>
          <w:bCs/>
        </w:rPr>
      </w:pPr>
    </w:p>
    <w:p>
      <w:pPr>
        <w:spacing w:after="0"/>
        <w:rPr>
          <w:rFonts w:eastAsia="Calibri" w:cs="Arial"/>
        </w:rPr>
      </w:pPr>
      <w:r>
        <w:rPr>
          <w:rFonts w:eastAsia="Calibri" w:cs="Arial"/>
          <w:bCs/>
        </w:rPr>
        <w:t>Die Termine im Ideenw3rk der Stadtbibliothek für Kinder im Alter von acht bis zwölf Jahren</w:t>
      </w:r>
      <w:r>
        <w:rPr>
          <w:rFonts w:eastAsia="Calibri" w:cs="Arial"/>
        </w:rPr>
        <w:t xml:space="preserve"> finden immer von 10 bis 15.30 Uhr statt. Kinder können nur für einen ganzen Tag angemeldet werden, nicht für einzelne Teile. Mittagspause ist jeweils von 12 bis 13 Uhr. Die Kinder müssen bitte eigenes Essen und Getränke mitbringen.</w:t>
      </w:r>
    </w:p>
    <w:p>
      <w:pPr>
        <w:spacing w:after="0"/>
        <w:rPr>
          <w:rFonts w:eastAsia="Calibri" w:cs="Arial"/>
        </w:rPr>
      </w:pPr>
    </w:p>
    <w:p>
      <w:pPr>
        <w:spacing w:after="0"/>
        <w:rPr>
          <w:rFonts w:eastAsia="Calibri" w:cs="Arial"/>
        </w:rPr>
      </w:pPr>
      <w:r>
        <w:rPr>
          <w:rFonts w:eastAsia="Calibri" w:cs="Arial"/>
        </w:rPr>
        <w:t xml:space="preserve">Am Dienstag, 13. Oktober 2026, heißt es von 10 bis 12 Uhr "Von Bananen und Strom – Mit MakeyMakey Gitarren basteln". Wie können Bananen Musik machen und Knete zum Gamepad werden? In diesem Workshop unter Leitung von Daniel Rübel entdecken Kinder mit MakeyMakey spielerisch, wie Stromkreise funktionieren und bauen ihre eigene Bananen-Gitarre – natürlich nicht ohne weitere verrückte Ideen auszuprobieren. Dabei wird gebastelt, experimentiert und jede Menge ausprobiert. Von 13 bis 15.30 Uhr, schlüpfen die Kinder bei "Mausritter – ein Pen und Paper Spiel" ganz analog, nur mit Papier und Stift, in die Rolle tapferer Mäuse auf Abenteuerfahrt. Vorwissen und Vorbereitung sind nicht nötig. Die Workshopleitung hat Judith Pohl. </w:t>
      </w:r>
    </w:p>
    <w:p>
      <w:pPr>
        <w:spacing w:after="0"/>
        <w:rPr>
          <w:rFonts w:eastAsia="Calibri" w:cs="Arial"/>
        </w:rPr>
      </w:pPr>
    </w:p>
    <w:p>
      <w:pPr>
        <w:spacing w:after="0"/>
        <w:rPr>
          <w:rFonts w:eastAsia="Calibri" w:cs="Arial"/>
        </w:rPr>
      </w:pPr>
      <w:r>
        <w:rPr>
          <w:rFonts w:eastAsia="Calibri" w:cs="Arial"/>
        </w:rPr>
        <w:t xml:space="preserve">"Deine Idee, dein Design! Kreativ mit dem Schneideplotter" ist der Titel des Workshops am Mittwoch, 14. Oktober 2026, von 10 bis 12 Uhr. Wie wird aus einer eigenen Idee ein Aufkleber, Schriftzug oder cooles Motiv? In diesem Workshop mit Annabell Huwig lernen die Kinder den Schneideplotter kennen und gestalten ihr eigenes kreatives Projekt. Dabei wird ausprobiert, geschnitten, geklebt und natürlich darf das fertige Werk am Ende mit nach Hause genommen werden. Am gleichen Tag von 13 bis 15.30 Uhr ist das Motto "Bunt &amp; selbstgemacht! Seife gießen und </w:t>
      </w:r>
    </w:p>
    <w:p>
      <w:pPr>
        <w:spacing w:after="0"/>
        <w:rPr>
          <w:rFonts w:eastAsia="Calibri" w:cs="Arial"/>
        </w:rPr>
      </w:pPr>
    </w:p>
    <w:p>
      <w:pPr>
        <w:spacing w:after="0"/>
        <w:ind w:left="4956" w:firstLine="708"/>
        <w:rPr>
          <w:rFonts w:eastAsia="Calibri" w:cs="Arial"/>
        </w:rPr>
      </w:pPr>
      <w:r>
        <w:rPr>
          <w:rFonts w:eastAsia="Calibri" w:cs="Arial"/>
        </w:rPr>
        <w:t>/3</w:t>
      </w:r>
    </w:p>
    <w:p>
      <w:pPr>
        <w:spacing w:after="0"/>
        <w:ind w:left="3540" w:firstLine="708"/>
        <w:rPr>
          <w:rFonts w:eastAsia="Calibri" w:cs="Arial"/>
        </w:rPr>
      </w:pPr>
      <w:r>
        <w:rPr>
          <w:rFonts w:eastAsia="Calibri" w:cs="Arial"/>
        </w:rPr>
        <w:lastRenderedPageBreak/>
        <w:t>- 3 -</w:t>
      </w:r>
    </w:p>
    <w:p>
      <w:pPr>
        <w:spacing w:after="0"/>
        <w:rPr>
          <w:rFonts w:eastAsia="Calibri" w:cs="Arial"/>
        </w:rPr>
      </w:pPr>
    </w:p>
    <w:p>
      <w:pPr>
        <w:spacing w:after="0"/>
        <w:rPr>
          <w:rFonts w:eastAsia="Calibri" w:cs="Arial"/>
        </w:rPr>
      </w:pPr>
      <w:r>
        <w:rPr>
          <w:rFonts w:eastAsia="Calibri" w:cs="Arial"/>
        </w:rPr>
        <w:t>Armbänder knüpfen". Wie wäre es mit selbstgemachter Seife und einem ganz persönlichen Perlenarmband? In diesem Workshop gestalten die Kinder ihre eigenen Seifenstücke und knüpfen bunte Armbänder mit Perlen nach ihren eigenen Ideen. Dabei wird kreativ gestaltet, ausprobiert und natürlich entstehen kleine Unikate zum Mitnehmen. Die Leitung hat Annabell Huwig.</w:t>
      </w:r>
    </w:p>
    <w:p>
      <w:pPr>
        <w:spacing w:after="0"/>
        <w:rPr>
          <w:rFonts w:eastAsia="Calibri" w:cs="Arial"/>
        </w:rPr>
      </w:pPr>
    </w:p>
    <w:p>
      <w:pPr>
        <w:spacing w:after="0"/>
        <w:rPr>
          <w:rFonts w:eastAsia="Calibri" w:cs="Arial"/>
        </w:rPr>
      </w:pPr>
      <w:r>
        <w:rPr>
          <w:rFonts w:eastAsia="Calibri" w:cs="Arial"/>
        </w:rPr>
        <w:t>Am Donnerstag, 15. Oktober 2026, dreht sich in den Workshops von 10 bis 12 Uhr und von 13 bis 15.30 Uhr alles rund um das Thema "Kinderrechte zum Anfassen – Gestalte deine Welt in 3D!". Welche Rechte haben Kinder eigentlich und warum sind sie wichtig? In diesem Workshop beschäftigen sich die Kinder spielerisch mit ihren Kinderrechten, gestalten eigene Plakate und lernen anschließend, wie ein 3D-Drucker funktioniert. Zum Abschluss können sie ihr Lieblings-Kinderrecht als Satz, Text oder Bild gestalten und mit dem 3D-Drucker sichtbar machen. Geleitet werden die beiden Workshops an diesem Tag von Daniel Rübel und Mario DiCarlo (Bereich Jugendförderung und Erziehungsberatung, Kinder- und Jugendschutz).</w:t>
      </w:r>
    </w:p>
    <w:p>
      <w:pPr>
        <w:spacing w:after="0"/>
        <w:rPr>
          <w:rFonts w:eastAsia="Calibri" w:cs="Arial"/>
        </w:rPr>
      </w:pPr>
    </w:p>
    <w:p>
      <w:pPr>
        <w:spacing w:after="0"/>
        <w:rPr>
          <w:rFonts w:eastAsia="Calibri" w:cs="Arial"/>
        </w:rPr>
      </w:pPr>
      <w:r>
        <w:rPr>
          <w:rFonts w:eastAsia="Calibri" w:cs="Arial"/>
        </w:rPr>
        <w:t xml:space="preserve">"Wir sind die (Bib-)Roboter!" ist der Titel des Workshops am Freitag, 16. Oktober 2026, 10 bis 12 Uhr. In diesem Workshop mit Daniel Rübel lernen Kinder spielerisch Robo-Dash und Sphero-Bolt kennen und probieren aus, wie man die kleinen Roboter steuert und programmiert. Dabei wird ausprobiert, getüftelt und gemeinsam nach Lösungen gesucht. Natürlich dürfen die Roboter ordentlich auf Entdeckungstour gehen. Von 13 bis 15.30 Uhr gehen die Kinder bei "LEGO wird lebendig! Deine eigene Stop-Motion-Geschichte" der Frage nach, wie aus </w:t>
      </w:r>
    </w:p>
    <w:p>
      <w:pPr>
        <w:spacing w:after="0"/>
        <w:rPr>
          <w:rFonts w:eastAsia="Calibri" w:cs="Arial"/>
        </w:rPr>
      </w:pPr>
    </w:p>
    <w:p>
      <w:pPr>
        <w:spacing w:after="0"/>
        <w:ind w:left="4956" w:firstLine="708"/>
        <w:rPr>
          <w:rFonts w:eastAsia="Calibri" w:cs="Arial"/>
        </w:rPr>
      </w:pPr>
      <w:r>
        <w:rPr>
          <w:rFonts w:eastAsia="Calibri" w:cs="Arial"/>
        </w:rPr>
        <w:t>/4</w:t>
      </w:r>
    </w:p>
    <w:p>
      <w:pPr>
        <w:spacing w:after="0"/>
        <w:ind w:left="3540" w:firstLine="708"/>
        <w:rPr>
          <w:rFonts w:eastAsia="Calibri" w:cs="Arial"/>
        </w:rPr>
      </w:pPr>
      <w:r>
        <w:rPr>
          <w:rFonts w:eastAsia="Calibri" w:cs="Arial"/>
        </w:rPr>
        <w:lastRenderedPageBreak/>
        <w:t>- 4 -</w:t>
      </w:r>
    </w:p>
    <w:p>
      <w:pPr>
        <w:spacing w:after="0"/>
        <w:rPr>
          <w:rFonts w:eastAsia="Calibri" w:cs="Arial"/>
        </w:rPr>
      </w:pPr>
    </w:p>
    <w:p>
      <w:pPr>
        <w:spacing w:after="0"/>
        <w:rPr>
          <w:rFonts w:eastAsia="Calibri" w:cs="Arial"/>
        </w:rPr>
      </w:pPr>
      <w:r>
        <w:rPr>
          <w:rFonts w:eastAsia="Calibri" w:cs="Arial"/>
        </w:rPr>
        <w:t>einem LEGO-Set ein echter Film wird. In diesem Workshop bauen die Kinder ihre eigenen LEGO-Szenen und erwecken sie mit der Stop-Motion-Technik Bild für Bild zum Leben. Dabei entstehen kreative kleine Geschichten, die am Ende als eigener LEGO-Film auf dem Bildschirm zu sehen sind. Die Leitung hat Daniel Rübel.</w:t>
      </w:r>
    </w:p>
    <w:p>
      <w:pPr>
        <w:spacing w:after="0"/>
        <w:rPr>
          <w:rFonts w:eastAsia="Calibri" w:cs="Arial"/>
        </w:rPr>
      </w:pPr>
    </w:p>
    <w:p>
      <w:pPr>
        <w:spacing w:after="0"/>
        <w:rPr>
          <w:rFonts w:eastAsia="Calibri" w:cs="Arial"/>
        </w:rPr>
      </w:pPr>
      <w:r>
        <w:rPr>
          <w:rFonts w:eastAsia="Calibri" w:cs="Arial"/>
        </w:rPr>
        <w:t xml:space="preserve">Was gehört eigentlich zu einem guten Podcast und wie wird aus einer Idee eine eigene Sendung? Damit beschäftigen sich die Kinder in den beiden Workshops am Samstag, 17. Oktober 2026 von 10 bis 12 Uhr und von 13 bis 15 Uhr. Gemeinsam mit Daniel Rübel entwickeln die Kinder ihre eigenen Themen, nehmen Gespräche und Beiträge auf und probieren aus, wie man mit Mikrofon und Aufnahmegerät arbeitet. Dabei wird gequatscht, gelacht und experimentiert, bis am Ende der eigene Podcast entsteht. </w:t>
      </w:r>
    </w:p>
    <w:p>
      <w:pPr>
        <w:jc w:val="left"/>
      </w:pPr>
    </w:p>
    <w:bookmarkEnd w:id="1"/>
    <w:p/>
    <w:p>
      <w:pPr>
        <w:rPr>
          <w:rFonts w:cs="Arial"/>
          <w:sz w:val="20"/>
        </w:rPr>
      </w:pPr>
      <w:r>
        <w:rPr>
          <w:rFonts w:cs="Arial"/>
          <w:sz w:val="20"/>
        </w:rPr>
        <w:br w:type="page"/>
      </w:r>
    </w:p>
    <w:p>
      <w:pPr>
        <w:autoSpaceDE w:val="0"/>
        <w:autoSpaceDN w:val="0"/>
        <w:adjustRightInd w:val="0"/>
        <w:spacing w:after="0"/>
        <w:jc w:val="left"/>
        <w:rPr>
          <w:rFonts w:ascii="Helv" w:hAnsi="Helv" w:cs="Helv"/>
          <w:noProof w:val="0"/>
          <w:color w:val="000000"/>
          <w:sz w:val="28"/>
          <w:szCs w:val="28"/>
          <w:lang w:eastAsia="it-IT"/>
        </w:rPr>
      </w:pPr>
      <w:r>
        <w:rPr>
          <w:rFonts w:cs="Arial"/>
          <w:sz w:val="20"/>
        </w:rPr>
        <w:lastRenderedPageBreak/>
        <w:t>Ludwigshafen, den 18. September 2026</w:t>
      </w:r>
      <w:r>
        <w:rPr>
          <w:rFonts w:cs="Arial"/>
          <w:sz w:val="20"/>
        </w:rPr>
        <w:br/>
      </w:r>
      <w:r>
        <w:rPr>
          <w:rFonts w:cs="Arial"/>
          <w:b/>
          <w:bCs/>
          <w:noProof w:val="0"/>
          <w:color w:val="000000"/>
          <w:sz w:val="28"/>
          <w:szCs w:val="28"/>
          <w:lang w:eastAsia="it-IT"/>
        </w:rPr>
        <w:t>Hochstraße Süd: Fahrtrichtung nach Mannheim für den Verkehr vollständig geöffnet</w:t>
      </w:r>
      <w:r>
        <w:rPr>
          <w:rFonts w:ascii="Helv" w:hAnsi="Helv" w:cs="Helv"/>
          <w:noProof w:val="0"/>
          <w:color w:val="000000"/>
          <w:sz w:val="28"/>
          <w:szCs w:val="28"/>
          <w:lang w:eastAsia="it-IT"/>
        </w:rPr>
        <w:t xml:space="preserve"> </w:t>
      </w:r>
    </w:p>
    <w:p>
      <w:pPr>
        <w:autoSpaceDE w:val="0"/>
        <w:autoSpaceDN w:val="0"/>
        <w:adjustRightInd w:val="0"/>
        <w:spacing w:after="0"/>
        <w:jc w:val="left"/>
        <w:rPr>
          <w:rFonts w:ascii="Helv" w:hAnsi="Helv" w:cs="Helv"/>
          <w:noProof w:val="0"/>
          <w:color w:val="000000"/>
          <w:lang w:eastAsia="it-IT"/>
        </w:rPr>
      </w:pPr>
    </w:p>
    <w:p>
      <w:pPr>
        <w:autoSpaceDE w:val="0"/>
        <w:autoSpaceDN w:val="0"/>
        <w:adjustRightInd w:val="0"/>
        <w:spacing w:after="0"/>
        <w:rPr>
          <w:rFonts w:ascii="Tms Rmn" w:hAnsi="Tms Rmn"/>
          <w:noProof w:val="0"/>
          <w:sz w:val="26"/>
          <w:szCs w:val="28"/>
          <w:lang w:eastAsia="it-IT"/>
        </w:rPr>
      </w:pPr>
      <w:r>
        <w:rPr>
          <w:rFonts w:cs="Arial"/>
          <w:noProof w:val="0"/>
          <w:color w:val="000000"/>
          <w:lang w:eastAsia="it-IT"/>
        </w:rPr>
        <w:t xml:space="preserve">Am Freitag, 18. September 2026, wird im Laufe des Nachmittags die Hochstraße Süd in Fahrtrichtung Mannheim wieder vollständig freigegeben. Für den Verkehr von der A650 kommend ergeben sich durch die Öffnung wesentliche Verbesserungen, eine Umfahrung der Weißen Hochstraße über die Abfahrtsrampe von der </w:t>
      </w:r>
      <w:proofErr w:type="spellStart"/>
      <w:r>
        <w:rPr>
          <w:rFonts w:cs="Arial"/>
          <w:noProof w:val="0"/>
          <w:color w:val="000000"/>
          <w:lang w:eastAsia="it-IT"/>
        </w:rPr>
        <w:t>Pylonbrücke</w:t>
      </w:r>
      <w:proofErr w:type="spellEnd"/>
      <w:r>
        <w:rPr>
          <w:rFonts w:cs="Arial"/>
          <w:noProof w:val="0"/>
          <w:color w:val="000000"/>
          <w:lang w:eastAsia="it-IT"/>
        </w:rPr>
        <w:t xml:space="preserve"> und die Auffahrtsrampe </w:t>
      </w:r>
      <w:proofErr w:type="spellStart"/>
      <w:r>
        <w:rPr>
          <w:rFonts w:cs="Arial"/>
          <w:noProof w:val="0"/>
          <w:color w:val="000000"/>
          <w:lang w:eastAsia="it-IT"/>
        </w:rPr>
        <w:t>Lorientallee</w:t>
      </w:r>
      <w:proofErr w:type="spellEnd"/>
      <w:r>
        <w:rPr>
          <w:rFonts w:cs="Arial"/>
          <w:noProof w:val="0"/>
          <w:color w:val="000000"/>
          <w:lang w:eastAsia="it-IT"/>
        </w:rPr>
        <w:t xml:space="preserve"> auf die Hochstraße Süd entfällt damit.</w:t>
      </w:r>
    </w:p>
    <w:p>
      <w:pPr>
        <w:autoSpaceDE w:val="0"/>
        <w:autoSpaceDN w:val="0"/>
        <w:adjustRightInd w:val="0"/>
        <w:spacing w:after="120"/>
        <w:rPr>
          <w:rFonts w:cs="Arial"/>
          <w:noProof w:val="0"/>
          <w:color w:val="000000"/>
          <w:lang w:eastAsia="it-IT"/>
        </w:rPr>
      </w:pPr>
      <w:r>
        <w:rPr>
          <w:rFonts w:cs="Arial"/>
          <w:noProof w:val="0"/>
          <w:color w:val="000000"/>
          <w:lang w:eastAsia="it-IT"/>
        </w:rPr>
        <w:t xml:space="preserve">Ebenso wird die </w:t>
      </w:r>
      <w:proofErr w:type="spellStart"/>
      <w:r>
        <w:rPr>
          <w:rFonts w:cs="Arial"/>
          <w:noProof w:val="0"/>
          <w:color w:val="000000"/>
          <w:lang w:eastAsia="it-IT"/>
        </w:rPr>
        <w:t>Lorientallee</w:t>
      </w:r>
      <w:proofErr w:type="spellEnd"/>
      <w:r>
        <w:rPr>
          <w:rFonts w:cs="Arial"/>
          <w:noProof w:val="0"/>
          <w:color w:val="FF0000"/>
          <w:lang w:eastAsia="it-IT"/>
        </w:rPr>
        <w:t xml:space="preserve"> </w:t>
      </w:r>
      <w:r>
        <w:rPr>
          <w:rFonts w:cs="Arial"/>
          <w:noProof w:val="0"/>
          <w:color w:val="000000"/>
          <w:lang w:eastAsia="it-IT"/>
        </w:rPr>
        <w:t xml:space="preserve">unterhalb der Weißen Hochstraße im Laufe des Nachmittags für den Verkehr vom Hauptbahnhof kommend in südlicher Richtung geöffnet. Mit der Aufhebung der Sperrung steht damit eine weitere Verkehrsverbindung </w:t>
      </w:r>
      <w:r>
        <w:rPr>
          <w:rFonts w:cs="Arial"/>
          <w:noProof w:val="0"/>
          <w:color w:val="000000"/>
          <w:lang w:eastAsia="it-IT"/>
        </w:rPr>
        <w:br/>
        <w:t xml:space="preserve">als Ausgleich zur </w:t>
      </w:r>
      <w:proofErr w:type="spellStart"/>
      <w:r>
        <w:rPr>
          <w:rFonts w:cs="Arial"/>
          <w:noProof w:val="0"/>
          <w:color w:val="000000"/>
          <w:lang w:eastAsia="it-IT"/>
        </w:rPr>
        <w:t>Heinigstraße</w:t>
      </w:r>
      <w:proofErr w:type="spellEnd"/>
      <w:r>
        <w:rPr>
          <w:rFonts w:cs="Arial"/>
          <w:noProof w:val="0"/>
          <w:color w:val="000000"/>
          <w:lang w:eastAsia="it-IT"/>
        </w:rPr>
        <w:t xml:space="preserve"> zur Verfügung.</w:t>
      </w:r>
      <w:r>
        <w:rPr>
          <w:rFonts w:ascii="Helv" w:hAnsi="Helv" w:cs="Helv"/>
          <w:noProof w:val="0"/>
          <w:color w:val="000000"/>
          <w:sz w:val="24"/>
          <w:szCs w:val="24"/>
          <w:lang w:eastAsia="it-IT"/>
        </w:rPr>
        <w:t xml:space="preserve"> </w:t>
      </w:r>
      <w:r>
        <w:rPr>
          <w:rFonts w:ascii="Helv" w:hAnsi="Helv" w:cs="Helv"/>
          <w:noProof w:val="0"/>
          <w:color w:val="000000"/>
          <w:sz w:val="24"/>
          <w:szCs w:val="24"/>
          <w:lang w:eastAsia="it-IT"/>
        </w:rPr>
        <w:br/>
      </w:r>
      <w:r>
        <w:rPr>
          <w:rFonts w:ascii="Helv" w:hAnsi="Helv" w:cs="Helv"/>
          <w:noProof w:val="0"/>
          <w:color w:val="000000"/>
          <w:sz w:val="24"/>
          <w:szCs w:val="24"/>
          <w:lang w:eastAsia="it-IT"/>
        </w:rPr>
        <w:br/>
      </w:r>
      <w:r>
        <w:rPr>
          <w:rFonts w:cs="Arial"/>
          <w:noProof w:val="0"/>
          <w:color w:val="000000"/>
          <w:lang w:eastAsia="it-IT"/>
        </w:rPr>
        <w:t xml:space="preserve">Seit Ende August ist zudem weiter östlich die Abfahrt </w:t>
      </w:r>
      <w:proofErr w:type="spellStart"/>
      <w:r>
        <w:rPr>
          <w:rFonts w:cs="Arial"/>
          <w:noProof w:val="0"/>
          <w:color w:val="000000"/>
          <w:lang w:eastAsia="it-IT"/>
        </w:rPr>
        <w:t>Mundenheimer</w:t>
      </w:r>
      <w:proofErr w:type="spellEnd"/>
      <w:r>
        <w:rPr>
          <w:rFonts w:cs="Arial"/>
          <w:noProof w:val="0"/>
          <w:color w:val="000000"/>
          <w:lang w:eastAsia="it-IT"/>
        </w:rPr>
        <w:t xml:space="preserve"> Straße an der neuen Brücke wieder für den Verkehr freigegeben. Verkehrsteilnehmende können von der Hochstraße Süd aus in Richtung Berliner Straße und Yorkstraße abfahren. </w:t>
      </w:r>
    </w:p>
    <w:p>
      <w:pPr>
        <w:autoSpaceDE w:val="0"/>
        <w:autoSpaceDN w:val="0"/>
        <w:adjustRightInd w:val="0"/>
        <w:spacing w:after="120"/>
        <w:rPr>
          <w:rFonts w:cs="Arial"/>
          <w:noProof w:val="0"/>
          <w:color w:val="000000"/>
          <w:lang w:eastAsia="it-IT"/>
        </w:rPr>
      </w:pPr>
      <w:r>
        <w:rPr>
          <w:rFonts w:cs="Arial"/>
          <w:noProof w:val="0"/>
          <w:color w:val="000000"/>
          <w:lang w:eastAsia="it-IT"/>
        </w:rPr>
        <w:t xml:space="preserve">Auf der Weißen Hochstraße laufen derzeit restliche Sanierungsarbeiten. Betroffen davon ist voraussichtlich noch bis Ende September/Anfang Oktober eine Fahrspur in Richtung Bad Dürkheim. Nach Beendigung dieser Arbeiten wird die Hochstraße Süd wieder ohne Einschränkungen für den Verkehr zur Verfügung stehen.  </w:t>
      </w:r>
    </w:p>
    <w:p>
      <w:pPr>
        <w:rPr>
          <w:sz w:val="24"/>
          <w:szCs w:val="24"/>
        </w:rPr>
      </w:pPr>
      <w:r>
        <w:rPr>
          <w:sz w:val="24"/>
          <w:szCs w:val="24"/>
        </w:rPr>
        <w:br w:type="page"/>
      </w:r>
    </w:p>
    <w:p>
      <w:pPr>
        <w:spacing w:after="0"/>
        <w:jc w:val="left"/>
        <w:rPr>
          <w:rFonts w:cs="Arial"/>
          <w:b/>
          <w:bCs/>
          <w:sz w:val="28"/>
          <w:szCs w:val="28"/>
        </w:rPr>
      </w:pPr>
      <w:r>
        <w:rPr>
          <w:rFonts w:cs="Arial"/>
          <w:sz w:val="20"/>
        </w:rPr>
        <w:lastRenderedPageBreak/>
        <w:t>Ludwigshafen, den 18. September 2026</w:t>
      </w:r>
      <w:r>
        <w:rPr>
          <w:rFonts w:cs="Arial"/>
          <w:sz w:val="20"/>
        </w:rPr>
        <w:br/>
      </w:r>
      <w:r>
        <w:rPr>
          <w:rFonts w:cs="Arial"/>
          <w:b/>
          <w:bCs/>
          <w:sz w:val="28"/>
          <w:szCs w:val="28"/>
        </w:rPr>
        <w:t>Startklar für die Golden Twenties – Upcycling- und Refashion-Workshop an der VHS</w:t>
      </w:r>
    </w:p>
    <w:p>
      <w:pPr>
        <w:spacing w:after="0"/>
        <w:rPr>
          <w:rFonts w:cs="Arial"/>
          <w:b/>
          <w:bCs/>
        </w:rPr>
      </w:pPr>
    </w:p>
    <w:p>
      <w:pPr>
        <w:spacing w:after="0"/>
        <w:rPr>
          <w:rFonts w:cs="Arial"/>
        </w:rPr>
      </w:pPr>
      <w:r>
        <w:rPr>
          <w:rFonts w:cs="Arial"/>
        </w:rPr>
        <w:t>In der Volkshochschule (VHS) Ludwigshafen startet am Montag, 5. Oktober 2026, ein Upcycling- und Refashion-Workshop. Unter dem Motto "Startklar für die Golden Twenties!" lassen sich die Teilnehmenden gemeinsam von der Mode, Musik und den Stilikonen der "Goldenen Zwanziger Jahre" inspirieren. Unter Anleitung der Dozentin nähen sie vielleicht Charleston-Kleider im "Flapper-Stil" oder gestalten aus alten Herrenanzügen "Knickerbocker" mit passender Weste im Dandy-Look. Beim Verzieren sind der Fantasie keine Grenzen gesetzt und es kann mit gebrauchten Knöpfen, Federn, Perlen, alten Krawatten, Pailletten, Fransen und anderem Material gearbeitet werden. Der Workshop findet an vier aufeinander folgenden Montagen jeweils von 18 bis 21 Uhr statt und kostet 65 Euro. Anmelden kann man sich auf www.vhs-lu.de oder telefonisch unter 0621 504-2238.</w:t>
      </w:r>
    </w:p>
    <w:p>
      <w:pPr>
        <w:spacing w:after="0"/>
        <w:rPr>
          <w:rFonts w:cs="Arial"/>
        </w:rPr>
      </w:pPr>
    </w:p>
    <w:p>
      <w:pPr>
        <w:spacing w:after="0"/>
        <w:rPr>
          <w:rFonts w:cs="Arial"/>
          <w:b/>
          <w:bCs/>
        </w:rPr>
      </w:pPr>
      <w:r>
        <w:rPr>
          <w:rFonts w:cs="Arial"/>
          <w:b/>
          <w:bCs/>
        </w:rPr>
        <w:t>Hinweis an die Redaktionen:</w:t>
      </w:r>
    </w:p>
    <w:p>
      <w:pPr>
        <w:spacing w:after="0"/>
        <w:rPr>
          <w:rFonts w:cs="Arial"/>
        </w:rPr>
      </w:pPr>
      <w:r>
        <w:rPr>
          <w:rFonts w:cs="Arial"/>
        </w:rPr>
        <w:t xml:space="preserve">Bitte die Meldung bis 25. September 2026 verwenden. </w:t>
      </w:r>
    </w:p>
    <w:p>
      <w:r>
        <w:br w:type="page"/>
      </w:r>
    </w:p>
    <w:p>
      <w:pPr>
        <w:autoSpaceDE w:val="0"/>
        <w:autoSpaceDN w:val="0"/>
        <w:adjustRightInd w:val="0"/>
        <w:jc w:val="left"/>
        <w:rPr>
          <w:rFonts w:cs="Arial"/>
          <w:b/>
          <w:bCs/>
          <w:color w:val="000000"/>
          <w:sz w:val="28"/>
          <w:szCs w:val="28"/>
        </w:rPr>
      </w:pPr>
      <w:r>
        <w:rPr>
          <w:rFonts w:cs="Arial"/>
          <w:sz w:val="20"/>
        </w:rPr>
        <w:lastRenderedPageBreak/>
        <w:t>Ludwigshafen, den 18. September 2026</w:t>
      </w:r>
      <w:r>
        <w:rPr>
          <w:rFonts w:cs="Arial"/>
          <w:sz w:val="20"/>
        </w:rPr>
        <w:br/>
      </w:r>
      <w:r>
        <w:rPr>
          <w:rFonts w:cs="Arial"/>
          <w:b/>
          <w:bCs/>
          <w:color w:val="000000"/>
          <w:sz w:val="28"/>
          <w:szCs w:val="28"/>
        </w:rPr>
        <w:t>Hefe-Schnecken und mürbe Tarten backen an der VHS</w:t>
      </w:r>
    </w:p>
    <w:p>
      <w:pPr>
        <w:autoSpaceDE w:val="0"/>
        <w:autoSpaceDN w:val="0"/>
        <w:adjustRightInd w:val="0"/>
        <w:rPr>
          <w:rFonts w:cs="Arial"/>
          <w:color w:val="000000"/>
        </w:rPr>
      </w:pPr>
      <w:r>
        <w:rPr>
          <w:rFonts w:cs="Arial"/>
          <w:color w:val="000000"/>
        </w:rPr>
        <w:t>Im neuen Backkurs "Hefe-Schnecken und mürbe Tarten" an der Volkshochschule Ludwigshafen (VHS) können Teilnehmende am Dienstag, 29. September 2026, von 17 bis 21.30 Uhr Grundlagen im Backen erlernen. Die Kursleiterin ist Bäckerin und zeigt die Zubereitung von zwei vielseitigen Teigarten für süße und herzhafte Backwerke: Hefeteig und Mürbeteig. Mit diesen zwei Teigarten lassen sich vielfältige saisonale Backwerke in süß und herzhaft zaubern. Die hergestellten Backwerke verspeisen die Teilnehmenden gemeinsam am Ende des Kurses beziehungsweise nehmen einen Teil mit nach Hause. Der Kurs findet in der Lehrküche der VHS, im Bürgerhof, statt. Die Kursgebühr beträgt 43 Euro inklusive Lebensmittelkosten. Wer mitbacken möchte, meldet sich an auf www.vhs-lu.de oder telefonisch unter 0621 504-2238.</w:t>
      </w:r>
    </w:p>
    <w:p>
      <w:pPr>
        <w:autoSpaceDE w:val="0"/>
        <w:autoSpaceDN w:val="0"/>
        <w:adjustRightInd w:val="0"/>
        <w:jc w:val="left"/>
        <w:rPr>
          <w:rFonts w:cs="Arial"/>
          <w:color w:val="000000"/>
        </w:rPr>
      </w:pPr>
    </w:p>
    <w:p>
      <w:pPr>
        <w:autoSpaceDE w:val="0"/>
        <w:autoSpaceDN w:val="0"/>
        <w:adjustRightInd w:val="0"/>
        <w:rPr>
          <w:rFonts w:cs="Arial"/>
          <w:color w:val="000000"/>
        </w:rPr>
      </w:pPr>
    </w:p>
    <w:p>
      <w:pPr>
        <w:jc w:val="left"/>
      </w:pPr>
    </w:p>
    <w:p/>
    <w:sectPr>
      <w:headerReference w:type="even" r:id="rId9"/>
      <w:headerReference w:type="default" r:id="rId10"/>
      <w:footerReference w:type="even" r:id="rId11"/>
      <w:footerReference w:type="default" r:id="rId12"/>
      <w:headerReference w:type="first" r:id="rId13"/>
      <w:footerReference w:type="first" r:id="rId14"/>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
    <w:altName w:val="Arial"/>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 w:type="character" w:styleId="Hervorhebung">
    <w:name w:val="Emphasis"/>
    <w:basedOn w:val="Absatz-Standardschriftar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200825160">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660164179">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854998710">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deenw3rk.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kinderrechte.rlp.de/woche-der-kinderrecht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2162</Words>
  <Characters>13622</Characters>
  <Application>Microsoft Office Word</Application>
  <DocSecurity>0</DocSecurity>
  <Lines>113</Lines>
  <Paragraphs>31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6</cp:revision>
  <cp:lastPrinted>2023-06-19T09:00:00Z</cp:lastPrinted>
  <dcterms:created xsi:type="dcterms:W3CDTF">2026-09-16T09:02:00Z</dcterms:created>
  <dcterms:modified xsi:type="dcterms:W3CDTF">2026-09-18T10:34:00Z</dcterms:modified>
</cp:coreProperties>
</file>