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D20B" w14:textId="23094C5E" w:rsidR="00BE660A" w:rsidRPr="00FE2C83" w:rsidRDefault="00BE660A" w:rsidP="00BE660A">
      <w:pPr>
        <w:pStyle w:val="bkph2Kopf"/>
      </w:pPr>
      <w:r>
        <w:t xml:space="preserve">Pressemitteilung lfd. Nr. </w:t>
      </w:r>
      <w:r w:rsidR="00560E8B">
        <w:t>140</w:t>
      </w:r>
      <w:r>
        <w:br/>
        <w:t>Stadt</w:t>
      </w:r>
      <w:r w:rsidRPr="00FE2C83">
        <w:t xml:space="preserve"> Bad Kissingen, </w:t>
      </w:r>
      <w:r w:rsidR="007671C4">
        <w:t>16.10</w:t>
      </w:r>
      <w:r w:rsidRPr="00FE2C83">
        <w:t>.20</w:t>
      </w:r>
      <w:r>
        <w:t>26</w:t>
      </w:r>
    </w:p>
    <w:p w14:paraId="7382A082" w14:textId="0E0AF64C" w:rsidR="00BE660A" w:rsidRPr="00FE2C83" w:rsidRDefault="00B63A4E" w:rsidP="00BE660A">
      <w:pPr>
        <w:pStyle w:val="bkph1Kopf"/>
        <w:spacing w:before="400" w:line="400" w:lineRule="exact"/>
      </w:pPr>
      <w:r>
        <w:t>Kanalarbeiten in der Salinenstrasse</w:t>
      </w:r>
    </w:p>
    <w:p w14:paraId="75549FBC" w14:textId="466C4C8B" w:rsidR="00BE660A" w:rsidRPr="00FE2C83" w:rsidRDefault="00B63A4E" w:rsidP="00BE660A">
      <w:pPr>
        <w:pStyle w:val="bkph2Text"/>
        <w:spacing w:after="100"/>
      </w:pPr>
      <w:r>
        <w:t>Sofortmaßnahme mit Sperrung – So wird der Verkehr umgeleitet</w:t>
      </w:r>
    </w:p>
    <w:p w14:paraId="5B26E3C2" w14:textId="1519CAA3" w:rsidR="00B63A4E" w:rsidRDefault="00B63A4E" w:rsidP="00B63A4E">
      <w:pPr>
        <w:pStyle w:val="Fliesstext"/>
      </w:pPr>
      <w:r>
        <w:t>Wegen</w:t>
      </w:r>
      <w:r w:rsidRPr="00B63A4E">
        <w:t xml:space="preserve"> wichtiger Reparaturarbeiten am Kanalsystem </w:t>
      </w:r>
      <w:r>
        <w:t xml:space="preserve">ist </w:t>
      </w:r>
      <w:r w:rsidRPr="00B63A4E">
        <w:t xml:space="preserve">ab Mittwoch, 21. Oktober, bis </w:t>
      </w:r>
      <w:r w:rsidR="007671C4">
        <w:t>voraussichtlich</w:t>
      </w:r>
      <w:r w:rsidRPr="00B63A4E">
        <w:t xml:space="preserve"> Mittwoch, 11. November, </w:t>
      </w:r>
      <w:r>
        <w:t xml:space="preserve">ein Teilstück der Salinenstraße </w:t>
      </w:r>
      <w:r w:rsidRPr="00B63A4E">
        <w:t xml:space="preserve">zwischen der Zufahrt zum Parkplatz Tattersall und der Zufahrt zum </w:t>
      </w:r>
      <w:r w:rsidR="007671C4">
        <w:t xml:space="preserve">ehemaligen </w:t>
      </w:r>
      <w:r w:rsidRPr="00B63A4E">
        <w:t xml:space="preserve">Hallenschwimmbad in beide Richtungen </w:t>
      </w:r>
      <w:r>
        <w:t>ge</w:t>
      </w:r>
      <w:r w:rsidRPr="00B63A4E">
        <w:t>sperr</w:t>
      </w:r>
      <w:r>
        <w:t>t</w:t>
      </w:r>
      <w:r w:rsidRPr="00B63A4E">
        <w:t xml:space="preserve">. </w:t>
      </w:r>
      <w:r w:rsidR="007671C4" w:rsidRPr="007671C4">
        <w:t>Die Arbeiten mussten aufgrund des dringenden Handlungsbedarfs kurzfristig angesetzt werden</w:t>
      </w:r>
      <w:r w:rsidR="007671C4">
        <w:t>.</w:t>
      </w:r>
    </w:p>
    <w:p w14:paraId="2689C97C" w14:textId="77777777" w:rsidR="00B63A4E" w:rsidRPr="00B63A4E" w:rsidRDefault="00B63A4E" w:rsidP="00B63A4E">
      <w:pPr>
        <w:pStyle w:val="Fliesstext"/>
      </w:pPr>
    </w:p>
    <w:p w14:paraId="7DFC5E97" w14:textId="2FC5E19F" w:rsidR="00B63A4E" w:rsidRDefault="00B63A4E" w:rsidP="00B63A4E">
      <w:pPr>
        <w:pStyle w:val="Fliesstext"/>
      </w:pPr>
      <w:r w:rsidRPr="00B63A4E">
        <w:t>Während der Vollsperrung wird der Verkehr umgeleitet. Stadteinwärts führt die Umleitung über den Nordring, die Pfalzstraße, die Steinstraße, die Maxstraße und die Von-</w:t>
      </w:r>
      <w:proofErr w:type="spellStart"/>
      <w:r w:rsidRPr="00B63A4E">
        <w:t>Hessing</w:t>
      </w:r>
      <w:proofErr w:type="spellEnd"/>
      <w:r w:rsidRPr="00B63A4E">
        <w:t xml:space="preserve">-Straße. Stadtauswärts in Richtung Hausen wird der Verkehr über die Maxstraße, die </w:t>
      </w:r>
      <w:proofErr w:type="spellStart"/>
      <w:r w:rsidRPr="00B63A4E">
        <w:t>Hemmerichstraße</w:t>
      </w:r>
      <w:proofErr w:type="spellEnd"/>
      <w:r w:rsidRPr="00B63A4E">
        <w:t xml:space="preserve"> und die Salinenstraße geleitet.</w:t>
      </w:r>
    </w:p>
    <w:p w14:paraId="625B6249" w14:textId="77777777" w:rsidR="00B63A4E" w:rsidRPr="00B63A4E" w:rsidRDefault="00B63A4E" w:rsidP="00B63A4E">
      <w:pPr>
        <w:pStyle w:val="Fliesstext"/>
      </w:pPr>
    </w:p>
    <w:p w14:paraId="4FD62328" w14:textId="08DE665D" w:rsidR="007671C4" w:rsidRDefault="007671C4" w:rsidP="007671C4">
      <w:pPr>
        <w:pStyle w:val="bkph2Text"/>
        <w:spacing w:after="100"/>
      </w:pPr>
      <w:r>
        <w:t>Wendemöglichkeit Reithausplatz</w:t>
      </w:r>
    </w:p>
    <w:p w14:paraId="55C5D43F" w14:textId="424A8B00" w:rsidR="00B63A4E" w:rsidRDefault="00B63A4E" w:rsidP="00B63A4E">
      <w:pPr>
        <w:pStyle w:val="Fliesstext"/>
      </w:pPr>
      <w:r w:rsidRPr="00B63A4E">
        <w:t xml:space="preserve">Anliegerinnen und Anlieger können bis zur Baustelle </w:t>
      </w:r>
      <w:r w:rsidR="007671C4">
        <w:t xml:space="preserve">(Salinenstraße 13) </w:t>
      </w:r>
      <w:r w:rsidRPr="00B63A4E">
        <w:t>fahren. Der Fußgängerverkehr wird sicher an der Arbeitsstelle vorbeigeführt. Im Reithausplatz besteht eine Wendemöglichkeit; dort ist ab 21. Oktober beidseitiges Halteverbot angeordnet.</w:t>
      </w:r>
    </w:p>
    <w:p w14:paraId="7264FE03" w14:textId="77777777" w:rsidR="00B63A4E" w:rsidRPr="00B63A4E" w:rsidRDefault="00B63A4E" w:rsidP="00B63A4E">
      <w:pPr>
        <w:pStyle w:val="Fliesstext"/>
      </w:pPr>
    </w:p>
    <w:p w14:paraId="216C4570" w14:textId="5156FE8F" w:rsidR="00B63A4E" w:rsidRDefault="00B63A4E" w:rsidP="00B63A4E">
      <w:pPr>
        <w:pStyle w:val="Fliesstext"/>
      </w:pPr>
      <w:r w:rsidRPr="00B63A4E">
        <w:t>Auch die Stadtbuslinie 6 ist von der Maßnahme betroffen. Stadteinwärts entfallen die Haltestellen Salinenstraße/Tattersall, Salinenstraße 23 (Russische Kirche), Salinenstraße 49 sowie Salinenstraße/</w:t>
      </w:r>
      <w:proofErr w:type="spellStart"/>
      <w:r w:rsidRPr="00B63A4E">
        <w:t>Küttlersrain</w:t>
      </w:r>
      <w:proofErr w:type="spellEnd"/>
      <w:r w:rsidRPr="00B63A4E">
        <w:t>. Die Linie fährt in dieser Richtung über den Nordring, die Pfalzstraße, die Steinstraße, die Maxstraße, die Von-</w:t>
      </w:r>
      <w:proofErr w:type="spellStart"/>
      <w:r w:rsidRPr="00B63A4E">
        <w:t>Hessing</w:t>
      </w:r>
      <w:proofErr w:type="spellEnd"/>
      <w:r w:rsidRPr="00B63A4E">
        <w:t>-Straße und die Münchner Straße. Stadtauswärts entfällt die Haltestelle Salinenstraße/Tattersall; alle übrigen Haltestellen werden weiterhin angefahren.</w:t>
      </w:r>
    </w:p>
    <w:p w14:paraId="29C50479" w14:textId="77777777" w:rsidR="00B63A4E" w:rsidRPr="00B63A4E" w:rsidRDefault="00B63A4E" w:rsidP="00B63A4E">
      <w:pPr>
        <w:pStyle w:val="Fliesstext"/>
      </w:pPr>
    </w:p>
    <w:p w14:paraId="1A09B76B" w14:textId="531DA6FF" w:rsidR="00BE660A" w:rsidRDefault="007671C4" w:rsidP="00BE660A">
      <w:pPr>
        <w:pStyle w:val="bkpstandard"/>
      </w:pPr>
      <w:r>
        <w:t>BU: So wird der Verkehr während der Reparaturarbeiten umgeleitet</w:t>
      </w:r>
      <w:r w:rsidR="00BE660A">
        <w:t>.</w:t>
      </w:r>
    </w:p>
    <w:p w14:paraId="14033BEA" w14:textId="40FB4DF7" w:rsidR="007671C4" w:rsidRDefault="007671C4" w:rsidP="00BE660A">
      <w:pPr>
        <w:pStyle w:val="bkpstandard"/>
      </w:pPr>
      <w:r>
        <w:t>Grafik Ben Kiesel</w:t>
      </w:r>
    </w:p>
    <w:p w14:paraId="01CE3C39" w14:textId="77777777" w:rsidR="00BE660A" w:rsidRDefault="00BE660A" w:rsidP="00BE660A">
      <w:pPr>
        <w:pStyle w:val="bkpstandard"/>
        <w:rPr>
          <w:i/>
        </w:rPr>
      </w:pPr>
    </w:p>
    <w:p w14:paraId="5FE8FA99" w14:textId="77777777" w:rsidR="00BE660A" w:rsidRDefault="00BE660A" w:rsidP="00BE660A">
      <w:pPr>
        <w:pStyle w:val="bkpstandard"/>
        <w:rPr>
          <w:i/>
        </w:rPr>
      </w:pPr>
    </w:p>
    <w:p w14:paraId="07E299A7" w14:textId="77777777" w:rsidR="00BE660A" w:rsidRPr="007C0B61" w:rsidRDefault="00BE660A" w:rsidP="00BE660A">
      <w:pPr>
        <w:pStyle w:val="bkpstandard"/>
        <w:rPr>
          <w:i/>
        </w:rPr>
      </w:pPr>
      <w:r>
        <w:rPr>
          <w:i/>
        </w:rPr>
        <w:t>Wir bitten um redaktionelle Verwertung</w:t>
      </w: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lastRenderedPageBreak/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560E8B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8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altName w:val="Segoe UI"/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6398"/>
    <w:rsid w:val="000204E3"/>
    <w:rsid w:val="00027225"/>
    <w:rsid w:val="00044291"/>
    <w:rsid w:val="000444EA"/>
    <w:rsid w:val="00075AD5"/>
    <w:rsid w:val="00075B35"/>
    <w:rsid w:val="00080296"/>
    <w:rsid w:val="000F5013"/>
    <w:rsid w:val="000F64BC"/>
    <w:rsid w:val="00102BD0"/>
    <w:rsid w:val="00103574"/>
    <w:rsid w:val="00142AC8"/>
    <w:rsid w:val="00146DF1"/>
    <w:rsid w:val="00162A5C"/>
    <w:rsid w:val="0018446A"/>
    <w:rsid w:val="00191F5C"/>
    <w:rsid w:val="001942EB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3E92"/>
    <w:rsid w:val="002866EB"/>
    <w:rsid w:val="00295D3A"/>
    <w:rsid w:val="0029635C"/>
    <w:rsid w:val="002A10A2"/>
    <w:rsid w:val="002C139A"/>
    <w:rsid w:val="002E60DA"/>
    <w:rsid w:val="002F30EA"/>
    <w:rsid w:val="002F4C07"/>
    <w:rsid w:val="00307B73"/>
    <w:rsid w:val="0031607C"/>
    <w:rsid w:val="00321C5E"/>
    <w:rsid w:val="0033400C"/>
    <w:rsid w:val="003607CC"/>
    <w:rsid w:val="00365141"/>
    <w:rsid w:val="003A237E"/>
    <w:rsid w:val="003C50D9"/>
    <w:rsid w:val="003E00BC"/>
    <w:rsid w:val="003F14AF"/>
    <w:rsid w:val="004356A2"/>
    <w:rsid w:val="00445B37"/>
    <w:rsid w:val="00455806"/>
    <w:rsid w:val="00460CAA"/>
    <w:rsid w:val="00462002"/>
    <w:rsid w:val="00494791"/>
    <w:rsid w:val="004A7ECF"/>
    <w:rsid w:val="004C07D1"/>
    <w:rsid w:val="00506819"/>
    <w:rsid w:val="00513604"/>
    <w:rsid w:val="00515818"/>
    <w:rsid w:val="005243A9"/>
    <w:rsid w:val="00536058"/>
    <w:rsid w:val="00553F77"/>
    <w:rsid w:val="00560E8B"/>
    <w:rsid w:val="00574A91"/>
    <w:rsid w:val="005E7C80"/>
    <w:rsid w:val="00676A13"/>
    <w:rsid w:val="00676A81"/>
    <w:rsid w:val="00680A3E"/>
    <w:rsid w:val="00696EFE"/>
    <w:rsid w:val="006B6F93"/>
    <w:rsid w:val="006E4209"/>
    <w:rsid w:val="007002B8"/>
    <w:rsid w:val="00703E4A"/>
    <w:rsid w:val="007353C1"/>
    <w:rsid w:val="00752FEC"/>
    <w:rsid w:val="007671C4"/>
    <w:rsid w:val="007C0B61"/>
    <w:rsid w:val="007C30CA"/>
    <w:rsid w:val="007C79A4"/>
    <w:rsid w:val="007D121D"/>
    <w:rsid w:val="007E268F"/>
    <w:rsid w:val="00801E60"/>
    <w:rsid w:val="008024B7"/>
    <w:rsid w:val="008042B2"/>
    <w:rsid w:val="008156CC"/>
    <w:rsid w:val="00842E43"/>
    <w:rsid w:val="00873474"/>
    <w:rsid w:val="0088616C"/>
    <w:rsid w:val="0089331B"/>
    <w:rsid w:val="00894CFB"/>
    <w:rsid w:val="008C2AAC"/>
    <w:rsid w:val="008C424B"/>
    <w:rsid w:val="008D6E5A"/>
    <w:rsid w:val="008E3EF0"/>
    <w:rsid w:val="008F6D93"/>
    <w:rsid w:val="00932E0B"/>
    <w:rsid w:val="00966ABC"/>
    <w:rsid w:val="009723EB"/>
    <w:rsid w:val="00975C11"/>
    <w:rsid w:val="00996712"/>
    <w:rsid w:val="009B5430"/>
    <w:rsid w:val="009E22FF"/>
    <w:rsid w:val="00A13CF7"/>
    <w:rsid w:val="00A32F85"/>
    <w:rsid w:val="00A403D9"/>
    <w:rsid w:val="00A44B56"/>
    <w:rsid w:val="00A4545E"/>
    <w:rsid w:val="00A46411"/>
    <w:rsid w:val="00A4696E"/>
    <w:rsid w:val="00A5277F"/>
    <w:rsid w:val="00A56D08"/>
    <w:rsid w:val="00A62D36"/>
    <w:rsid w:val="00A674A8"/>
    <w:rsid w:val="00A85B1C"/>
    <w:rsid w:val="00AD3FC9"/>
    <w:rsid w:val="00AF60BC"/>
    <w:rsid w:val="00B0731A"/>
    <w:rsid w:val="00B15381"/>
    <w:rsid w:val="00B612E9"/>
    <w:rsid w:val="00B63A4E"/>
    <w:rsid w:val="00B87BEF"/>
    <w:rsid w:val="00B921BF"/>
    <w:rsid w:val="00B94C89"/>
    <w:rsid w:val="00BD5425"/>
    <w:rsid w:val="00BE1B65"/>
    <w:rsid w:val="00BE26C1"/>
    <w:rsid w:val="00BE660A"/>
    <w:rsid w:val="00BF0C2A"/>
    <w:rsid w:val="00C318B8"/>
    <w:rsid w:val="00C500F0"/>
    <w:rsid w:val="00C953F2"/>
    <w:rsid w:val="00CD2159"/>
    <w:rsid w:val="00CE54AC"/>
    <w:rsid w:val="00D17BC8"/>
    <w:rsid w:val="00D310A6"/>
    <w:rsid w:val="00D5771A"/>
    <w:rsid w:val="00D87D5A"/>
    <w:rsid w:val="00DA1260"/>
    <w:rsid w:val="00DA431B"/>
    <w:rsid w:val="00DF5C2A"/>
    <w:rsid w:val="00E0210F"/>
    <w:rsid w:val="00E05928"/>
    <w:rsid w:val="00E24FE0"/>
    <w:rsid w:val="00E27802"/>
    <w:rsid w:val="00E40E08"/>
    <w:rsid w:val="00E47523"/>
    <w:rsid w:val="00E66A08"/>
    <w:rsid w:val="00EA50CE"/>
    <w:rsid w:val="00ED2B5B"/>
    <w:rsid w:val="00EE0769"/>
    <w:rsid w:val="00EE2F42"/>
    <w:rsid w:val="00F00716"/>
    <w:rsid w:val="00F06AAC"/>
    <w:rsid w:val="00F47774"/>
    <w:rsid w:val="00F728E8"/>
    <w:rsid w:val="00FE021A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Renninger, Ines - Öffentlichkeitsarbeit</cp:lastModifiedBy>
  <cp:revision>3</cp:revision>
  <cp:lastPrinted>2020-06-22T06:35:00Z</cp:lastPrinted>
  <dcterms:created xsi:type="dcterms:W3CDTF">2026-10-15T18:57:00Z</dcterms:created>
  <dcterms:modified xsi:type="dcterms:W3CDTF">2026-10-16T09:56:00Z</dcterms:modified>
</cp:coreProperties>
</file>