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03BADC66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88907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DADA2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32A5DF8A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0B3AE4C7" w14:textId="5E888623" w:rsidR="007D7C44" w:rsidRDefault="00E303B1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sz w:val="28"/>
          <w:szCs w:val="22"/>
        </w:rPr>
      </w:pPr>
      <w:r w:rsidRPr="00E303B1">
        <w:rPr>
          <w:rFonts w:ascii="Arial" w:hAnsi="Arial" w:cs="Arial"/>
          <w:b/>
          <w:bCs/>
          <w:sz w:val="28"/>
          <w:szCs w:val="22"/>
        </w:rPr>
        <w:t>Herbstferien: Schwimmhalle Oberer Graben geschlossen</w:t>
      </w:r>
    </w:p>
    <w:p w14:paraId="4DDA9720" w14:textId="77777777" w:rsidR="00E303B1" w:rsidRDefault="00E303B1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</w:p>
    <w:p w14:paraId="33F0E973" w14:textId="3151A079" w:rsidR="00613433" w:rsidRDefault="00E303B1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 w:rsidRPr="00E303B1">
        <w:rPr>
          <w:rFonts w:ascii="Arial" w:hAnsi="Arial" w:cs="Arial"/>
          <w:b/>
          <w:i/>
          <w:szCs w:val="22"/>
        </w:rPr>
        <w:t>Während der Herbstferien bleibt die Schwimmhalle am Oberen Graben von 2</w:t>
      </w:r>
      <w:r>
        <w:rPr>
          <w:rFonts w:ascii="Arial" w:hAnsi="Arial" w:cs="Arial"/>
          <w:b/>
          <w:i/>
          <w:szCs w:val="22"/>
        </w:rPr>
        <w:t>4</w:t>
      </w:r>
      <w:r w:rsidRPr="00E303B1">
        <w:rPr>
          <w:rFonts w:ascii="Arial" w:hAnsi="Arial" w:cs="Arial"/>
          <w:b/>
          <w:i/>
          <w:szCs w:val="22"/>
        </w:rPr>
        <w:t>.</w:t>
      </w:r>
      <w:r>
        <w:rPr>
          <w:rFonts w:ascii="Arial" w:hAnsi="Arial" w:cs="Arial"/>
          <w:b/>
          <w:i/>
          <w:szCs w:val="22"/>
        </w:rPr>
        <w:t>10.</w:t>
      </w:r>
      <w:r w:rsidRPr="00E303B1">
        <w:rPr>
          <w:rFonts w:ascii="Arial" w:hAnsi="Arial" w:cs="Arial"/>
          <w:b/>
          <w:i/>
          <w:szCs w:val="22"/>
        </w:rPr>
        <w:t>202</w:t>
      </w:r>
      <w:r>
        <w:rPr>
          <w:rFonts w:ascii="Arial" w:hAnsi="Arial" w:cs="Arial"/>
          <w:b/>
          <w:i/>
          <w:szCs w:val="22"/>
        </w:rPr>
        <w:t>6</w:t>
      </w:r>
      <w:r w:rsidRPr="00E303B1">
        <w:rPr>
          <w:rFonts w:ascii="Arial" w:hAnsi="Arial" w:cs="Arial"/>
          <w:b/>
          <w:i/>
          <w:szCs w:val="22"/>
        </w:rPr>
        <w:t>, bis einschließlich Sonntag, de</w:t>
      </w:r>
      <w:r w:rsidR="00E8624F">
        <w:rPr>
          <w:rFonts w:ascii="Arial" w:hAnsi="Arial" w:cs="Arial"/>
          <w:b/>
          <w:i/>
          <w:szCs w:val="22"/>
        </w:rPr>
        <w:t>n</w:t>
      </w:r>
      <w:r w:rsidRPr="00E303B1">
        <w:rPr>
          <w:rFonts w:ascii="Arial" w:hAnsi="Arial" w:cs="Arial"/>
          <w:b/>
          <w:i/>
          <w:szCs w:val="22"/>
        </w:rPr>
        <w:t xml:space="preserve"> 0</w:t>
      </w:r>
      <w:r>
        <w:rPr>
          <w:rFonts w:ascii="Arial" w:hAnsi="Arial" w:cs="Arial"/>
          <w:b/>
          <w:i/>
          <w:szCs w:val="22"/>
        </w:rPr>
        <w:t>1</w:t>
      </w:r>
      <w:r w:rsidRPr="00E303B1">
        <w:rPr>
          <w:rFonts w:ascii="Arial" w:hAnsi="Arial" w:cs="Arial"/>
          <w:b/>
          <w:i/>
          <w:szCs w:val="22"/>
        </w:rPr>
        <w:t>.</w:t>
      </w:r>
      <w:r>
        <w:rPr>
          <w:rFonts w:ascii="Arial" w:hAnsi="Arial" w:cs="Arial"/>
          <w:b/>
          <w:i/>
          <w:szCs w:val="22"/>
        </w:rPr>
        <w:t>11.2026</w:t>
      </w:r>
      <w:r w:rsidRPr="00E303B1">
        <w:rPr>
          <w:rFonts w:ascii="Arial" w:hAnsi="Arial" w:cs="Arial"/>
          <w:b/>
          <w:i/>
          <w:szCs w:val="22"/>
        </w:rPr>
        <w:t xml:space="preserve"> geschlossen.</w:t>
      </w:r>
    </w:p>
    <w:p w14:paraId="0785CBB0" w14:textId="77777777" w:rsidR="00E303B1" w:rsidRPr="007D7C44" w:rsidRDefault="00E303B1" w:rsidP="007D7C4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7E60ADC" w14:textId="77777777" w:rsidR="00613433" w:rsidRPr="00613433" w:rsidRDefault="00613433" w:rsidP="00613433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7F3B93AD" w14:textId="3CF611B7" w:rsidR="005D617E" w:rsidRDefault="00151265" w:rsidP="00A932E8">
      <w:pPr>
        <w:pStyle w:val="Default"/>
        <w:spacing w:line="276" w:lineRule="auto"/>
        <w:ind w:left="284" w:right="424"/>
        <w:rPr>
          <w:rFonts w:ascii="Arial" w:hAnsi="Arial" w:cs="Arial"/>
          <w:szCs w:val="22"/>
        </w:rPr>
      </w:pPr>
      <w:r w:rsidRPr="00BF25C2">
        <w:rPr>
          <w:rFonts w:ascii="Arial" w:hAnsi="Arial" w:cs="Arial"/>
          <w:b/>
          <w:bCs/>
          <w:i/>
        </w:rPr>
        <w:t>Bildunterschrift</w:t>
      </w:r>
    </w:p>
    <w:p w14:paraId="2B9D5A6C" w14:textId="507E4796" w:rsidR="00513D68" w:rsidRDefault="00513D68" w:rsidP="00513D68">
      <w:pPr>
        <w:pStyle w:val="Default"/>
        <w:pBdr>
          <w:bottom w:val="single" w:sz="4" w:space="1" w:color="auto"/>
        </w:pBdr>
        <w:spacing w:line="276" w:lineRule="auto"/>
        <w:ind w:left="284" w:right="424"/>
        <w:rPr>
          <w:rFonts w:ascii="Arial" w:hAnsi="Arial" w:cs="Arial"/>
          <w:sz w:val="20"/>
          <w:szCs w:val="20"/>
        </w:rPr>
      </w:pPr>
    </w:p>
    <w:p w14:paraId="4EA29D67" w14:textId="77777777" w:rsidR="00513D68" w:rsidRDefault="00513D68" w:rsidP="00513D68">
      <w:pPr>
        <w:pStyle w:val="Default"/>
        <w:spacing w:line="276" w:lineRule="auto"/>
        <w:ind w:left="284" w:right="42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Die beigefügten Bilder können honorarfrei im direkten Zusammenhang mit dieser Pressemitteilung verwendet werden. Ein erweitertes Nutzungsrecht erfordert unsere Zustimmung.</w:t>
      </w:r>
    </w:p>
    <w:p w14:paraId="4F7D4CC9" w14:textId="77777777" w:rsidR="00560495" w:rsidRPr="00904AF7" w:rsidRDefault="00560495" w:rsidP="007A29EF">
      <w:pPr>
        <w:pStyle w:val="Default"/>
        <w:spacing w:line="276" w:lineRule="auto"/>
        <w:ind w:left="284" w:right="424"/>
        <w:rPr>
          <w:rFonts w:ascii="Arial" w:hAnsi="Arial" w:cs="Arial"/>
          <w:b/>
          <w:sz w:val="22"/>
          <w:szCs w:val="22"/>
        </w:rPr>
      </w:pPr>
    </w:p>
    <w:p w14:paraId="14F7A918" w14:textId="77777777" w:rsidR="00F95F40" w:rsidRPr="007C74F6" w:rsidRDefault="00F95F40" w:rsidP="00C461B9">
      <w:pPr>
        <w:pStyle w:val="Default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8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4BA3" w14:textId="77777777" w:rsidR="00BF25C2" w:rsidRDefault="00BF25C2">
      <w:r>
        <w:separator/>
      </w:r>
    </w:p>
  </w:endnote>
  <w:endnote w:type="continuationSeparator" w:id="0">
    <w:p w14:paraId="65AAFB45" w14:textId="77777777" w:rsidR="00BF25C2" w:rsidRDefault="00BF2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68816" w14:textId="77777777" w:rsidR="00BF25C2" w:rsidRDefault="00BF25C2">
      <w:r>
        <w:separator/>
      </w:r>
    </w:p>
  </w:footnote>
  <w:footnote w:type="continuationSeparator" w:id="0">
    <w:p w14:paraId="027F5FD0" w14:textId="77777777" w:rsidR="00BF25C2" w:rsidRDefault="00BF2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4381B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1A893243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1C59EEA3" w14:textId="5AEF37C1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BF25C2">
      <w:rPr>
        <w:rFonts w:cs="Arial"/>
        <w:sz w:val="24"/>
      </w:rPr>
      <w:t>1</w:t>
    </w:r>
    <w:r w:rsidR="00E303B1">
      <w:rPr>
        <w:rFonts w:cs="Arial"/>
        <w:sz w:val="24"/>
      </w:rPr>
      <w:t>5</w:t>
    </w:r>
    <w:r w:rsidR="00A736B9">
      <w:rPr>
        <w:rFonts w:cs="Arial"/>
        <w:sz w:val="24"/>
      </w:rPr>
      <w:t>.</w:t>
    </w:r>
    <w:r w:rsidR="00BF25C2">
      <w:rPr>
        <w:rFonts w:cs="Arial"/>
        <w:sz w:val="24"/>
      </w:rPr>
      <w:t>10</w:t>
    </w:r>
    <w:r w:rsidR="00A736B9">
      <w:rPr>
        <w:rFonts w:cs="Arial"/>
        <w:sz w:val="24"/>
      </w:rPr>
      <w:t>.</w:t>
    </w:r>
    <w:r w:rsidR="00BF25C2">
      <w:rPr>
        <w:rFonts w:cs="Arial"/>
        <w:sz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012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5C2"/>
    <w:rsid w:val="000009AB"/>
    <w:rsid w:val="00003387"/>
    <w:rsid w:val="00012DD4"/>
    <w:rsid w:val="0005761D"/>
    <w:rsid w:val="00061719"/>
    <w:rsid w:val="00073E81"/>
    <w:rsid w:val="000859AF"/>
    <w:rsid w:val="000A3DA8"/>
    <w:rsid w:val="000B31C2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502AD"/>
    <w:rsid w:val="00151265"/>
    <w:rsid w:val="001654EC"/>
    <w:rsid w:val="00166397"/>
    <w:rsid w:val="0017403C"/>
    <w:rsid w:val="001C593C"/>
    <w:rsid w:val="001F4C25"/>
    <w:rsid w:val="002366B1"/>
    <w:rsid w:val="00247A13"/>
    <w:rsid w:val="00255430"/>
    <w:rsid w:val="00281666"/>
    <w:rsid w:val="002A63AF"/>
    <w:rsid w:val="002A78A2"/>
    <w:rsid w:val="002C05EE"/>
    <w:rsid w:val="002C5BF5"/>
    <w:rsid w:val="002D70CC"/>
    <w:rsid w:val="00302F29"/>
    <w:rsid w:val="00306245"/>
    <w:rsid w:val="00320EDD"/>
    <w:rsid w:val="00342E51"/>
    <w:rsid w:val="00366B26"/>
    <w:rsid w:val="003717B0"/>
    <w:rsid w:val="00381EF3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13D68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7C44"/>
    <w:rsid w:val="007E644C"/>
    <w:rsid w:val="007F0AC7"/>
    <w:rsid w:val="007F65EC"/>
    <w:rsid w:val="00804E6B"/>
    <w:rsid w:val="008126EF"/>
    <w:rsid w:val="00816F39"/>
    <w:rsid w:val="0085010A"/>
    <w:rsid w:val="00853905"/>
    <w:rsid w:val="00854D9F"/>
    <w:rsid w:val="008748BF"/>
    <w:rsid w:val="00877FA4"/>
    <w:rsid w:val="00892E8F"/>
    <w:rsid w:val="00897060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B6838"/>
    <w:rsid w:val="00AC3DF9"/>
    <w:rsid w:val="00AD6F76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6040"/>
    <w:rsid w:val="00BE70C9"/>
    <w:rsid w:val="00BF25C2"/>
    <w:rsid w:val="00C028A5"/>
    <w:rsid w:val="00C11CBB"/>
    <w:rsid w:val="00C233F5"/>
    <w:rsid w:val="00C244FA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592C"/>
    <w:rsid w:val="00D27966"/>
    <w:rsid w:val="00D313B8"/>
    <w:rsid w:val="00D714E1"/>
    <w:rsid w:val="00D83147"/>
    <w:rsid w:val="00D934A6"/>
    <w:rsid w:val="00D97DE6"/>
    <w:rsid w:val="00DB4ED3"/>
    <w:rsid w:val="00DC6F91"/>
    <w:rsid w:val="00DC7523"/>
    <w:rsid w:val="00DE7807"/>
    <w:rsid w:val="00E007A1"/>
    <w:rsid w:val="00E303B1"/>
    <w:rsid w:val="00E4410B"/>
    <w:rsid w:val="00E84942"/>
    <w:rsid w:val="00E8624F"/>
    <w:rsid w:val="00E91383"/>
    <w:rsid w:val="00ED2FB2"/>
    <w:rsid w:val="00EE394E"/>
    <w:rsid w:val="00EF79F1"/>
    <w:rsid w:val="00F22B94"/>
    <w:rsid w:val="00F519A0"/>
    <w:rsid w:val="00F55E03"/>
    <w:rsid w:val="00F63895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CC35E8"/>
  <w15:chartTrackingRefBased/>
  <w15:docId w15:val="{CC499484-2AE6-41FF-82B7-10C6029D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25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44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Stupka, Thomas</dc:creator>
  <cp:keywords/>
  <cp:lastModifiedBy>Baumeister, Lara</cp:lastModifiedBy>
  <cp:revision>3</cp:revision>
  <cp:lastPrinted>2013-03-07T17:07:00Z</cp:lastPrinted>
  <dcterms:created xsi:type="dcterms:W3CDTF">2026-10-13T12:06:00Z</dcterms:created>
  <dcterms:modified xsi:type="dcterms:W3CDTF">2026-10-15T09:10:00Z</dcterms:modified>
</cp:coreProperties>
</file>