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B09" w:rsidRDefault="004D133A" w:rsidP="004333A4">
      <w:pPr>
        <w:framePr w:hSpace="142" w:wrap="around" w:vAnchor="text" w:hAnchor="page" w:x="8922" w:y="-126"/>
        <w:ind w:right="-284"/>
      </w:pPr>
      <w:r>
        <w:rPr>
          <w:noProof/>
        </w:rPr>
        <w:drawing>
          <wp:inline distT="0" distB="0" distL="0" distR="0">
            <wp:extent cx="1495425" cy="1047750"/>
            <wp:effectExtent l="0" t="0" r="0" b="0"/>
            <wp:docPr id="2" name="Bild 2" descr="01_Logo_Regionalverband_SB_schw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1_Logo_Regionalverband_SB_schwarz"/>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5425" cy="1047750"/>
                    </a:xfrm>
                    <a:prstGeom prst="rect">
                      <a:avLst/>
                    </a:prstGeom>
                    <a:noFill/>
                    <a:ln>
                      <a:noFill/>
                    </a:ln>
                  </pic:spPr>
                </pic:pic>
              </a:graphicData>
            </a:graphic>
          </wp:inline>
        </w:drawing>
      </w:r>
    </w:p>
    <w:p w:rsidR="00342B09" w:rsidRDefault="004D133A" w:rsidP="004333A4">
      <w:pPr>
        <w:ind w:right="-284"/>
      </w:pPr>
      <w:r>
        <w:rPr>
          <w:noProof/>
        </w:rPr>
        <w:drawing>
          <wp:inline distT="0" distB="0" distL="0" distR="0">
            <wp:extent cx="4219575" cy="5238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19575" cy="523875"/>
                    </a:xfrm>
                    <a:prstGeom prst="rect">
                      <a:avLst/>
                    </a:prstGeom>
                    <a:noFill/>
                    <a:ln>
                      <a:noFill/>
                    </a:ln>
                  </pic:spPr>
                </pic:pic>
              </a:graphicData>
            </a:graphic>
          </wp:inline>
        </w:drawing>
      </w:r>
    </w:p>
    <w:p w:rsidR="00342B09" w:rsidRDefault="00342B09" w:rsidP="004333A4">
      <w:pPr>
        <w:ind w:right="-284"/>
        <w:rPr>
          <w:sz w:val="16"/>
        </w:rPr>
      </w:pPr>
    </w:p>
    <w:p w:rsidR="00342B09" w:rsidRDefault="00333EB9" w:rsidP="004333A4">
      <w:pPr>
        <w:ind w:right="-284"/>
        <w:rPr>
          <w:b/>
        </w:rPr>
      </w:pPr>
      <w:r>
        <w:rPr>
          <w:b/>
        </w:rPr>
        <w:t>Saarbrücken,</w:t>
      </w:r>
      <w:r w:rsidR="00BC7505">
        <w:rPr>
          <w:b/>
        </w:rPr>
        <w:t xml:space="preserve"> </w:t>
      </w:r>
      <w:r w:rsidR="00F21391">
        <w:rPr>
          <w:b/>
        </w:rPr>
        <w:t>09</w:t>
      </w:r>
      <w:r w:rsidR="00116771">
        <w:rPr>
          <w:b/>
        </w:rPr>
        <w:t xml:space="preserve">. </w:t>
      </w:r>
      <w:r w:rsidR="00F21391">
        <w:rPr>
          <w:b/>
        </w:rPr>
        <w:t>September</w:t>
      </w:r>
      <w:r w:rsidR="008A4023">
        <w:rPr>
          <w:b/>
        </w:rPr>
        <w:t xml:space="preserve"> </w:t>
      </w:r>
      <w:r w:rsidR="00F21391">
        <w:rPr>
          <w:b/>
        </w:rPr>
        <w:t>2026</w:t>
      </w:r>
    </w:p>
    <w:p w:rsidR="00342B09" w:rsidRDefault="00342B09" w:rsidP="00384FFE">
      <w:pPr>
        <w:framePr w:w="9974" w:h="755" w:hSpace="142" w:wrap="around" w:vAnchor="text" w:hAnchor="page" w:x="1434" w:y="333"/>
        <w:ind w:right="-284"/>
      </w:pPr>
      <w:r>
        <w:t>Pressereferat</w:t>
      </w:r>
      <w:r>
        <w:tab/>
        <w:t>Kontakt:</w:t>
      </w:r>
      <w:r>
        <w:tab/>
      </w:r>
      <w:r>
        <w:tab/>
        <w:t>Schlos</w:t>
      </w:r>
      <w:r w:rsidR="001B6FF5">
        <w:t>splatz</w:t>
      </w:r>
      <w:r w:rsidR="001B6FF5">
        <w:tab/>
      </w:r>
      <w:r w:rsidR="001B6FF5">
        <w:tab/>
      </w:r>
      <w:r w:rsidR="001B6FF5">
        <w:tab/>
        <w:t>Telefon (0681) 506-1303</w:t>
      </w:r>
    </w:p>
    <w:p w:rsidR="00342B09" w:rsidRDefault="00342B09" w:rsidP="00384FFE">
      <w:pPr>
        <w:framePr w:w="9974" w:h="755" w:hSpace="142" w:wrap="around" w:vAnchor="text" w:hAnchor="page" w:x="1434" w:y="333"/>
        <w:ind w:right="-284"/>
      </w:pPr>
      <w:r>
        <w:tab/>
      </w:r>
      <w:r>
        <w:tab/>
      </w:r>
      <w:r>
        <w:tab/>
      </w:r>
      <w:r w:rsidR="00596E2F">
        <w:t>Daniel Schappert</w:t>
      </w:r>
      <w:r>
        <w:tab/>
        <w:t>66119 Saarbrücken</w:t>
      </w:r>
      <w:r>
        <w:tab/>
      </w:r>
      <w:r>
        <w:tab/>
        <w:t>Telefax (0681) 506-1390</w:t>
      </w:r>
    </w:p>
    <w:p w:rsidR="00342B09" w:rsidRDefault="00342B09" w:rsidP="004333A4">
      <w:pPr>
        <w:ind w:right="-284"/>
      </w:pPr>
    </w:p>
    <w:p w:rsidR="00A84F61" w:rsidRPr="00F21391" w:rsidRDefault="00F21391" w:rsidP="00AD44EF">
      <w:pPr>
        <w:rPr>
          <w:b/>
          <w:sz w:val="28"/>
          <w:szCs w:val="28"/>
        </w:rPr>
      </w:pPr>
      <w:r w:rsidRPr="00F21391">
        <w:rPr>
          <w:b/>
          <w:sz w:val="28"/>
          <w:szCs w:val="28"/>
        </w:rPr>
        <w:t>Resolution zum Erhalt der Stahlindustrie verabschiedet</w:t>
      </w:r>
    </w:p>
    <w:p w:rsidR="00F21391" w:rsidRPr="00F21391" w:rsidRDefault="00F21391" w:rsidP="00AD44EF">
      <w:pPr>
        <w:rPr>
          <w:szCs w:val="24"/>
        </w:rPr>
      </w:pPr>
    </w:p>
    <w:p w:rsidR="00230805" w:rsidRPr="00FA73E7" w:rsidRDefault="00F21391" w:rsidP="00230805">
      <w:pPr>
        <w:rPr>
          <w:rFonts w:cs="Arial"/>
          <w:szCs w:val="24"/>
        </w:rPr>
      </w:pPr>
      <w:r w:rsidRPr="00F21391">
        <w:rPr>
          <w:rFonts w:cs="Arial"/>
          <w:b/>
          <w:szCs w:val="24"/>
        </w:rPr>
        <w:t>Regionalversammlung unterstützt Kernforderungen der IG Metall</w:t>
      </w:r>
    </w:p>
    <w:p w:rsidR="00F21391" w:rsidRPr="00F21391" w:rsidRDefault="00F21391" w:rsidP="00F21391">
      <w:pPr>
        <w:rPr>
          <w:rFonts w:cs="Arial"/>
          <w:szCs w:val="24"/>
        </w:rPr>
      </w:pPr>
    </w:p>
    <w:p w:rsidR="00F21391" w:rsidRDefault="00F21391" w:rsidP="00F21391">
      <w:pPr>
        <w:rPr>
          <w:rFonts w:cs="Arial"/>
          <w:szCs w:val="24"/>
        </w:rPr>
      </w:pPr>
      <w:r w:rsidRPr="00F21391">
        <w:rPr>
          <w:rFonts w:cs="Arial"/>
          <w:szCs w:val="24"/>
        </w:rPr>
        <w:t xml:space="preserve">Die Regionalversammlung hat in ihrer </w:t>
      </w:r>
      <w:r>
        <w:rPr>
          <w:rFonts w:cs="Arial"/>
          <w:szCs w:val="24"/>
        </w:rPr>
        <w:t xml:space="preserve">jüngsten </w:t>
      </w:r>
      <w:r w:rsidRPr="00F21391">
        <w:rPr>
          <w:rFonts w:cs="Arial"/>
          <w:szCs w:val="24"/>
        </w:rPr>
        <w:t>Sitzung eine Resolution zur Stärkung der Stahlindustrie sowie zum Erhalt</w:t>
      </w:r>
      <w:bookmarkStart w:id="0" w:name="_GoBack"/>
      <w:bookmarkEnd w:id="0"/>
      <w:r w:rsidRPr="00F21391">
        <w:rPr>
          <w:rFonts w:cs="Arial"/>
          <w:szCs w:val="24"/>
        </w:rPr>
        <w:t xml:space="preserve"> der Standorte und Arbeitsplätze im Regionalverband verabschiedet. Der Antrag der Fraktion Die Linke wurde einstimmig </w:t>
      </w:r>
      <w:r>
        <w:rPr>
          <w:rFonts w:cs="Arial"/>
          <w:szCs w:val="24"/>
        </w:rPr>
        <w:t>beschlossen.</w:t>
      </w:r>
    </w:p>
    <w:p w:rsidR="00F21391" w:rsidRDefault="00F21391" w:rsidP="00F21391">
      <w:pPr>
        <w:rPr>
          <w:rFonts w:cs="Arial"/>
          <w:szCs w:val="24"/>
        </w:rPr>
      </w:pPr>
    </w:p>
    <w:p w:rsidR="00F21391" w:rsidRDefault="00F21391" w:rsidP="00F21391">
      <w:pPr>
        <w:rPr>
          <w:rFonts w:cs="Arial"/>
          <w:szCs w:val="24"/>
        </w:rPr>
      </w:pPr>
      <w:r w:rsidRPr="00F21391">
        <w:rPr>
          <w:rFonts w:cs="Arial"/>
          <w:szCs w:val="24"/>
        </w:rPr>
        <w:t>Die Regionalversammlung unterstützt mit der Resolution ausdrücklich die Kernforderungen der IG Metall zum Erhalt der Stahlindustrie und zum ökologischen Umbau hin zu „grünem Stahl“. Im Mittelpunkt steht dabei die Zukunft der Stahlstandorte Völklingen und Saarbrücken-Burbach, an denen derzeit ru</w:t>
      </w:r>
      <w:r>
        <w:rPr>
          <w:rFonts w:cs="Arial"/>
          <w:szCs w:val="24"/>
        </w:rPr>
        <w:t>nd 5.550 Beschäftigte arbeiten.</w:t>
      </w:r>
    </w:p>
    <w:p w:rsidR="00F21391" w:rsidRDefault="00F21391" w:rsidP="00F21391">
      <w:pPr>
        <w:rPr>
          <w:rFonts w:cs="Arial"/>
          <w:szCs w:val="24"/>
        </w:rPr>
      </w:pPr>
    </w:p>
    <w:p w:rsidR="00D3045B" w:rsidRDefault="00F21391" w:rsidP="00F21391">
      <w:pPr>
        <w:rPr>
          <w:rFonts w:cs="Arial"/>
          <w:szCs w:val="24"/>
        </w:rPr>
      </w:pPr>
      <w:r w:rsidRPr="00F21391">
        <w:rPr>
          <w:rFonts w:cs="Arial"/>
          <w:szCs w:val="24"/>
        </w:rPr>
        <w:t>Zu den Kernforderungen gehören verlässliche politische Rahmenbedingungen für die Transformation der Stahlindustrie. Bereits getroffene politische Zusagen und Vereinbarungen zum CO</w:t>
      </w:r>
      <w:r w:rsidRPr="00F21391">
        <w:rPr>
          <w:rFonts w:ascii="Cambria Math" w:hAnsi="Cambria Math" w:cs="Cambria Math"/>
          <w:szCs w:val="24"/>
        </w:rPr>
        <w:t>₂</w:t>
      </w:r>
      <w:r w:rsidRPr="00F21391">
        <w:rPr>
          <w:rFonts w:cs="Arial"/>
          <w:szCs w:val="24"/>
        </w:rPr>
        <w:t xml:space="preserve">-Emissionshandel sowie zugesagte Fördermittel für den Umbau zu grünem Stahl sollen Bestand haben. Darüber hinaus fordert die Resolution dauerhafte und wirksame Entlastungen bei den Strompreisen für energieintensive Unternehmen. Weitere Punkte sind ein stärkerer Schutz vor Billigimporten und unfairer Konkurrenz aus Asien sowie verbindliche Einsatzquoten für europäischen grünen Stahl. Zudem soll sichergestellt werden, dass Unternehmen, die frühzeitig in die Klimaneutralität investiert haben, dadurch keine Nachteile erfahren. Gleichzeitig weist die Regionalversammlung das Ansinnen </w:t>
      </w:r>
      <w:r>
        <w:rPr>
          <w:rFonts w:cs="Arial"/>
          <w:szCs w:val="24"/>
        </w:rPr>
        <w:t xml:space="preserve">der saarländischen AfD </w:t>
      </w:r>
      <w:r w:rsidRPr="00F21391">
        <w:rPr>
          <w:rFonts w:cs="Arial"/>
          <w:szCs w:val="24"/>
        </w:rPr>
        <w:t xml:space="preserve">zurück, den Umbau der saarländischen Stahlindustrie auf „grünen Stahl“ zu stoppen. Mit der Resolution setzt sie sich damit für den Erhalt der Stahlstandorte und Arbeitsplätze im Regionalverband und zugleich für eine erfolgreiche ökologische </w:t>
      </w:r>
      <w:r>
        <w:rPr>
          <w:rFonts w:cs="Arial"/>
          <w:szCs w:val="24"/>
        </w:rPr>
        <w:t>Transformation der Branche ein.</w:t>
      </w:r>
    </w:p>
    <w:sectPr w:rsidR="00D3045B" w:rsidSect="008B1CBC">
      <w:pgSz w:w="11906" w:h="16838"/>
      <w:pgMar w:top="1417" w:right="991"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5650F"/>
    <w:multiLevelType w:val="hybridMultilevel"/>
    <w:tmpl w:val="6EE823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45694"/>
    <w:multiLevelType w:val="hybridMultilevel"/>
    <w:tmpl w:val="517C83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ED46D4"/>
    <w:multiLevelType w:val="singleLevel"/>
    <w:tmpl w:val="6F825500"/>
    <w:lvl w:ilvl="0">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2A1E077F"/>
    <w:multiLevelType w:val="hybridMultilevel"/>
    <w:tmpl w:val="8CEC9FC6"/>
    <w:lvl w:ilvl="0" w:tplc="8E2483F8">
      <w:numFmt w:val="bullet"/>
      <w:lvlText w:val="-"/>
      <w:lvlJc w:val="left"/>
      <w:pPr>
        <w:tabs>
          <w:tab w:val="num" w:pos="1440"/>
        </w:tabs>
        <w:ind w:left="1440" w:hanging="360"/>
      </w:pPr>
      <w:rPr>
        <w:rFonts w:ascii="Arial" w:eastAsia="Times New Roman" w:hAnsi="Arial"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4" w15:restartNumberingAfterBreak="0">
    <w:nsid w:val="436A7B5C"/>
    <w:multiLevelType w:val="hybridMultilevel"/>
    <w:tmpl w:val="A750403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02096E"/>
    <w:multiLevelType w:val="hybridMultilevel"/>
    <w:tmpl w:val="CE9CE146"/>
    <w:lvl w:ilvl="0" w:tplc="09E039E8">
      <w:start w:val="1"/>
      <w:numFmt w:val="bullet"/>
      <w:lvlText w:val=""/>
      <w:lvlJc w:val="left"/>
      <w:pPr>
        <w:tabs>
          <w:tab w:val="num" w:pos="1724"/>
        </w:tabs>
        <w:ind w:left="1724" w:hanging="360"/>
      </w:pPr>
      <w:rPr>
        <w:rFonts w:ascii="Symbol" w:hAnsi="Symbol" w:hint="default"/>
      </w:rPr>
    </w:lvl>
    <w:lvl w:ilvl="1" w:tplc="04070003" w:tentative="1">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53110CB4"/>
    <w:multiLevelType w:val="hybridMultilevel"/>
    <w:tmpl w:val="0090D0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304700"/>
    <w:multiLevelType w:val="hybridMultilevel"/>
    <w:tmpl w:val="0FAA4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E07494C"/>
    <w:multiLevelType w:val="hybridMultilevel"/>
    <w:tmpl w:val="51861540"/>
    <w:lvl w:ilvl="0" w:tplc="04070001">
      <w:start w:val="1"/>
      <w:numFmt w:val="bullet"/>
      <w:lvlText w:val=""/>
      <w:lvlJc w:val="left"/>
      <w:pPr>
        <w:tabs>
          <w:tab w:val="num" w:pos="720"/>
        </w:tabs>
        <w:ind w:left="72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AF10D0"/>
    <w:multiLevelType w:val="hybridMultilevel"/>
    <w:tmpl w:val="5066CC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BC567A"/>
    <w:multiLevelType w:val="singleLevel"/>
    <w:tmpl w:val="B7ACEC62"/>
    <w:lvl w:ilvl="0">
      <w:numFmt w:val="bullet"/>
      <w:lvlText w:val="-"/>
      <w:lvlJc w:val="left"/>
      <w:pPr>
        <w:tabs>
          <w:tab w:val="num" w:pos="360"/>
        </w:tabs>
        <w:ind w:left="360" w:hanging="360"/>
      </w:pPr>
      <w:rPr>
        <w:rFonts w:ascii="Times New Roman" w:hAnsi="Times New Roman" w:hint="default"/>
        <w:b/>
      </w:rPr>
    </w:lvl>
  </w:abstractNum>
  <w:num w:numId="1">
    <w:abstractNumId w:val="6"/>
  </w:num>
  <w:num w:numId="2">
    <w:abstractNumId w:val="4"/>
  </w:num>
  <w:num w:numId="3">
    <w:abstractNumId w:val="8"/>
  </w:num>
  <w:num w:numId="4">
    <w:abstractNumId w:val="5"/>
  </w:num>
  <w:num w:numId="5">
    <w:abstractNumId w:val="1"/>
  </w:num>
  <w:num w:numId="6">
    <w:abstractNumId w:val="0"/>
  </w:num>
  <w:num w:numId="7">
    <w:abstractNumId w:val="2"/>
  </w:num>
  <w:num w:numId="8">
    <w:abstractNumId w:val="10"/>
  </w:num>
  <w:num w:numId="9">
    <w:abstractNumId w:val="9"/>
  </w:num>
  <w:num w:numId="10">
    <w:abstractNumId w:val="7"/>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de-DE" w:vendorID="64" w:dllVersion="131078" w:nlCheck="1" w:checkStyle="0"/>
  <w:activeWritingStyle w:appName="MSWord" w:lang="en-GB"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8A"/>
    <w:rsid w:val="00007530"/>
    <w:rsid w:val="00007D2B"/>
    <w:rsid w:val="00011CD9"/>
    <w:rsid w:val="00022494"/>
    <w:rsid w:val="00023F1C"/>
    <w:rsid w:val="00025CED"/>
    <w:rsid w:val="0003594E"/>
    <w:rsid w:val="0004774C"/>
    <w:rsid w:val="0005157B"/>
    <w:rsid w:val="000640AD"/>
    <w:rsid w:val="000734C3"/>
    <w:rsid w:val="000807D2"/>
    <w:rsid w:val="00086B6D"/>
    <w:rsid w:val="000928BB"/>
    <w:rsid w:val="000A4BCD"/>
    <w:rsid w:val="000A794E"/>
    <w:rsid w:val="000B4258"/>
    <w:rsid w:val="000B792D"/>
    <w:rsid w:val="000C02EC"/>
    <w:rsid w:val="000D3FA4"/>
    <w:rsid w:val="000D5E51"/>
    <w:rsid w:val="000D6B12"/>
    <w:rsid w:val="000E373D"/>
    <w:rsid w:val="001050E4"/>
    <w:rsid w:val="00112183"/>
    <w:rsid w:val="0011282C"/>
    <w:rsid w:val="001160AB"/>
    <w:rsid w:val="00116771"/>
    <w:rsid w:val="001213A3"/>
    <w:rsid w:val="00131F66"/>
    <w:rsid w:val="001329D6"/>
    <w:rsid w:val="001346AC"/>
    <w:rsid w:val="00135FE4"/>
    <w:rsid w:val="00146404"/>
    <w:rsid w:val="0015064E"/>
    <w:rsid w:val="00152D69"/>
    <w:rsid w:val="00167346"/>
    <w:rsid w:val="0017293D"/>
    <w:rsid w:val="00174BCE"/>
    <w:rsid w:val="001A1B3F"/>
    <w:rsid w:val="001A1EE5"/>
    <w:rsid w:val="001A4506"/>
    <w:rsid w:val="001B6FF5"/>
    <w:rsid w:val="001B7D70"/>
    <w:rsid w:val="001C1A38"/>
    <w:rsid w:val="001C7068"/>
    <w:rsid w:val="001E4648"/>
    <w:rsid w:val="001F1724"/>
    <w:rsid w:val="001F4557"/>
    <w:rsid w:val="00203BC7"/>
    <w:rsid w:val="002053D0"/>
    <w:rsid w:val="002062DC"/>
    <w:rsid w:val="0021105F"/>
    <w:rsid w:val="00222A06"/>
    <w:rsid w:val="00226926"/>
    <w:rsid w:val="00230805"/>
    <w:rsid w:val="002509FA"/>
    <w:rsid w:val="002547C3"/>
    <w:rsid w:val="00256677"/>
    <w:rsid w:val="00266C17"/>
    <w:rsid w:val="00284EEC"/>
    <w:rsid w:val="00287101"/>
    <w:rsid w:val="00290E1E"/>
    <w:rsid w:val="00291254"/>
    <w:rsid w:val="002A3A0B"/>
    <w:rsid w:val="002A6FDA"/>
    <w:rsid w:val="002B3978"/>
    <w:rsid w:val="002C2056"/>
    <w:rsid w:val="002C45D5"/>
    <w:rsid w:val="002D0EEC"/>
    <w:rsid w:val="002D63EF"/>
    <w:rsid w:val="002E0289"/>
    <w:rsid w:val="002E13ED"/>
    <w:rsid w:val="002F2F47"/>
    <w:rsid w:val="002F30CB"/>
    <w:rsid w:val="002F7F89"/>
    <w:rsid w:val="0031385E"/>
    <w:rsid w:val="003329C6"/>
    <w:rsid w:val="00333EB9"/>
    <w:rsid w:val="00337170"/>
    <w:rsid w:val="00342B09"/>
    <w:rsid w:val="0035182A"/>
    <w:rsid w:val="003576B7"/>
    <w:rsid w:val="0036017C"/>
    <w:rsid w:val="00373DBF"/>
    <w:rsid w:val="003750C3"/>
    <w:rsid w:val="00375AA2"/>
    <w:rsid w:val="00384E7A"/>
    <w:rsid w:val="00384FFE"/>
    <w:rsid w:val="00390622"/>
    <w:rsid w:val="003A2AEE"/>
    <w:rsid w:val="003A5FFB"/>
    <w:rsid w:val="003B0517"/>
    <w:rsid w:val="003B5961"/>
    <w:rsid w:val="003B7768"/>
    <w:rsid w:val="003C104C"/>
    <w:rsid w:val="003D13F4"/>
    <w:rsid w:val="003D3446"/>
    <w:rsid w:val="003D3B37"/>
    <w:rsid w:val="003D590D"/>
    <w:rsid w:val="003D7FE4"/>
    <w:rsid w:val="003E0F68"/>
    <w:rsid w:val="003F04F3"/>
    <w:rsid w:val="003F1B7C"/>
    <w:rsid w:val="00400C46"/>
    <w:rsid w:val="00402DF7"/>
    <w:rsid w:val="00403316"/>
    <w:rsid w:val="00406948"/>
    <w:rsid w:val="00413EDB"/>
    <w:rsid w:val="00414E0C"/>
    <w:rsid w:val="00427030"/>
    <w:rsid w:val="00430A90"/>
    <w:rsid w:val="004333A4"/>
    <w:rsid w:val="00440956"/>
    <w:rsid w:val="00443C59"/>
    <w:rsid w:val="004604BD"/>
    <w:rsid w:val="0048360B"/>
    <w:rsid w:val="004917B5"/>
    <w:rsid w:val="00492A52"/>
    <w:rsid w:val="004A2F66"/>
    <w:rsid w:val="004C5AF9"/>
    <w:rsid w:val="004D133A"/>
    <w:rsid w:val="004D44AC"/>
    <w:rsid w:val="004D4FF7"/>
    <w:rsid w:val="004D708F"/>
    <w:rsid w:val="004D7E00"/>
    <w:rsid w:val="004E207F"/>
    <w:rsid w:val="005009BA"/>
    <w:rsid w:val="0050535B"/>
    <w:rsid w:val="005064E7"/>
    <w:rsid w:val="00507B5C"/>
    <w:rsid w:val="00511EA2"/>
    <w:rsid w:val="00522218"/>
    <w:rsid w:val="00525FD1"/>
    <w:rsid w:val="00526BCD"/>
    <w:rsid w:val="0053668A"/>
    <w:rsid w:val="00543DC6"/>
    <w:rsid w:val="00552E20"/>
    <w:rsid w:val="005558C2"/>
    <w:rsid w:val="0056044E"/>
    <w:rsid w:val="00562384"/>
    <w:rsid w:val="00563502"/>
    <w:rsid w:val="00595C31"/>
    <w:rsid w:val="00596C05"/>
    <w:rsid w:val="00596E2F"/>
    <w:rsid w:val="005A13C3"/>
    <w:rsid w:val="005A24AB"/>
    <w:rsid w:val="005A3E93"/>
    <w:rsid w:val="005A3F48"/>
    <w:rsid w:val="005A7A3B"/>
    <w:rsid w:val="005B3FDD"/>
    <w:rsid w:val="005B54D8"/>
    <w:rsid w:val="005B6478"/>
    <w:rsid w:val="005B6613"/>
    <w:rsid w:val="005C0A70"/>
    <w:rsid w:val="005C6A98"/>
    <w:rsid w:val="005D65B0"/>
    <w:rsid w:val="005E067B"/>
    <w:rsid w:val="005F0C8E"/>
    <w:rsid w:val="005F1381"/>
    <w:rsid w:val="005F2933"/>
    <w:rsid w:val="005F51B0"/>
    <w:rsid w:val="006009CE"/>
    <w:rsid w:val="00610A80"/>
    <w:rsid w:val="00610DA5"/>
    <w:rsid w:val="0061158B"/>
    <w:rsid w:val="00625F93"/>
    <w:rsid w:val="00631AA3"/>
    <w:rsid w:val="00631B2B"/>
    <w:rsid w:val="0063687F"/>
    <w:rsid w:val="0064085D"/>
    <w:rsid w:val="00650BA7"/>
    <w:rsid w:val="0065215F"/>
    <w:rsid w:val="00664803"/>
    <w:rsid w:val="00666575"/>
    <w:rsid w:val="00672CC4"/>
    <w:rsid w:val="00681937"/>
    <w:rsid w:val="0068470F"/>
    <w:rsid w:val="006965DF"/>
    <w:rsid w:val="006A0589"/>
    <w:rsid w:val="006A1FA3"/>
    <w:rsid w:val="006B6CE9"/>
    <w:rsid w:val="006D2537"/>
    <w:rsid w:val="006D32F1"/>
    <w:rsid w:val="006E36CB"/>
    <w:rsid w:val="006F06BE"/>
    <w:rsid w:val="006F26BA"/>
    <w:rsid w:val="006F60F5"/>
    <w:rsid w:val="007101BF"/>
    <w:rsid w:val="00716929"/>
    <w:rsid w:val="00722518"/>
    <w:rsid w:val="00726719"/>
    <w:rsid w:val="007272D0"/>
    <w:rsid w:val="007276B2"/>
    <w:rsid w:val="0074273A"/>
    <w:rsid w:val="00744EAD"/>
    <w:rsid w:val="00745F6C"/>
    <w:rsid w:val="00762DAF"/>
    <w:rsid w:val="007711EA"/>
    <w:rsid w:val="00782633"/>
    <w:rsid w:val="00790DBA"/>
    <w:rsid w:val="0079126B"/>
    <w:rsid w:val="007969AE"/>
    <w:rsid w:val="007A40BE"/>
    <w:rsid w:val="007B4A0F"/>
    <w:rsid w:val="007D29DA"/>
    <w:rsid w:val="007D4831"/>
    <w:rsid w:val="007D5C76"/>
    <w:rsid w:val="007D6F20"/>
    <w:rsid w:val="007E34D1"/>
    <w:rsid w:val="007E688D"/>
    <w:rsid w:val="007E742E"/>
    <w:rsid w:val="007F16C5"/>
    <w:rsid w:val="007F5FB9"/>
    <w:rsid w:val="00801730"/>
    <w:rsid w:val="008148BA"/>
    <w:rsid w:val="008248A1"/>
    <w:rsid w:val="00847449"/>
    <w:rsid w:val="00854806"/>
    <w:rsid w:val="00856831"/>
    <w:rsid w:val="008627B3"/>
    <w:rsid w:val="008641A1"/>
    <w:rsid w:val="008706B6"/>
    <w:rsid w:val="00877214"/>
    <w:rsid w:val="0088345A"/>
    <w:rsid w:val="00883A75"/>
    <w:rsid w:val="00893A3F"/>
    <w:rsid w:val="008A4023"/>
    <w:rsid w:val="008B1CBC"/>
    <w:rsid w:val="008B3AF9"/>
    <w:rsid w:val="008C278F"/>
    <w:rsid w:val="008C460D"/>
    <w:rsid w:val="008D18FB"/>
    <w:rsid w:val="008F06B9"/>
    <w:rsid w:val="0090024C"/>
    <w:rsid w:val="009223A0"/>
    <w:rsid w:val="00935B05"/>
    <w:rsid w:val="00945DDF"/>
    <w:rsid w:val="009473BD"/>
    <w:rsid w:val="00952DC3"/>
    <w:rsid w:val="009545D1"/>
    <w:rsid w:val="00961CC9"/>
    <w:rsid w:val="009626C9"/>
    <w:rsid w:val="009705B5"/>
    <w:rsid w:val="009705F1"/>
    <w:rsid w:val="0097495D"/>
    <w:rsid w:val="00975FEC"/>
    <w:rsid w:val="009773DF"/>
    <w:rsid w:val="00996CE7"/>
    <w:rsid w:val="009A0D10"/>
    <w:rsid w:val="009A196B"/>
    <w:rsid w:val="009A1BDE"/>
    <w:rsid w:val="009C1429"/>
    <w:rsid w:val="009C52FA"/>
    <w:rsid w:val="009D2EC9"/>
    <w:rsid w:val="009D35A1"/>
    <w:rsid w:val="009D48CE"/>
    <w:rsid w:val="009D583A"/>
    <w:rsid w:val="009D7632"/>
    <w:rsid w:val="009E359A"/>
    <w:rsid w:val="009F1444"/>
    <w:rsid w:val="009F378A"/>
    <w:rsid w:val="009F6469"/>
    <w:rsid w:val="009F74B9"/>
    <w:rsid w:val="00A01973"/>
    <w:rsid w:val="00A03C9A"/>
    <w:rsid w:val="00A12D06"/>
    <w:rsid w:val="00A12EAF"/>
    <w:rsid w:val="00A20717"/>
    <w:rsid w:val="00A3173D"/>
    <w:rsid w:val="00A519EC"/>
    <w:rsid w:val="00A51B2A"/>
    <w:rsid w:val="00A52F87"/>
    <w:rsid w:val="00A55FC7"/>
    <w:rsid w:val="00A645AB"/>
    <w:rsid w:val="00A7132C"/>
    <w:rsid w:val="00A80668"/>
    <w:rsid w:val="00A810D9"/>
    <w:rsid w:val="00A84F61"/>
    <w:rsid w:val="00A85B98"/>
    <w:rsid w:val="00AA3C90"/>
    <w:rsid w:val="00AB1286"/>
    <w:rsid w:val="00AB1451"/>
    <w:rsid w:val="00AB47A1"/>
    <w:rsid w:val="00AB4FE3"/>
    <w:rsid w:val="00AC0521"/>
    <w:rsid w:val="00AD1A2C"/>
    <w:rsid w:val="00AD44EF"/>
    <w:rsid w:val="00AD4FEC"/>
    <w:rsid w:val="00AE36B8"/>
    <w:rsid w:val="00AE39A1"/>
    <w:rsid w:val="00AE53B6"/>
    <w:rsid w:val="00AE6D2F"/>
    <w:rsid w:val="00AF04B4"/>
    <w:rsid w:val="00AF5619"/>
    <w:rsid w:val="00B02064"/>
    <w:rsid w:val="00B024D3"/>
    <w:rsid w:val="00B076E1"/>
    <w:rsid w:val="00B10F3C"/>
    <w:rsid w:val="00B12E22"/>
    <w:rsid w:val="00B174DB"/>
    <w:rsid w:val="00B17A70"/>
    <w:rsid w:val="00B269AE"/>
    <w:rsid w:val="00B27B98"/>
    <w:rsid w:val="00B42972"/>
    <w:rsid w:val="00B43C9C"/>
    <w:rsid w:val="00B44027"/>
    <w:rsid w:val="00B4473F"/>
    <w:rsid w:val="00B53761"/>
    <w:rsid w:val="00B574F3"/>
    <w:rsid w:val="00B624F3"/>
    <w:rsid w:val="00B65CF6"/>
    <w:rsid w:val="00B66B8B"/>
    <w:rsid w:val="00B67F84"/>
    <w:rsid w:val="00B82A7D"/>
    <w:rsid w:val="00B8395E"/>
    <w:rsid w:val="00B90C93"/>
    <w:rsid w:val="00B92C18"/>
    <w:rsid w:val="00B934C3"/>
    <w:rsid w:val="00B93E29"/>
    <w:rsid w:val="00B97920"/>
    <w:rsid w:val="00BA7009"/>
    <w:rsid w:val="00BA78C4"/>
    <w:rsid w:val="00BC00B3"/>
    <w:rsid w:val="00BC068A"/>
    <w:rsid w:val="00BC7505"/>
    <w:rsid w:val="00BE3483"/>
    <w:rsid w:val="00BE791E"/>
    <w:rsid w:val="00BF4934"/>
    <w:rsid w:val="00BF6AF3"/>
    <w:rsid w:val="00C041EE"/>
    <w:rsid w:val="00C10911"/>
    <w:rsid w:val="00C26EBF"/>
    <w:rsid w:val="00C45339"/>
    <w:rsid w:val="00C60B32"/>
    <w:rsid w:val="00C62111"/>
    <w:rsid w:val="00C62626"/>
    <w:rsid w:val="00C64C78"/>
    <w:rsid w:val="00C66A4B"/>
    <w:rsid w:val="00C71E0E"/>
    <w:rsid w:val="00C71FDC"/>
    <w:rsid w:val="00C82C7A"/>
    <w:rsid w:val="00C82D47"/>
    <w:rsid w:val="00C845FD"/>
    <w:rsid w:val="00CA0DF9"/>
    <w:rsid w:val="00CC1AD4"/>
    <w:rsid w:val="00CC307E"/>
    <w:rsid w:val="00CD0D52"/>
    <w:rsid w:val="00CD46EE"/>
    <w:rsid w:val="00CD6E79"/>
    <w:rsid w:val="00CE7471"/>
    <w:rsid w:val="00CF1907"/>
    <w:rsid w:val="00CF1F23"/>
    <w:rsid w:val="00D00241"/>
    <w:rsid w:val="00D067E5"/>
    <w:rsid w:val="00D1693F"/>
    <w:rsid w:val="00D230FF"/>
    <w:rsid w:val="00D236B3"/>
    <w:rsid w:val="00D3045B"/>
    <w:rsid w:val="00D40FFD"/>
    <w:rsid w:val="00D521AE"/>
    <w:rsid w:val="00D62A02"/>
    <w:rsid w:val="00D63F21"/>
    <w:rsid w:val="00D64DBA"/>
    <w:rsid w:val="00D66B07"/>
    <w:rsid w:val="00D739B0"/>
    <w:rsid w:val="00D77D87"/>
    <w:rsid w:val="00D90F3F"/>
    <w:rsid w:val="00D950EA"/>
    <w:rsid w:val="00DA3350"/>
    <w:rsid w:val="00DB138B"/>
    <w:rsid w:val="00DB222D"/>
    <w:rsid w:val="00DC01E8"/>
    <w:rsid w:val="00DC410E"/>
    <w:rsid w:val="00DD10E8"/>
    <w:rsid w:val="00DD45AF"/>
    <w:rsid w:val="00E02868"/>
    <w:rsid w:val="00E029B4"/>
    <w:rsid w:val="00E05D59"/>
    <w:rsid w:val="00E062D3"/>
    <w:rsid w:val="00E2533A"/>
    <w:rsid w:val="00E26B3D"/>
    <w:rsid w:val="00E321D9"/>
    <w:rsid w:val="00E35A96"/>
    <w:rsid w:val="00E4232C"/>
    <w:rsid w:val="00E442B7"/>
    <w:rsid w:val="00E510FD"/>
    <w:rsid w:val="00E54948"/>
    <w:rsid w:val="00E634CA"/>
    <w:rsid w:val="00E77F9A"/>
    <w:rsid w:val="00E82C1C"/>
    <w:rsid w:val="00E91CD1"/>
    <w:rsid w:val="00E950F4"/>
    <w:rsid w:val="00E962D0"/>
    <w:rsid w:val="00E96FFF"/>
    <w:rsid w:val="00E97B89"/>
    <w:rsid w:val="00EA64D2"/>
    <w:rsid w:val="00EB76DE"/>
    <w:rsid w:val="00EC66C3"/>
    <w:rsid w:val="00EC7382"/>
    <w:rsid w:val="00ED3074"/>
    <w:rsid w:val="00ED4317"/>
    <w:rsid w:val="00EE5F63"/>
    <w:rsid w:val="00F00493"/>
    <w:rsid w:val="00F21391"/>
    <w:rsid w:val="00F21B57"/>
    <w:rsid w:val="00F30003"/>
    <w:rsid w:val="00F3071A"/>
    <w:rsid w:val="00F473E7"/>
    <w:rsid w:val="00F57B0C"/>
    <w:rsid w:val="00F64414"/>
    <w:rsid w:val="00F81EE2"/>
    <w:rsid w:val="00F82F6B"/>
    <w:rsid w:val="00F83B46"/>
    <w:rsid w:val="00FA73E7"/>
    <w:rsid w:val="00FA760C"/>
    <w:rsid w:val="00FC0D52"/>
    <w:rsid w:val="00FD6F3D"/>
    <w:rsid w:val="00FD73EC"/>
    <w:rsid w:val="00FD7C82"/>
    <w:rsid w:val="00FE1768"/>
    <w:rsid w:val="00FE653F"/>
    <w:rsid w:val="00FF5B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08AD8"/>
  <w15:chartTrackingRefBased/>
  <w15:docId w15:val="{90C0B15E-D305-450A-B764-428E00BB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rPr>
  </w:style>
  <w:style w:type="paragraph" w:styleId="berschrift1">
    <w:name w:val="heading 1"/>
    <w:basedOn w:val="Standard"/>
    <w:next w:val="Standard"/>
    <w:qFormat/>
    <w:rsid w:val="009705F1"/>
    <w:pPr>
      <w:keepNext/>
      <w:spacing w:before="240" w:after="60"/>
      <w:outlineLvl w:val="0"/>
    </w:pPr>
    <w:rPr>
      <w:rFonts w:cs="Arial"/>
      <w:b/>
      <w:bCs/>
      <w:kern w:val="32"/>
      <w:sz w:val="32"/>
      <w:szCs w:val="32"/>
    </w:rPr>
  </w:style>
  <w:style w:type="paragraph" w:styleId="berschrift2">
    <w:name w:val="heading 2"/>
    <w:basedOn w:val="Standard"/>
    <w:next w:val="Standard"/>
    <w:qFormat/>
    <w:rsid w:val="005A7A3B"/>
    <w:pPr>
      <w:keepNext/>
      <w:spacing w:before="240" w:after="60"/>
      <w:outlineLvl w:val="1"/>
    </w:pPr>
    <w:rPr>
      <w:rFonts w:cs="Arial"/>
      <w:b/>
      <w:bCs/>
      <w:i/>
      <w:iCs/>
      <w:sz w:val="28"/>
      <w:szCs w:val="28"/>
    </w:rPr>
  </w:style>
  <w:style w:type="paragraph" w:styleId="berschrift3">
    <w:name w:val="heading 3"/>
    <w:basedOn w:val="Standard"/>
    <w:next w:val="Standard"/>
    <w:qFormat/>
    <w:rsid w:val="00D90F3F"/>
    <w:pPr>
      <w:keepNext/>
      <w:spacing w:before="240" w:after="60"/>
      <w:outlineLvl w:val="2"/>
    </w:pPr>
    <w:rPr>
      <w:rFonts w:cs="Arial"/>
      <w:b/>
      <w:bCs/>
      <w:sz w:val="26"/>
      <w:szCs w:val="26"/>
    </w:rPr>
  </w:style>
  <w:style w:type="paragraph" w:styleId="berschrift4">
    <w:name w:val="heading 4"/>
    <w:basedOn w:val="Standard"/>
    <w:next w:val="Standard"/>
    <w:qFormat/>
    <w:pPr>
      <w:keepNext/>
      <w:spacing w:after="120"/>
      <w:jc w:val="both"/>
      <w:outlineLvl w:val="3"/>
    </w:pPr>
    <w:rPr>
      <w:b/>
      <w:sz w:val="28"/>
    </w:rPr>
  </w:style>
  <w:style w:type="paragraph" w:styleId="berschrift5">
    <w:name w:val="heading 5"/>
    <w:basedOn w:val="Standard"/>
    <w:next w:val="Standard"/>
    <w:qFormat/>
    <w:pPr>
      <w:keepNext/>
      <w:spacing w:after="120"/>
      <w:jc w:val="both"/>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pPr>
      <w:spacing w:after="120"/>
      <w:jc w:val="both"/>
    </w:pPr>
  </w:style>
  <w:style w:type="paragraph" w:styleId="Textkrper3">
    <w:name w:val="Body Text 3"/>
    <w:basedOn w:val="Standard"/>
    <w:pPr>
      <w:spacing w:before="120" w:after="120"/>
      <w:ind w:right="-567"/>
      <w:jc w:val="both"/>
    </w:pPr>
  </w:style>
  <w:style w:type="paragraph" w:styleId="Sprechblasentext">
    <w:name w:val="Balloon Text"/>
    <w:basedOn w:val="Standard"/>
    <w:semiHidden/>
    <w:rsid w:val="006E36CB"/>
    <w:rPr>
      <w:rFonts w:ascii="Tahoma" w:hAnsi="Tahoma" w:cs="Tahoma"/>
      <w:sz w:val="16"/>
      <w:szCs w:val="16"/>
    </w:rPr>
  </w:style>
  <w:style w:type="character" w:customStyle="1" w:styleId="magazinetext1">
    <w:name w:val="magazinetext1"/>
    <w:rsid w:val="00B93E29"/>
    <w:rPr>
      <w:rFonts w:ascii="Arial" w:hAnsi="Arial" w:cs="Arial" w:hint="default"/>
      <w:color w:val="000000"/>
      <w:sz w:val="17"/>
      <w:szCs w:val="17"/>
    </w:rPr>
  </w:style>
  <w:style w:type="paragraph" w:styleId="Textkrper-Zeileneinzug">
    <w:name w:val="Body Text Indent"/>
    <w:basedOn w:val="Standard"/>
    <w:rsid w:val="00996CE7"/>
    <w:pPr>
      <w:spacing w:after="120"/>
      <w:ind w:left="283"/>
    </w:pPr>
  </w:style>
  <w:style w:type="paragraph" w:styleId="Textkrper">
    <w:name w:val="Body Text"/>
    <w:basedOn w:val="Standard"/>
    <w:rsid w:val="005A7A3B"/>
    <w:pPr>
      <w:spacing w:after="120"/>
    </w:pPr>
  </w:style>
  <w:style w:type="paragraph" w:styleId="Beschriftung">
    <w:name w:val="caption"/>
    <w:basedOn w:val="Standard"/>
    <w:next w:val="Standard"/>
    <w:qFormat/>
    <w:rsid w:val="005A7A3B"/>
    <w:pPr>
      <w:autoSpaceDE w:val="0"/>
      <w:autoSpaceDN w:val="0"/>
      <w:adjustRightInd w:val="0"/>
      <w:spacing w:after="120"/>
    </w:pPr>
    <w:rPr>
      <w:rFonts w:cs="Arial"/>
      <w:b/>
      <w:bCs/>
      <w:sz w:val="28"/>
      <w:szCs w:val="17"/>
    </w:rPr>
  </w:style>
  <w:style w:type="character" w:styleId="Hyperlink">
    <w:name w:val="Hyperlink"/>
    <w:rsid w:val="00B82A7D"/>
    <w:rPr>
      <w:color w:val="0000FF"/>
      <w:u w:val="single"/>
    </w:rPr>
  </w:style>
  <w:style w:type="paragraph" w:styleId="Textkrper-Einzug2">
    <w:name w:val="Body Text Indent 2"/>
    <w:basedOn w:val="Standard"/>
    <w:rsid w:val="009705F1"/>
    <w:pPr>
      <w:spacing w:after="120" w:line="480" w:lineRule="auto"/>
      <w:ind w:left="283"/>
    </w:pPr>
  </w:style>
  <w:style w:type="paragraph" w:styleId="KeinLeerraum">
    <w:name w:val="No Spacing"/>
    <w:qFormat/>
    <w:rsid w:val="00FD73EC"/>
    <w:rPr>
      <w:rFonts w:ascii="Calibri" w:eastAsia="Calibri" w:hAnsi="Calibri"/>
      <w:sz w:val="22"/>
      <w:szCs w:val="22"/>
      <w:lang w:eastAsia="en-US"/>
    </w:rPr>
  </w:style>
  <w:style w:type="character" w:styleId="Fett">
    <w:name w:val="Strong"/>
    <w:qFormat/>
    <w:rsid w:val="00400C46"/>
    <w:rPr>
      <w:b/>
      <w:bCs/>
    </w:rPr>
  </w:style>
  <w:style w:type="character" w:customStyle="1" w:styleId="text">
    <w:name w:val="text"/>
    <w:basedOn w:val="Absatz-Standardschriftart"/>
    <w:rsid w:val="002C45D5"/>
  </w:style>
  <w:style w:type="paragraph" w:styleId="StandardWeb">
    <w:name w:val="Normal (Web)"/>
    <w:basedOn w:val="Standard"/>
    <w:uiPriority w:val="99"/>
    <w:rsid w:val="00C71E0E"/>
    <w:pPr>
      <w:spacing w:before="100" w:beforeAutospacing="1" w:after="100" w:afterAutospacing="1"/>
    </w:pPr>
    <w:rPr>
      <w:rFonts w:ascii="Times New Roman" w:hAnsi="Times New Roman"/>
      <w:szCs w:val="24"/>
    </w:rPr>
  </w:style>
  <w:style w:type="paragraph" w:customStyle="1" w:styleId="Listenabsatz1">
    <w:name w:val="Listenabsatz1"/>
    <w:basedOn w:val="Standard"/>
    <w:rsid w:val="00726719"/>
    <w:pPr>
      <w:spacing w:after="200" w:line="276" w:lineRule="auto"/>
      <w:ind w:left="720"/>
      <w:contextualSpacing/>
    </w:pPr>
    <w:rPr>
      <w:rFonts w:cs="Arial"/>
      <w:szCs w:val="24"/>
      <w:lang w:eastAsia="en-US"/>
    </w:rPr>
  </w:style>
  <w:style w:type="character" w:customStyle="1" w:styleId="magazinetext">
    <w:name w:val="magazinetext"/>
    <w:basedOn w:val="Absatz-Standardschriftart"/>
    <w:rsid w:val="0061158B"/>
  </w:style>
  <w:style w:type="character" w:customStyle="1" w:styleId="apple-converted-space">
    <w:name w:val="apple-converted-space"/>
    <w:basedOn w:val="Absatz-Standardschriftart"/>
    <w:rsid w:val="002F30CB"/>
  </w:style>
  <w:style w:type="paragraph" w:customStyle="1" w:styleId="BrsenvereinSubhead">
    <w:name w:val="Börsenverein_Subhead"/>
    <w:basedOn w:val="Standard"/>
    <w:next w:val="Standard"/>
    <w:rsid w:val="003B0517"/>
    <w:pPr>
      <w:spacing w:after="240" w:line="240" w:lineRule="exact"/>
    </w:pPr>
    <w:rPr>
      <w:sz w:val="20"/>
    </w:rPr>
  </w:style>
  <w:style w:type="character" w:styleId="BesuchterLink">
    <w:name w:val="FollowedHyperlink"/>
    <w:rsid w:val="00525FD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519032">
      <w:bodyDiv w:val="1"/>
      <w:marLeft w:val="0"/>
      <w:marRight w:val="0"/>
      <w:marTop w:val="0"/>
      <w:marBottom w:val="0"/>
      <w:divBdr>
        <w:top w:val="none" w:sz="0" w:space="0" w:color="auto"/>
        <w:left w:val="none" w:sz="0" w:space="0" w:color="auto"/>
        <w:bottom w:val="none" w:sz="0" w:space="0" w:color="auto"/>
        <w:right w:val="none" w:sz="0" w:space="0" w:color="auto"/>
      </w:divBdr>
    </w:div>
    <w:div w:id="371541121">
      <w:bodyDiv w:val="1"/>
      <w:marLeft w:val="0"/>
      <w:marRight w:val="0"/>
      <w:marTop w:val="0"/>
      <w:marBottom w:val="0"/>
      <w:divBdr>
        <w:top w:val="none" w:sz="0" w:space="0" w:color="auto"/>
        <w:left w:val="none" w:sz="0" w:space="0" w:color="auto"/>
        <w:bottom w:val="none" w:sz="0" w:space="0" w:color="auto"/>
        <w:right w:val="none" w:sz="0" w:space="0" w:color="auto"/>
      </w:divBdr>
    </w:div>
    <w:div w:id="527378492">
      <w:bodyDiv w:val="1"/>
      <w:marLeft w:val="0"/>
      <w:marRight w:val="0"/>
      <w:marTop w:val="0"/>
      <w:marBottom w:val="0"/>
      <w:divBdr>
        <w:top w:val="none" w:sz="0" w:space="0" w:color="auto"/>
        <w:left w:val="none" w:sz="0" w:space="0" w:color="auto"/>
        <w:bottom w:val="none" w:sz="0" w:space="0" w:color="auto"/>
        <w:right w:val="none" w:sz="0" w:space="0" w:color="auto"/>
      </w:divBdr>
    </w:div>
    <w:div w:id="5953333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367754361">
          <w:marLeft w:val="0"/>
          <w:marRight w:val="0"/>
          <w:marTop w:val="0"/>
          <w:marBottom w:val="0"/>
          <w:divBdr>
            <w:top w:val="none" w:sz="0" w:space="0" w:color="auto"/>
            <w:left w:val="none" w:sz="0" w:space="0" w:color="auto"/>
            <w:bottom w:val="single" w:sz="6" w:space="9" w:color="C8C8C8"/>
            <w:right w:val="none" w:sz="0" w:space="0" w:color="auto"/>
          </w:divBdr>
          <w:divsChild>
            <w:div w:id="135503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159889">
      <w:bodyDiv w:val="1"/>
      <w:marLeft w:val="60"/>
      <w:marRight w:val="60"/>
      <w:marTop w:val="60"/>
      <w:marBottom w:val="15"/>
      <w:divBdr>
        <w:top w:val="none" w:sz="0" w:space="0" w:color="auto"/>
        <w:left w:val="none" w:sz="0" w:space="0" w:color="auto"/>
        <w:bottom w:val="none" w:sz="0" w:space="0" w:color="auto"/>
        <w:right w:val="none" w:sz="0" w:space="0" w:color="auto"/>
      </w:divBdr>
      <w:divsChild>
        <w:div w:id="230123731">
          <w:marLeft w:val="0"/>
          <w:marRight w:val="0"/>
          <w:marTop w:val="0"/>
          <w:marBottom w:val="0"/>
          <w:divBdr>
            <w:top w:val="none" w:sz="0" w:space="0" w:color="auto"/>
            <w:left w:val="none" w:sz="0" w:space="0" w:color="auto"/>
            <w:bottom w:val="none" w:sz="0" w:space="0" w:color="auto"/>
            <w:right w:val="none" w:sz="0" w:space="0" w:color="auto"/>
          </w:divBdr>
        </w:div>
        <w:div w:id="305209947">
          <w:marLeft w:val="0"/>
          <w:marRight w:val="0"/>
          <w:marTop w:val="0"/>
          <w:marBottom w:val="0"/>
          <w:divBdr>
            <w:top w:val="none" w:sz="0" w:space="0" w:color="auto"/>
            <w:left w:val="none" w:sz="0" w:space="0" w:color="auto"/>
            <w:bottom w:val="none" w:sz="0" w:space="0" w:color="auto"/>
            <w:right w:val="none" w:sz="0" w:space="0" w:color="auto"/>
          </w:divBdr>
        </w:div>
        <w:div w:id="358816281">
          <w:marLeft w:val="0"/>
          <w:marRight w:val="0"/>
          <w:marTop w:val="0"/>
          <w:marBottom w:val="0"/>
          <w:divBdr>
            <w:top w:val="none" w:sz="0" w:space="0" w:color="auto"/>
            <w:left w:val="none" w:sz="0" w:space="0" w:color="auto"/>
            <w:bottom w:val="none" w:sz="0" w:space="0" w:color="auto"/>
            <w:right w:val="none" w:sz="0" w:space="0" w:color="auto"/>
          </w:divBdr>
        </w:div>
        <w:div w:id="507408190">
          <w:marLeft w:val="0"/>
          <w:marRight w:val="0"/>
          <w:marTop w:val="0"/>
          <w:marBottom w:val="0"/>
          <w:divBdr>
            <w:top w:val="none" w:sz="0" w:space="0" w:color="auto"/>
            <w:left w:val="none" w:sz="0" w:space="0" w:color="auto"/>
            <w:bottom w:val="none" w:sz="0" w:space="0" w:color="auto"/>
            <w:right w:val="none" w:sz="0" w:space="0" w:color="auto"/>
          </w:divBdr>
        </w:div>
        <w:div w:id="1226792807">
          <w:marLeft w:val="0"/>
          <w:marRight w:val="0"/>
          <w:marTop w:val="0"/>
          <w:marBottom w:val="0"/>
          <w:divBdr>
            <w:top w:val="none" w:sz="0" w:space="0" w:color="auto"/>
            <w:left w:val="none" w:sz="0" w:space="0" w:color="auto"/>
            <w:bottom w:val="none" w:sz="0" w:space="0" w:color="auto"/>
            <w:right w:val="none" w:sz="0" w:space="0" w:color="auto"/>
          </w:divBdr>
        </w:div>
        <w:div w:id="2115710990">
          <w:marLeft w:val="0"/>
          <w:marRight w:val="0"/>
          <w:marTop w:val="0"/>
          <w:marBottom w:val="0"/>
          <w:divBdr>
            <w:top w:val="none" w:sz="0" w:space="0" w:color="auto"/>
            <w:left w:val="none" w:sz="0" w:space="0" w:color="auto"/>
            <w:bottom w:val="none" w:sz="0" w:space="0" w:color="auto"/>
            <w:right w:val="none" w:sz="0" w:space="0" w:color="auto"/>
          </w:divBdr>
        </w:div>
      </w:divsChild>
    </w:div>
    <w:div w:id="940069226">
      <w:bodyDiv w:val="1"/>
      <w:marLeft w:val="60"/>
      <w:marRight w:val="60"/>
      <w:marTop w:val="60"/>
      <w:marBottom w:val="15"/>
      <w:divBdr>
        <w:top w:val="none" w:sz="0" w:space="0" w:color="auto"/>
        <w:left w:val="none" w:sz="0" w:space="0" w:color="auto"/>
        <w:bottom w:val="none" w:sz="0" w:space="0" w:color="auto"/>
        <w:right w:val="none" w:sz="0" w:space="0" w:color="auto"/>
      </w:divBdr>
      <w:divsChild>
        <w:div w:id="670373122">
          <w:marLeft w:val="0"/>
          <w:marRight w:val="0"/>
          <w:marTop w:val="0"/>
          <w:marBottom w:val="0"/>
          <w:divBdr>
            <w:top w:val="none" w:sz="0" w:space="0" w:color="auto"/>
            <w:left w:val="none" w:sz="0" w:space="0" w:color="auto"/>
            <w:bottom w:val="none" w:sz="0" w:space="0" w:color="auto"/>
            <w:right w:val="none" w:sz="0" w:space="0" w:color="auto"/>
          </w:divBdr>
        </w:div>
        <w:div w:id="1194538916">
          <w:marLeft w:val="0"/>
          <w:marRight w:val="0"/>
          <w:marTop w:val="0"/>
          <w:marBottom w:val="0"/>
          <w:divBdr>
            <w:top w:val="none" w:sz="0" w:space="0" w:color="auto"/>
            <w:left w:val="none" w:sz="0" w:space="0" w:color="auto"/>
            <w:bottom w:val="none" w:sz="0" w:space="0" w:color="auto"/>
            <w:right w:val="none" w:sz="0" w:space="0" w:color="auto"/>
          </w:divBdr>
        </w:div>
        <w:div w:id="1231965982">
          <w:marLeft w:val="0"/>
          <w:marRight w:val="0"/>
          <w:marTop w:val="0"/>
          <w:marBottom w:val="0"/>
          <w:divBdr>
            <w:top w:val="none" w:sz="0" w:space="0" w:color="auto"/>
            <w:left w:val="none" w:sz="0" w:space="0" w:color="auto"/>
            <w:bottom w:val="none" w:sz="0" w:space="0" w:color="auto"/>
            <w:right w:val="none" w:sz="0" w:space="0" w:color="auto"/>
          </w:divBdr>
        </w:div>
        <w:div w:id="1275360329">
          <w:marLeft w:val="0"/>
          <w:marRight w:val="0"/>
          <w:marTop w:val="0"/>
          <w:marBottom w:val="0"/>
          <w:divBdr>
            <w:top w:val="none" w:sz="0" w:space="0" w:color="auto"/>
            <w:left w:val="none" w:sz="0" w:space="0" w:color="auto"/>
            <w:bottom w:val="none" w:sz="0" w:space="0" w:color="auto"/>
            <w:right w:val="none" w:sz="0" w:space="0" w:color="auto"/>
          </w:divBdr>
        </w:div>
        <w:div w:id="1841851108">
          <w:marLeft w:val="0"/>
          <w:marRight w:val="0"/>
          <w:marTop w:val="0"/>
          <w:marBottom w:val="0"/>
          <w:divBdr>
            <w:top w:val="none" w:sz="0" w:space="0" w:color="auto"/>
            <w:left w:val="none" w:sz="0" w:space="0" w:color="auto"/>
            <w:bottom w:val="none" w:sz="0" w:space="0" w:color="auto"/>
            <w:right w:val="none" w:sz="0" w:space="0" w:color="auto"/>
          </w:divBdr>
        </w:div>
        <w:div w:id="1943537791">
          <w:marLeft w:val="0"/>
          <w:marRight w:val="0"/>
          <w:marTop w:val="0"/>
          <w:marBottom w:val="0"/>
          <w:divBdr>
            <w:top w:val="none" w:sz="0" w:space="0" w:color="auto"/>
            <w:left w:val="none" w:sz="0" w:space="0" w:color="auto"/>
            <w:bottom w:val="none" w:sz="0" w:space="0" w:color="auto"/>
            <w:right w:val="none" w:sz="0" w:space="0" w:color="auto"/>
          </w:divBdr>
        </w:div>
      </w:divsChild>
    </w:div>
    <w:div w:id="1301421564">
      <w:bodyDiv w:val="1"/>
      <w:marLeft w:val="0"/>
      <w:marRight w:val="0"/>
      <w:marTop w:val="0"/>
      <w:marBottom w:val="0"/>
      <w:divBdr>
        <w:top w:val="none" w:sz="0" w:space="0" w:color="auto"/>
        <w:left w:val="none" w:sz="0" w:space="0" w:color="auto"/>
        <w:bottom w:val="none" w:sz="0" w:space="0" w:color="auto"/>
        <w:right w:val="none" w:sz="0" w:space="0" w:color="auto"/>
      </w:divBdr>
    </w:div>
    <w:div w:id="1467503604">
      <w:bodyDiv w:val="1"/>
      <w:marLeft w:val="0"/>
      <w:marRight w:val="0"/>
      <w:marTop w:val="0"/>
      <w:marBottom w:val="0"/>
      <w:divBdr>
        <w:top w:val="none" w:sz="0" w:space="0" w:color="auto"/>
        <w:left w:val="none" w:sz="0" w:space="0" w:color="auto"/>
        <w:bottom w:val="none" w:sz="0" w:space="0" w:color="auto"/>
        <w:right w:val="none" w:sz="0" w:space="0" w:color="auto"/>
      </w:divBdr>
    </w:div>
    <w:div w:id="1565800100">
      <w:bodyDiv w:val="1"/>
      <w:marLeft w:val="0"/>
      <w:marRight w:val="0"/>
      <w:marTop w:val="0"/>
      <w:marBottom w:val="0"/>
      <w:divBdr>
        <w:top w:val="none" w:sz="0" w:space="0" w:color="auto"/>
        <w:left w:val="none" w:sz="0" w:space="0" w:color="auto"/>
        <w:bottom w:val="none" w:sz="0" w:space="0" w:color="auto"/>
        <w:right w:val="none" w:sz="0" w:space="0" w:color="auto"/>
      </w:divBdr>
    </w:div>
    <w:div w:id="1631134415">
      <w:bodyDiv w:val="1"/>
      <w:marLeft w:val="0"/>
      <w:marRight w:val="0"/>
      <w:marTop w:val="0"/>
      <w:marBottom w:val="0"/>
      <w:divBdr>
        <w:top w:val="none" w:sz="0" w:space="0" w:color="auto"/>
        <w:left w:val="none" w:sz="0" w:space="0" w:color="auto"/>
        <w:bottom w:val="none" w:sz="0" w:space="0" w:color="auto"/>
        <w:right w:val="none" w:sz="0" w:space="0" w:color="auto"/>
      </w:divBdr>
    </w:div>
    <w:div w:id="2019965097">
      <w:bodyDiv w:val="1"/>
      <w:marLeft w:val="0"/>
      <w:marRight w:val="0"/>
      <w:marTop w:val="0"/>
      <w:marBottom w:val="0"/>
      <w:divBdr>
        <w:top w:val="none" w:sz="0" w:space="0" w:color="auto"/>
        <w:left w:val="none" w:sz="0" w:space="0" w:color="auto"/>
        <w:bottom w:val="none" w:sz="0" w:space="0" w:color="auto"/>
        <w:right w:val="none" w:sz="0" w:space="0" w:color="auto"/>
      </w:divBdr>
    </w:div>
    <w:div w:id="202207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Pressemitteilun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1</Pages>
  <Words>233</Words>
  <Characters>1689</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lpstr>
    </vt:vector>
  </TitlesOfParts>
  <Company>Stadtverband Saarbrücken</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Daniel Schappert</dc:creator>
  <cp:keywords/>
  <dc:description/>
  <cp:lastModifiedBy>Daniel Schappert</cp:lastModifiedBy>
  <cp:revision>5</cp:revision>
  <cp:lastPrinted>2026-09-08T12:47:00Z</cp:lastPrinted>
  <dcterms:created xsi:type="dcterms:W3CDTF">2026-09-08T12:57:00Z</dcterms:created>
  <dcterms:modified xsi:type="dcterms:W3CDTF">2026-09-09T11:12:00Z</dcterms:modified>
</cp:coreProperties>
</file>