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9F982D" w14:textId="17C754CC" w:rsidR="00A2542D" w:rsidRPr="00834FDA" w:rsidRDefault="000F50C4" w:rsidP="00A2542D">
      <w:pPr>
        <w:rPr>
          <w:rFonts w:ascii="Lato Semibold" w:hAnsi="Lato Semibold"/>
          <w:sz w:val="36"/>
          <w:szCs w:val="36"/>
        </w:rPr>
      </w:pPr>
      <w:r w:rsidRPr="00834FDA">
        <w:rPr>
          <w:rFonts w:ascii="Lato Semibold" w:hAnsi="Lato Semibold"/>
          <w:sz w:val="36"/>
          <w:szCs w:val="36"/>
        </w:rPr>
        <w:t>W</w:t>
      </w:r>
      <w:r w:rsidR="00834FDA">
        <w:rPr>
          <w:rFonts w:ascii="Lato Semibold" w:hAnsi="Lato Semibold"/>
          <w:sz w:val="36"/>
          <w:szCs w:val="36"/>
        </w:rPr>
        <w:t xml:space="preserve">enn </w:t>
      </w:r>
      <w:r w:rsidRPr="00834FDA">
        <w:rPr>
          <w:rFonts w:ascii="Lato Semibold" w:hAnsi="Lato Semibold"/>
          <w:sz w:val="36"/>
          <w:szCs w:val="36"/>
        </w:rPr>
        <w:t>es im Verein schwierig wird</w:t>
      </w:r>
    </w:p>
    <w:p w14:paraId="511452E8" w14:textId="4B5E9E85" w:rsidR="00A2542D" w:rsidRPr="00D83ADB" w:rsidRDefault="00834FDA" w:rsidP="00992578">
      <w:pPr>
        <w:pStyle w:val="Listenabsatz"/>
        <w:numPr>
          <w:ilvl w:val="0"/>
          <w:numId w:val="5"/>
        </w:numPr>
        <w:rPr>
          <w:rFonts w:ascii="Lato Light" w:hAnsi="Lato Light"/>
          <w:b/>
        </w:rPr>
      </w:pPr>
      <w:r>
        <w:rPr>
          <w:rFonts w:ascii="Lato Semibold" w:hAnsi="Lato Semibold"/>
          <w:i/>
          <w:sz w:val="22"/>
          <w:szCs w:val="22"/>
        </w:rPr>
        <w:t xml:space="preserve">Lösungsorientierter </w:t>
      </w:r>
      <w:r w:rsidR="000F50C4" w:rsidRPr="00D83ADB">
        <w:rPr>
          <w:rFonts w:ascii="Lato Semibold" w:hAnsi="Lato Semibold"/>
          <w:i/>
          <w:sz w:val="22"/>
          <w:szCs w:val="22"/>
        </w:rPr>
        <w:t>Workshop für Verantwortliche aus Vereinen und Initiativen</w:t>
      </w:r>
      <w:r w:rsidR="00D83ADB" w:rsidRPr="00D83ADB">
        <w:rPr>
          <w:rFonts w:ascii="Lato Semibold" w:hAnsi="Lato Semibold"/>
          <w:i/>
          <w:sz w:val="22"/>
          <w:szCs w:val="22"/>
        </w:rPr>
        <w:t xml:space="preserve"> am</w:t>
      </w:r>
      <w:r w:rsidR="000F50C4" w:rsidRPr="00D83ADB">
        <w:rPr>
          <w:rFonts w:ascii="Lato Semibold" w:hAnsi="Lato Semibold"/>
          <w:i/>
          <w:sz w:val="22"/>
          <w:szCs w:val="22"/>
        </w:rPr>
        <w:t xml:space="preserve"> 19. Oktober </w:t>
      </w:r>
      <w:r w:rsidR="00D83ADB" w:rsidRPr="00D83ADB">
        <w:rPr>
          <w:rFonts w:ascii="Lato Semibold" w:hAnsi="Lato Semibold"/>
          <w:i/>
          <w:sz w:val="22"/>
          <w:szCs w:val="22"/>
        </w:rPr>
        <w:t>i</w:t>
      </w:r>
      <w:r>
        <w:rPr>
          <w:rFonts w:ascii="Lato Semibold" w:hAnsi="Lato Semibold"/>
          <w:i/>
          <w:sz w:val="22"/>
          <w:szCs w:val="22"/>
        </w:rPr>
        <w:t xml:space="preserve">m </w:t>
      </w:r>
      <w:r w:rsidR="00526636" w:rsidRPr="00D83ADB">
        <w:rPr>
          <w:rFonts w:ascii="Lato Semibold" w:hAnsi="Lato Semibold"/>
          <w:i/>
          <w:sz w:val="22"/>
          <w:szCs w:val="22"/>
        </w:rPr>
        <w:t xml:space="preserve">Landratsamt </w:t>
      </w:r>
      <w:r w:rsidR="00D83ADB">
        <w:rPr>
          <w:rFonts w:ascii="Lato Semibold" w:hAnsi="Lato Semibold"/>
          <w:i/>
          <w:sz w:val="22"/>
          <w:szCs w:val="22"/>
        </w:rPr>
        <w:t xml:space="preserve">in </w:t>
      </w:r>
      <w:r w:rsidR="00526636" w:rsidRPr="00D83ADB">
        <w:rPr>
          <w:rFonts w:ascii="Lato Semibold" w:hAnsi="Lato Semibold"/>
          <w:i/>
          <w:sz w:val="22"/>
          <w:szCs w:val="22"/>
        </w:rPr>
        <w:t>Neuburg</w:t>
      </w:r>
    </w:p>
    <w:p w14:paraId="0C3EC109" w14:textId="30E7D820" w:rsidR="000F50C4" w:rsidRDefault="00D83ADB" w:rsidP="00D83ADB">
      <w:pPr>
        <w:pStyle w:val="StandardWeb"/>
        <w:shd w:val="clear" w:color="auto" w:fill="FFFFFF"/>
        <w:spacing w:line="276" w:lineRule="auto"/>
        <w:jc w:val="both"/>
        <w:textAlignment w:val="baseline"/>
        <w:rPr>
          <w:rFonts w:ascii="Lato Light" w:eastAsia="Arial" w:hAnsi="Lato Light"/>
          <w:b/>
          <w:sz w:val="20"/>
          <w:szCs w:val="20"/>
        </w:rPr>
      </w:pPr>
      <w:r>
        <w:rPr>
          <w:rFonts w:ascii="Lato Light" w:eastAsia="Arial" w:hAnsi="Lato Light"/>
          <w:b/>
          <w:sz w:val="20"/>
          <w:szCs w:val="20"/>
        </w:rPr>
        <w:t xml:space="preserve">Neuburg-Schrobenhausen – </w:t>
      </w:r>
      <w:r w:rsidR="00DB4812" w:rsidRPr="00DB4812">
        <w:rPr>
          <w:rFonts w:ascii="Lato Light" w:eastAsia="Arial" w:hAnsi="Lato Light"/>
          <w:b/>
          <w:sz w:val="20"/>
          <w:szCs w:val="20"/>
        </w:rPr>
        <w:t xml:space="preserve">Das Koordinierungszentrum Bürgerschaftliches Engagement lädt Verantwortliche aus Vereinen und Initiativen </w:t>
      </w:r>
      <w:r w:rsidRPr="00DB4812">
        <w:rPr>
          <w:rFonts w:ascii="Lato Light" w:eastAsia="Arial" w:hAnsi="Lato Light"/>
          <w:b/>
          <w:sz w:val="20"/>
          <w:szCs w:val="20"/>
        </w:rPr>
        <w:t>am Montag, 19. Oktober</w:t>
      </w:r>
      <w:r>
        <w:rPr>
          <w:rFonts w:ascii="Lato Light" w:eastAsia="Arial" w:hAnsi="Lato Light"/>
          <w:b/>
          <w:sz w:val="20"/>
          <w:szCs w:val="20"/>
        </w:rPr>
        <w:t xml:space="preserve">, </w:t>
      </w:r>
      <w:r w:rsidR="00DB4812" w:rsidRPr="00DB4812">
        <w:rPr>
          <w:rFonts w:ascii="Lato Light" w:eastAsia="Arial" w:hAnsi="Lato Light"/>
          <w:b/>
          <w:sz w:val="20"/>
          <w:szCs w:val="20"/>
        </w:rPr>
        <w:t>von 18</w:t>
      </w:r>
      <w:r>
        <w:rPr>
          <w:rFonts w:ascii="Lato Light" w:eastAsia="Arial" w:hAnsi="Lato Light"/>
          <w:b/>
          <w:sz w:val="20"/>
          <w:szCs w:val="20"/>
        </w:rPr>
        <w:t>:00</w:t>
      </w:r>
      <w:r w:rsidR="00DB4812">
        <w:rPr>
          <w:rFonts w:ascii="Lato Light" w:eastAsia="Arial" w:hAnsi="Lato Light"/>
          <w:b/>
          <w:sz w:val="20"/>
          <w:szCs w:val="20"/>
        </w:rPr>
        <w:t xml:space="preserve"> </w:t>
      </w:r>
      <w:r w:rsidR="00DB4812" w:rsidRPr="00DB4812">
        <w:rPr>
          <w:rFonts w:ascii="Lato Light" w:eastAsia="Arial" w:hAnsi="Lato Light"/>
          <w:b/>
          <w:sz w:val="20"/>
          <w:szCs w:val="20"/>
        </w:rPr>
        <w:t xml:space="preserve">bis 21:30 Uhr zu einem kostenfreien Workshop unter dem Titel „Was tun, wenn es im Verein schwierig wird? Gemeinsam mit neuen Blickwinkeln zu besseren Lösungen.“ </w:t>
      </w:r>
      <w:r>
        <w:rPr>
          <w:rFonts w:ascii="Lato Light" w:eastAsia="Arial" w:hAnsi="Lato Light"/>
          <w:b/>
          <w:sz w:val="20"/>
          <w:szCs w:val="20"/>
        </w:rPr>
        <w:t xml:space="preserve">ins Landratsamt nach Neuburg </w:t>
      </w:r>
      <w:r w:rsidR="00DB4812" w:rsidRPr="00DB4812">
        <w:rPr>
          <w:rFonts w:ascii="Lato Light" w:eastAsia="Arial" w:hAnsi="Lato Light"/>
          <w:b/>
          <w:sz w:val="20"/>
          <w:szCs w:val="20"/>
        </w:rPr>
        <w:t>ein.</w:t>
      </w:r>
    </w:p>
    <w:p w14:paraId="30F4396D" w14:textId="5ADE2068" w:rsidR="0007496E" w:rsidRPr="0007496E" w:rsidRDefault="0007496E" w:rsidP="00D83ADB">
      <w:pPr>
        <w:pStyle w:val="StandardWeb"/>
        <w:shd w:val="clear" w:color="auto" w:fill="FFFFFF"/>
        <w:spacing w:line="276" w:lineRule="auto"/>
        <w:jc w:val="both"/>
        <w:textAlignment w:val="baseline"/>
        <w:rPr>
          <w:rFonts w:ascii="Lato Light" w:eastAsia="Arial" w:hAnsi="Lato Light"/>
          <w:bCs/>
          <w:sz w:val="20"/>
          <w:szCs w:val="20"/>
        </w:rPr>
      </w:pPr>
      <w:r w:rsidRPr="0007496E">
        <w:rPr>
          <w:rFonts w:ascii="Lato Light" w:eastAsia="Arial" w:hAnsi="Lato Light"/>
          <w:bCs/>
          <w:sz w:val="20"/>
          <w:szCs w:val="20"/>
        </w:rPr>
        <w:t>Vereine sind Orte, an denen Menschen mit unterschiedlichen Erfahrungen, Interessen und Sichtweisen zusammenkommen. Genau diese Vielfalt ist eine große Stärke. Damit das gemeinsame Wissen sichtbar wird und unterschiedliche Perspektiven zu guten Lösungen beitragen können, braucht es Raum für bewusste Kommunikation, gegenseitiges Zuhören und einen offenen Austausch.</w:t>
      </w:r>
    </w:p>
    <w:p w14:paraId="772A2668" w14:textId="74744E97" w:rsidR="000F50C4" w:rsidRPr="000F50C4" w:rsidRDefault="000F50C4" w:rsidP="00D83ADB">
      <w:pPr>
        <w:pStyle w:val="StandardWeb"/>
        <w:shd w:val="clear" w:color="auto" w:fill="FFFFFF"/>
        <w:spacing w:line="276" w:lineRule="auto"/>
        <w:jc w:val="both"/>
        <w:textAlignment w:val="baseline"/>
        <w:rPr>
          <w:rFonts w:ascii="Lato Light" w:eastAsia="Arial" w:hAnsi="Lato Light"/>
          <w:bCs/>
          <w:sz w:val="20"/>
          <w:szCs w:val="20"/>
        </w:rPr>
      </w:pPr>
      <w:r w:rsidRPr="000F50C4">
        <w:rPr>
          <w:rFonts w:ascii="Lato Light" w:eastAsia="Arial" w:hAnsi="Lato Light"/>
          <w:bCs/>
          <w:sz w:val="20"/>
          <w:szCs w:val="20"/>
        </w:rPr>
        <w:t>Im Mittelpunkt</w:t>
      </w:r>
      <w:r w:rsidR="0007496E">
        <w:rPr>
          <w:rFonts w:ascii="Lato Light" w:eastAsia="Arial" w:hAnsi="Lato Light"/>
          <w:bCs/>
          <w:sz w:val="20"/>
          <w:szCs w:val="20"/>
        </w:rPr>
        <w:t xml:space="preserve"> der Veranstaltung</w:t>
      </w:r>
      <w:r w:rsidRPr="000F50C4">
        <w:rPr>
          <w:rFonts w:ascii="Lato Light" w:eastAsia="Arial" w:hAnsi="Lato Light"/>
          <w:bCs/>
          <w:sz w:val="20"/>
          <w:szCs w:val="20"/>
        </w:rPr>
        <w:t xml:space="preserve"> </w:t>
      </w:r>
      <w:r w:rsidR="00834FDA">
        <w:rPr>
          <w:rFonts w:ascii="Lato Light" w:eastAsia="Arial" w:hAnsi="Lato Light"/>
          <w:bCs/>
          <w:sz w:val="20"/>
          <w:szCs w:val="20"/>
        </w:rPr>
        <w:t xml:space="preserve">im Großen und Kleinen Sitzungssaal </w:t>
      </w:r>
      <w:r w:rsidRPr="000F50C4">
        <w:rPr>
          <w:rFonts w:ascii="Lato Light" w:eastAsia="Arial" w:hAnsi="Lato Light"/>
          <w:bCs/>
          <w:sz w:val="20"/>
          <w:szCs w:val="20"/>
        </w:rPr>
        <w:t xml:space="preserve">stehen die Moderationsmethoden </w:t>
      </w:r>
      <w:r w:rsidR="000F3391">
        <w:rPr>
          <w:rFonts w:ascii="Lato Light" w:eastAsia="Arial" w:hAnsi="Lato Light"/>
          <w:bCs/>
          <w:sz w:val="20"/>
          <w:szCs w:val="20"/>
        </w:rPr>
        <w:t>„</w:t>
      </w:r>
      <w:r w:rsidRPr="000F50C4">
        <w:rPr>
          <w:rFonts w:ascii="Lato Light" w:eastAsia="Arial" w:hAnsi="Lato Light"/>
          <w:bCs/>
          <w:sz w:val="20"/>
          <w:szCs w:val="20"/>
        </w:rPr>
        <w:t>Dynamic Facilitation</w:t>
      </w:r>
      <w:r w:rsidR="000F3391">
        <w:rPr>
          <w:rFonts w:ascii="Lato Light" w:eastAsia="Arial" w:hAnsi="Lato Light"/>
          <w:bCs/>
          <w:sz w:val="20"/>
          <w:szCs w:val="20"/>
        </w:rPr>
        <w:t>“</w:t>
      </w:r>
      <w:r w:rsidRPr="000F50C4">
        <w:rPr>
          <w:rFonts w:ascii="Lato Light" w:eastAsia="Arial" w:hAnsi="Lato Light"/>
          <w:bCs/>
          <w:sz w:val="20"/>
          <w:szCs w:val="20"/>
        </w:rPr>
        <w:t xml:space="preserve"> und </w:t>
      </w:r>
      <w:r w:rsidR="000F3391">
        <w:rPr>
          <w:rFonts w:ascii="Lato Light" w:eastAsia="Arial" w:hAnsi="Lato Light"/>
          <w:bCs/>
          <w:sz w:val="20"/>
          <w:szCs w:val="20"/>
        </w:rPr>
        <w:t>„</w:t>
      </w:r>
      <w:r w:rsidRPr="000F50C4">
        <w:rPr>
          <w:rFonts w:ascii="Lato Light" w:eastAsia="Arial" w:hAnsi="Lato Light"/>
          <w:bCs/>
          <w:sz w:val="20"/>
          <w:szCs w:val="20"/>
        </w:rPr>
        <w:t>Kollegiale Teamberatung</w:t>
      </w:r>
      <w:r w:rsidR="000F3391">
        <w:rPr>
          <w:rFonts w:ascii="Lato Light" w:eastAsia="Arial" w:hAnsi="Lato Light"/>
          <w:bCs/>
          <w:sz w:val="20"/>
          <w:szCs w:val="20"/>
        </w:rPr>
        <w:t>“</w:t>
      </w:r>
      <w:r w:rsidRPr="000F50C4">
        <w:rPr>
          <w:rFonts w:ascii="Lato Light" w:eastAsia="Arial" w:hAnsi="Lato Light"/>
          <w:bCs/>
          <w:sz w:val="20"/>
          <w:szCs w:val="20"/>
        </w:rPr>
        <w:t>. Sie unterstützen dabei, unterschiedliche Sichtweisen einzubeziehen, Wissen sichtbar zu machen und gemeinsam tragfähige Lösungen für Herausforderungen im Vereinsalltag zu entwickeln.</w:t>
      </w:r>
    </w:p>
    <w:p w14:paraId="3ACA2D04" w14:textId="5CA3B787" w:rsidR="000F50C4" w:rsidRPr="000F50C4" w:rsidRDefault="000F3391" w:rsidP="00D83ADB">
      <w:pPr>
        <w:pStyle w:val="StandardWeb"/>
        <w:shd w:val="clear" w:color="auto" w:fill="FFFFFF"/>
        <w:spacing w:line="276" w:lineRule="auto"/>
        <w:jc w:val="both"/>
        <w:textAlignment w:val="baseline"/>
        <w:rPr>
          <w:rFonts w:ascii="Lato Light" w:eastAsia="Arial" w:hAnsi="Lato Light"/>
          <w:bCs/>
          <w:sz w:val="20"/>
          <w:szCs w:val="20"/>
        </w:rPr>
      </w:pPr>
      <w:r w:rsidRPr="000F3391">
        <w:rPr>
          <w:rFonts w:ascii="Lato Light" w:eastAsia="Arial" w:hAnsi="Lato Light"/>
          <w:bCs/>
          <w:sz w:val="20"/>
          <w:szCs w:val="20"/>
        </w:rPr>
        <w:t>Vorgestellt und praktisch vermittelt werden die beiden Methoden von Dr. Sandra Siebenhüter und Gerhard Stiglmair, die als Referierende über umfassende Erfahrungen in Moderation, Training und Teamentwicklung verfügen</w:t>
      </w:r>
      <w:r w:rsidR="000F50C4" w:rsidRPr="000F50C4">
        <w:rPr>
          <w:rFonts w:ascii="Lato Light" w:eastAsia="Arial" w:hAnsi="Lato Light"/>
          <w:bCs/>
          <w:sz w:val="20"/>
          <w:szCs w:val="20"/>
        </w:rPr>
        <w:t>.</w:t>
      </w:r>
    </w:p>
    <w:p w14:paraId="2C0C5EA1" w14:textId="60FD4581" w:rsidR="000F50C4" w:rsidRDefault="000F50C4" w:rsidP="00D83ADB">
      <w:pPr>
        <w:pStyle w:val="StandardWeb"/>
        <w:shd w:val="clear" w:color="auto" w:fill="FFFFFF"/>
        <w:spacing w:line="276" w:lineRule="auto"/>
        <w:jc w:val="both"/>
        <w:textAlignment w:val="baseline"/>
        <w:rPr>
          <w:rFonts w:ascii="Lato Light" w:eastAsia="Arial" w:hAnsi="Lato Light"/>
          <w:bCs/>
          <w:sz w:val="20"/>
          <w:szCs w:val="20"/>
        </w:rPr>
      </w:pPr>
      <w:r w:rsidRPr="000F50C4">
        <w:rPr>
          <w:rFonts w:ascii="Lato Light" w:eastAsia="Arial" w:hAnsi="Lato Light"/>
          <w:bCs/>
          <w:sz w:val="20"/>
          <w:szCs w:val="20"/>
        </w:rPr>
        <w:t>Die Teilnehmenden erhalten zunächst eine Einführung und können die Methoden anschließend in zwei praktischen Workshoprunden kennenlernen und ausprobieren. Dabei besteht die Möglichkeit, eigene aktuelle Themen oder konkrete Herausforderungen aus dem Vereinsalltag einzubringen. Auch für Fragen, persönliche Gespräche und den Austausch bleibt ausreichend Zeit.</w:t>
      </w:r>
    </w:p>
    <w:p w14:paraId="49C0B63A" w14:textId="0FC4A65D" w:rsidR="000F50C4" w:rsidRPr="003C6577" w:rsidRDefault="000F50C4" w:rsidP="00D83ADB">
      <w:pPr>
        <w:pStyle w:val="StandardWeb"/>
        <w:shd w:val="clear" w:color="auto" w:fill="FFFFFF"/>
        <w:spacing w:line="276" w:lineRule="auto"/>
        <w:jc w:val="both"/>
        <w:textAlignment w:val="baseline"/>
        <w:rPr>
          <w:rFonts w:ascii="Lato Light" w:eastAsia="Arial" w:hAnsi="Lato Light"/>
          <w:bCs/>
          <w:sz w:val="20"/>
          <w:szCs w:val="20"/>
        </w:rPr>
      </w:pPr>
      <w:r w:rsidRPr="000F50C4">
        <w:rPr>
          <w:rFonts w:ascii="Lato Light" w:eastAsia="Arial" w:hAnsi="Lato Light"/>
          <w:bCs/>
          <w:sz w:val="20"/>
          <w:szCs w:val="20"/>
        </w:rPr>
        <w:t>Bereits im Vorfeld können konkrete Probleme oder Herausforderungen über das Anmeldeformular mitgeteilt werden. Diese können im Rahmen der Workshops aufgegriffen und gemeinsam bearbeitet werden.</w:t>
      </w:r>
      <w:r w:rsidRPr="003C6577">
        <w:rPr>
          <w:rFonts w:ascii="Lato Light" w:eastAsia="Arial" w:hAnsi="Lato Light"/>
          <w:bCs/>
          <w:sz w:val="20"/>
          <w:szCs w:val="20"/>
        </w:rPr>
        <w:t xml:space="preserve"> </w:t>
      </w:r>
    </w:p>
    <w:p w14:paraId="435027B3" w14:textId="08185DFE" w:rsidR="000F50C4" w:rsidRPr="003C6577" w:rsidRDefault="000F50C4" w:rsidP="00D83ADB">
      <w:pPr>
        <w:pStyle w:val="StandardWeb"/>
        <w:shd w:val="clear" w:color="auto" w:fill="FFFFFF"/>
        <w:spacing w:line="276" w:lineRule="auto"/>
        <w:jc w:val="both"/>
        <w:textAlignment w:val="baseline"/>
        <w:rPr>
          <w:rFonts w:ascii="Lato Light" w:eastAsia="Arial" w:hAnsi="Lato Light"/>
          <w:bCs/>
          <w:sz w:val="20"/>
          <w:szCs w:val="20"/>
        </w:rPr>
      </w:pPr>
      <w:r w:rsidRPr="003C6577">
        <w:rPr>
          <w:rFonts w:ascii="Lato Light" w:eastAsia="Arial" w:hAnsi="Lato Light"/>
          <w:bCs/>
          <w:sz w:val="20"/>
          <w:szCs w:val="20"/>
        </w:rPr>
        <w:t>Die Teilnehmerzahl ist begrenzt. Eine Anmeldung ist bis 15. Oktober 2026 unter www.neuburg-schrobenhausen.de/Gesellschaft-und-Soziales/Ehrenamt/ erforderlich. Dort finden sich auch weitere Informationen zu den beiden Moderationsmethoden</w:t>
      </w:r>
      <w:r w:rsidR="003C6577">
        <w:rPr>
          <w:rFonts w:ascii="Lato Light" w:eastAsia="Arial" w:hAnsi="Lato Light"/>
          <w:bCs/>
          <w:sz w:val="20"/>
          <w:szCs w:val="20"/>
        </w:rPr>
        <w:t xml:space="preserve"> und der konkrete Ablauf des Abends</w:t>
      </w:r>
      <w:r w:rsidRPr="003C6577">
        <w:rPr>
          <w:rFonts w:ascii="Lato Light" w:eastAsia="Arial" w:hAnsi="Lato Light"/>
          <w:bCs/>
          <w:sz w:val="20"/>
          <w:szCs w:val="20"/>
        </w:rPr>
        <w:t xml:space="preserve">. </w:t>
      </w:r>
    </w:p>
    <w:p w14:paraId="6813766C" w14:textId="4E343132" w:rsidR="008C4C87" w:rsidRDefault="008C4C87" w:rsidP="00D83ADB">
      <w:pPr>
        <w:pStyle w:val="StandardWeb"/>
        <w:shd w:val="clear" w:color="auto" w:fill="FFFFFF"/>
        <w:spacing w:line="276" w:lineRule="auto"/>
        <w:jc w:val="both"/>
        <w:textAlignment w:val="baseline"/>
        <w:rPr>
          <w:rFonts w:ascii="Lato Light" w:eastAsia="Arial" w:hAnsi="Lato Light"/>
          <w:bCs/>
          <w:sz w:val="20"/>
          <w:szCs w:val="20"/>
        </w:rPr>
      </w:pPr>
      <w:r w:rsidRPr="003C6577">
        <w:rPr>
          <w:rFonts w:ascii="Lato Light" w:eastAsia="Arial" w:hAnsi="Lato Light"/>
          <w:b/>
          <w:sz w:val="20"/>
          <w:szCs w:val="20"/>
        </w:rPr>
        <w:t>Kontakt:</w:t>
      </w:r>
      <w:r w:rsidRPr="003C6577">
        <w:rPr>
          <w:rFonts w:ascii="Lato Light" w:eastAsia="Arial" w:hAnsi="Lato Light"/>
          <w:b/>
          <w:sz w:val="20"/>
          <w:szCs w:val="20"/>
        </w:rPr>
        <w:br/>
      </w:r>
      <w:r w:rsidRPr="003C6577">
        <w:rPr>
          <w:rFonts w:ascii="Lato Light" w:eastAsia="Arial" w:hAnsi="Lato Light"/>
          <w:bCs/>
          <w:sz w:val="20"/>
          <w:szCs w:val="20"/>
        </w:rPr>
        <w:t xml:space="preserve">Für weitere Informationen kontaktieren Sie bitte Regina Dorwarth vom Koordinierungszentrum Bürgerschaftliches Engagement, erreichbar per Mail an </w:t>
      </w:r>
      <w:hyperlink r:id="rId8" w:history="1">
        <w:r w:rsidRPr="003C6577">
          <w:rPr>
            <w:rFonts w:ascii="Lato Light" w:eastAsia="Arial" w:hAnsi="Lato Light"/>
            <w:bCs/>
            <w:sz w:val="20"/>
            <w:szCs w:val="20"/>
          </w:rPr>
          <w:t>kobe@neuburg-schrobenhausen.de</w:t>
        </w:r>
      </w:hyperlink>
      <w:r w:rsidRPr="003C6577">
        <w:rPr>
          <w:rFonts w:ascii="Lato Light" w:eastAsia="Arial" w:hAnsi="Lato Light"/>
          <w:bCs/>
          <w:sz w:val="20"/>
          <w:szCs w:val="20"/>
        </w:rPr>
        <w:t xml:space="preserve"> </w:t>
      </w:r>
      <w:r w:rsidR="001E78CB" w:rsidRPr="003C6577">
        <w:rPr>
          <w:rFonts w:ascii="Lato Light" w:eastAsia="Arial" w:hAnsi="Lato Light"/>
          <w:bCs/>
          <w:sz w:val="20"/>
          <w:szCs w:val="20"/>
        </w:rPr>
        <w:t xml:space="preserve">oder </w:t>
      </w:r>
      <w:r w:rsidRPr="003C6577">
        <w:rPr>
          <w:rFonts w:ascii="Lato Light" w:eastAsia="Arial" w:hAnsi="Lato Light"/>
          <w:bCs/>
          <w:sz w:val="20"/>
          <w:szCs w:val="20"/>
        </w:rPr>
        <w:t>telefonisch unter 08431</w:t>
      </w:r>
      <w:r w:rsidR="001E78CB" w:rsidRPr="003C6577">
        <w:rPr>
          <w:rFonts w:ascii="Lato Light" w:eastAsia="Arial" w:hAnsi="Lato Light"/>
          <w:bCs/>
          <w:sz w:val="20"/>
          <w:szCs w:val="20"/>
        </w:rPr>
        <w:t>/</w:t>
      </w:r>
      <w:r w:rsidRPr="003C6577">
        <w:rPr>
          <w:rFonts w:ascii="Lato Light" w:eastAsia="Arial" w:hAnsi="Lato Light"/>
          <w:bCs/>
          <w:sz w:val="20"/>
          <w:szCs w:val="20"/>
        </w:rPr>
        <w:t>57</w:t>
      </w:r>
      <w:r w:rsidR="001E78CB" w:rsidRPr="003C6577">
        <w:rPr>
          <w:rFonts w:ascii="Lato Light" w:eastAsia="Arial" w:hAnsi="Lato Light"/>
          <w:bCs/>
          <w:sz w:val="20"/>
          <w:szCs w:val="20"/>
        </w:rPr>
        <w:t>-</w:t>
      </w:r>
      <w:r w:rsidRPr="003C6577">
        <w:rPr>
          <w:rFonts w:ascii="Lato Light" w:eastAsia="Arial" w:hAnsi="Lato Light"/>
          <w:bCs/>
          <w:sz w:val="20"/>
          <w:szCs w:val="20"/>
        </w:rPr>
        <w:t>534.</w:t>
      </w:r>
    </w:p>
    <w:p w14:paraId="3BB8A765" w14:textId="77777777" w:rsidR="00834FDA" w:rsidRPr="003C6577" w:rsidRDefault="00834FDA" w:rsidP="00D83ADB">
      <w:pPr>
        <w:pStyle w:val="StandardWeb"/>
        <w:shd w:val="clear" w:color="auto" w:fill="FFFFFF"/>
        <w:spacing w:line="276" w:lineRule="auto"/>
        <w:jc w:val="both"/>
        <w:textAlignment w:val="baseline"/>
        <w:rPr>
          <w:rFonts w:ascii="Lato Light" w:eastAsia="Arial" w:hAnsi="Lato Light"/>
          <w:bCs/>
          <w:sz w:val="20"/>
          <w:szCs w:val="20"/>
        </w:rPr>
      </w:pPr>
    </w:p>
    <w:p w14:paraId="4DB30B7D" w14:textId="0D3000E3" w:rsidR="00A2542D" w:rsidRPr="00D83ADB" w:rsidRDefault="000F3391" w:rsidP="00D83ADB">
      <w:pPr>
        <w:rPr>
          <w:rFonts w:ascii="Lato Light" w:hAnsi="Lato Light" w:cstheme="majorHAnsi"/>
          <w:b/>
          <w:bCs/>
          <w:i/>
          <w:iCs/>
        </w:rPr>
      </w:pPr>
      <w:r w:rsidRPr="00D83ADB">
        <w:rPr>
          <w:rFonts w:ascii="Lato Light" w:hAnsi="Lato Light" w:cstheme="majorHAnsi"/>
          <w:b/>
          <w:bCs/>
          <w:i/>
          <w:iCs/>
        </w:rPr>
        <w:lastRenderedPageBreak/>
        <w:t>Bildrechte:</w:t>
      </w:r>
    </w:p>
    <w:p w14:paraId="371FD1E9" w14:textId="1DF7CF20" w:rsidR="000F3391" w:rsidRPr="00D83ADB" w:rsidRDefault="000F3391" w:rsidP="00D83ADB">
      <w:pPr>
        <w:rPr>
          <w:rFonts w:ascii="Lato Light" w:hAnsi="Lato Light" w:cstheme="majorHAnsi"/>
          <w:i/>
          <w:iCs/>
        </w:rPr>
      </w:pPr>
      <w:r w:rsidRPr="00D83ADB">
        <w:rPr>
          <w:rFonts w:ascii="Lato Light" w:hAnsi="Lato Light" w:cstheme="majorHAnsi"/>
          <w:i/>
          <w:iCs/>
        </w:rPr>
        <w:t>Dr. Sandra Siebenhüter</w:t>
      </w:r>
    </w:p>
    <w:p w14:paraId="76BB74D4" w14:textId="51EF1E12" w:rsidR="000F3391" w:rsidRPr="00D83ADB" w:rsidRDefault="000F3391" w:rsidP="00D83ADB">
      <w:pPr>
        <w:rPr>
          <w:rFonts w:ascii="Lato Light" w:hAnsi="Lato Light" w:cstheme="majorHAnsi"/>
          <w:i/>
          <w:iCs/>
        </w:rPr>
      </w:pPr>
      <w:r w:rsidRPr="00D83ADB">
        <w:rPr>
          <w:rFonts w:ascii="Lato Light" w:hAnsi="Lato Light" w:cstheme="majorHAnsi"/>
          <w:i/>
          <w:iCs/>
        </w:rPr>
        <w:t xml:space="preserve">Gerhard </w:t>
      </w:r>
      <w:proofErr w:type="spellStart"/>
      <w:r w:rsidRPr="00D83ADB">
        <w:rPr>
          <w:rFonts w:ascii="Lato Light" w:hAnsi="Lato Light" w:cstheme="majorHAnsi"/>
          <w:i/>
          <w:iCs/>
        </w:rPr>
        <w:t>Stiglmair</w:t>
      </w:r>
      <w:proofErr w:type="spellEnd"/>
    </w:p>
    <w:sectPr w:rsidR="000F3391" w:rsidRPr="00D83ADB" w:rsidSect="00DA2BB2">
      <w:headerReference w:type="even" r:id="rId9"/>
      <w:headerReference w:type="default" r:id="rId10"/>
      <w:footerReference w:type="even" r:id="rId11"/>
      <w:footerReference w:type="default" r:id="rId12"/>
      <w:headerReference w:type="first" r:id="rId13"/>
      <w:footerReference w:type="first" r:id="rId14"/>
      <w:pgSz w:w="11906" w:h="16838"/>
      <w:pgMar w:top="1985" w:right="4253" w:bottom="851"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7605A7" w14:textId="77777777" w:rsidR="00A04F54" w:rsidRDefault="00A04F54" w:rsidP="00260356">
      <w:r>
        <w:separator/>
      </w:r>
    </w:p>
  </w:endnote>
  <w:endnote w:type="continuationSeparator" w:id="0">
    <w:p w14:paraId="4B41BF25" w14:textId="77777777" w:rsidR="00A04F54" w:rsidRDefault="00A04F54" w:rsidP="002603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Lato Semibold">
    <w:panose1 w:val="020F0502020204030203"/>
    <w:charset w:val="00"/>
    <w:family w:val="swiss"/>
    <w:pitch w:val="variable"/>
    <w:sig w:usb0="E10002FF" w:usb1="5000ECFF" w:usb2="00000021" w:usb3="00000000" w:csb0="0000019F" w:csb1="00000000"/>
  </w:font>
  <w:font w:name="Lato Light">
    <w:panose1 w:val="020F0502020204030203"/>
    <w:charset w:val="00"/>
    <w:family w:val="swiss"/>
    <w:pitch w:val="variable"/>
    <w:sig w:usb0="E10002FF" w:usb1="5000ECFF" w:usb2="00000021" w:usb3="00000000" w:csb0="0000019F" w:csb1="00000000"/>
  </w:font>
  <w:font w:name="Calibri Light">
    <w:panose1 w:val="020F0302020204030204"/>
    <w:charset w:val="00"/>
    <w:family w:val="swiss"/>
    <w:pitch w:val="variable"/>
    <w:sig w:usb0="E4002EFF" w:usb1="C200247B" w:usb2="00000009" w:usb3="00000000" w:csb0="000001FF" w:csb1="00000000"/>
  </w:font>
  <w:font w:name="Lato">
    <w:altName w:val="Lato"/>
    <w:panose1 w:val="020F0502020204030203"/>
    <w:charset w:val="00"/>
    <w:family w:val="swiss"/>
    <w:pitch w:val="variable"/>
    <w:sig w:usb0="E10002FF" w:usb1="5000ECF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Seitenzahl"/>
      </w:rPr>
      <w:id w:val="-847331239"/>
      <w:docPartObj>
        <w:docPartGallery w:val="Page Numbers (Bottom of Page)"/>
        <w:docPartUnique/>
      </w:docPartObj>
    </w:sdtPr>
    <w:sdtContent>
      <w:p w14:paraId="34F40EE8" w14:textId="77777777" w:rsidR="00B721AA" w:rsidRDefault="00B721AA" w:rsidP="00243594">
        <w:pPr>
          <w:pStyle w:val="Fuzeile"/>
          <w:framePr w:wrap="none" w:vAnchor="text" w:hAnchor="margin" w:xAlign="right" w:y="1"/>
          <w:rPr>
            <w:rStyle w:val="Seitenzahl"/>
          </w:rPr>
        </w:pPr>
        <w:r>
          <w:rPr>
            <w:rStyle w:val="Seitenzahl"/>
          </w:rPr>
          <w:fldChar w:fldCharType="begin"/>
        </w:r>
        <w:r>
          <w:rPr>
            <w:rStyle w:val="Seitenzahl"/>
          </w:rPr>
          <w:instrText xml:space="preserve"> PAGE </w:instrText>
        </w:r>
        <w:r>
          <w:rPr>
            <w:rStyle w:val="Seitenzahl"/>
          </w:rPr>
          <w:fldChar w:fldCharType="end"/>
        </w:r>
      </w:p>
    </w:sdtContent>
  </w:sdt>
  <w:p w14:paraId="11ECA5AA" w14:textId="77777777" w:rsidR="00B721AA" w:rsidRDefault="00B721AA" w:rsidP="00B721AA">
    <w:pPr>
      <w:pStyle w:val="Fuzeil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DBEE7D" w14:textId="77777777" w:rsidR="00B721AA" w:rsidRPr="008F7FBA" w:rsidRDefault="00F26137" w:rsidP="008F7FBA">
    <w:pPr>
      <w:pStyle w:val="Kopfzeile"/>
      <w:tabs>
        <w:tab w:val="left" w:pos="3969"/>
      </w:tabs>
      <w:rPr>
        <w:rFonts w:ascii="Lato Light" w:hAnsi="Lato Light"/>
        <w:color w:val="000000" w:themeColor="text1"/>
        <w:sz w:val="16"/>
        <w:szCs w:val="18"/>
      </w:rPr>
    </w:pPr>
    <w:r>
      <w:rPr>
        <w:noProof/>
        <w:lang w:eastAsia="de-DE"/>
      </w:rPr>
      <mc:AlternateContent>
        <mc:Choice Requires="wps">
          <w:drawing>
            <wp:anchor distT="0" distB="0" distL="114300" distR="114300" simplePos="0" relativeHeight="251661312" behindDoc="0" locked="0" layoutInCell="1" allowOverlap="1" wp14:anchorId="758A729B" wp14:editId="5B5BA256">
              <wp:simplePos x="0" y="0"/>
              <wp:positionH relativeFrom="column">
                <wp:posOffset>4770120</wp:posOffset>
              </wp:positionH>
              <wp:positionV relativeFrom="paragraph">
                <wp:posOffset>-250352</wp:posOffset>
              </wp:positionV>
              <wp:extent cx="2062480" cy="226695"/>
              <wp:effectExtent l="0" t="0" r="0" b="0"/>
              <wp:wrapNone/>
              <wp:docPr id="3" name="Textfeld 3"/>
              <wp:cNvGraphicFramePr/>
              <a:graphic xmlns:a="http://schemas.openxmlformats.org/drawingml/2006/main">
                <a:graphicData uri="http://schemas.microsoft.com/office/word/2010/wordprocessingShape">
                  <wps:wsp>
                    <wps:cNvSpPr txBox="1"/>
                    <wps:spPr>
                      <a:xfrm>
                        <a:off x="0" y="0"/>
                        <a:ext cx="2062480" cy="226695"/>
                      </a:xfrm>
                      <a:prstGeom prst="rect">
                        <a:avLst/>
                      </a:prstGeom>
                      <a:noFill/>
                      <a:ln w="6350">
                        <a:noFill/>
                      </a:ln>
                    </wps:spPr>
                    <wps:txbx>
                      <w:txbxContent>
                        <w:p w14:paraId="16805C98" w14:textId="77777777" w:rsidR="00F26137" w:rsidRDefault="00F26137" w:rsidP="00F26137">
                          <w:pPr>
                            <w:rPr>
                              <w:rFonts w:ascii="Lato Light" w:hAnsi="Lato Light"/>
                              <w:sz w:val="16"/>
                              <w:szCs w:val="16"/>
                            </w:rPr>
                          </w:pPr>
                          <w:r>
                            <w:rPr>
                              <w:rFonts w:ascii="Lato Light" w:hAnsi="Lato Light" w:cs="Arial"/>
                              <w:sz w:val="16"/>
                              <w:szCs w:val="16"/>
                            </w:rPr>
                            <w:t>Seite</w:t>
                          </w:r>
                          <w:r w:rsidRPr="004C5EE1">
                            <w:rPr>
                              <w:rStyle w:val="Seitenzahl"/>
                              <w:rFonts w:ascii="Lato Light" w:hAnsi="Lato Light"/>
                              <w:color w:val="000000" w:themeColor="text1"/>
                              <w:sz w:val="16"/>
                              <w:szCs w:val="18"/>
                            </w:rPr>
                            <w:t xml:space="preserve"> </w:t>
                          </w:r>
                          <w:r w:rsidRPr="004C5EE1">
                            <w:rPr>
                              <w:rStyle w:val="Seitenzahl"/>
                              <w:rFonts w:ascii="Lato Light" w:hAnsi="Lato Light"/>
                              <w:color w:val="000000" w:themeColor="text1"/>
                              <w:sz w:val="16"/>
                              <w:szCs w:val="18"/>
                            </w:rPr>
                            <w:fldChar w:fldCharType="begin"/>
                          </w:r>
                          <w:r w:rsidRPr="004C5EE1">
                            <w:rPr>
                              <w:rStyle w:val="Seitenzahl"/>
                              <w:rFonts w:ascii="Lato Light" w:hAnsi="Lato Light"/>
                              <w:color w:val="000000" w:themeColor="text1"/>
                              <w:sz w:val="16"/>
                              <w:szCs w:val="18"/>
                            </w:rPr>
                            <w:instrText xml:space="preserve"> PAGE </w:instrText>
                          </w:r>
                          <w:r w:rsidRPr="004C5EE1">
                            <w:rPr>
                              <w:rStyle w:val="Seitenzahl"/>
                              <w:rFonts w:ascii="Lato Light" w:hAnsi="Lato Light"/>
                              <w:color w:val="000000" w:themeColor="text1"/>
                              <w:sz w:val="16"/>
                              <w:szCs w:val="18"/>
                            </w:rPr>
                            <w:fldChar w:fldCharType="separate"/>
                          </w:r>
                          <w:r w:rsidR="0094268D">
                            <w:rPr>
                              <w:rStyle w:val="Seitenzahl"/>
                              <w:rFonts w:ascii="Lato Light" w:hAnsi="Lato Light"/>
                              <w:noProof/>
                              <w:color w:val="000000" w:themeColor="text1"/>
                              <w:sz w:val="16"/>
                              <w:szCs w:val="18"/>
                            </w:rPr>
                            <w:t>1</w:t>
                          </w:r>
                          <w:r w:rsidRPr="004C5EE1">
                            <w:rPr>
                              <w:rStyle w:val="Seitenzahl"/>
                              <w:rFonts w:ascii="Lato Light" w:hAnsi="Lato Light"/>
                              <w:color w:val="000000" w:themeColor="text1"/>
                              <w:sz w:val="16"/>
                              <w:szCs w:val="18"/>
                            </w:rPr>
                            <w:fldChar w:fldCharType="end"/>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758A729B" id="_x0000_t202" coordsize="21600,21600" o:spt="202" path="m,l,21600r21600,l21600,xe">
              <v:stroke joinstyle="miter"/>
              <v:path gradientshapeok="t" o:connecttype="rect"/>
            </v:shapetype>
            <v:shape id="Textfeld 3" o:spid="_x0000_s1027" type="#_x0000_t202" style="position:absolute;margin-left:375.6pt;margin-top:-19.7pt;width:162.4pt;height:17.85pt;z-index:251661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F8dGQIAADMEAAAOAAAAZHJzL2Uyb0RvYy54bWysU8tu2zAQvBfoPxC815JV200Ey4GbwEWB&#10;IAngFDnTFGkRoLgsSVtyv75Lyi+kPRW9ULvc1T5mhvO7vtVkL5xXYCo6HuWUCMOhVmZb0R+vq083&#10;lPjATM00GFHRg/D0bvHxw7yzpSigAV0LR7CI8WVnK9qEYMss87wRLfMjsMJgUIJrWUDXbbPasQ6r&#10;tzor8nyWdeBq64AL7/H2YQjSRaovpeDhWUovAtEVxdlCOl06N/HMFnNWbh2zjeLHMdg/TNEyZbDp&#10;udQDC4zsnPqjVKu4Aw8yjDi0GUipuEg74Dbj/N0264ZZkXZBcLw9w+T/X1n+tF/bF0dC/xV6JDAC&#10;0llferyM+/TStfGLkxKMI4SHM2yiD4TjZZHPiskNhjjGimI2u53GMtnlb+t8+CagJdGoqENaElps&#10;/+jDkHpKic0MrJTWiRptSFfR2edpnn44R7C4NtjjMmu0Qr/piaqv9thAfcD1HAzMe8tXCmd4ZD68&#10;MIdU49go3/CMh9SAveBoUdKA+/W3+5iPDGCUkg6lU1H/c8ecoER/N8jN7XgyiVpLzmT6pUDHXUc2&#10;1xGza+8B1TnGh2J5MmN+0CdTOmjfUOXL2BVDzHDsXdFwMu/DIGh8JVwslykJ1WVZeDRry2PpiGpE&#10;+LV/Y84eaQhI4BOcRMbKd2wMuQMfy10AqRJVEecB1SP8qMxE9vEVRelf+ynr8tYXvwEAAP//AwBQ&#10;SwMEFAAGAAgAAAAhAFmFs1riAAAACwEAAA8AAABkcnMvZG93bnJldi54bWxMj8FuwjAMhu+T9g6R&#10;J+0GKd2gUJoiVAlNmsYBxmU3twlttcTpmgDdnn7paTva/vT7+7PNYDS7qt61lgTMphEwRZWVLdUC&#10;Tu+7yRKY80gStSUl4Fs52OT3dxmm0t7ooK5HX7MQQi5FAY33Xcq5qxpl0E1tpyjczrY36MPY11z2&#10;eAvhRvM4ihbcYEvhQ4OdKhpVfR4vRsBrsdvjoYzN8kcXL2/nbfd1+pgL8fgwbNfAvBr8HwyjflCH&#10;PDiV9kLSMS0gmc/igAqYPK2egY1ElCxCvXJcJcDzjP/vkP8CAAD//wMAUEsBAi0AFAAGAAgAAAAh&#10;ALaDOJL+AAAA4QEAABMAAAAAAAAAAAAAAAAAAAAAAFtDb250ZW50X1R5cGVzXS54bWxQSwECLQAU&#10;AAYACAAAACEAOP0h/9YAAACUAQAACwAAAAAAAAAAAAAAAAAvAQAAX3JlbHMvLnJlbHNQSwECLQAU&#10;AAYACAAAACEAmHBfHRkCAAAzBAAADgAAAAAAAAAAAAAAAAAuAgAAZHJzL2Uyb0RvYy54bWxQSwEC&#10;LQAUAAYACAAAACEAWYWzWuIAAAALAQAADwAAAAAAAAAAAAAAAABzBAAAZHJzL2Rvd25yZXYueG1s&#10;UEsFBgAAAAAEAAQA8wAAAIIFAAAAAA==&#10;" filled="f" stroked="f" strokeweight=".5pt">
              <v:textbox>
                <w:txbxContent>
                  <w:p w14:paraId="16805C98" w14:textId="77777777" w:rsidR="00F26137" w:rsidRDefault="00F26137" w:rsidP="00F26137">
                    <w:pPr>
                      <w:rPr>
                        <w:rFonts w:ascii="Lato Light" w:hAnsi="Lato Light"/>
                        <w:sz w:val="16"/>
                        <w:szCs w:val="16"/>
                      </w:rPr>
                    </w:pPr>
                    <w:r>
                      <w:rPr>
                        <w:rFonts w:ascii="Lato Light" w:hAnsi="Lato Light" w:cs="Arial"/>
                        <w:sz w:val="16"/>
                        <w:szCs w:val="16"/>
                      </w:rPr>
                      <w:t>Seite</w:t>
                    </w:r>
                    <w:r w:rsidRPr="004C5EE1">
                      <w:rPr>
                        <w:rStyle w:val="Seitenzahl"/>
                        <w:rFonts w:ascii="Lato Light" w:hAnsi="Lato Light"/>
                        <w:color w:val="000000" w:themeColor="text1"/>
                        <w:sz w:val="16"/>
                        <w:szCs w:val="18"/>
                      </w:rPr>
                      <w:t xml:space="preserve"> </w:t>
                    </w:r>
                    <w:r w:rsidRPr="004C5EE1">
                      <w:rPr>
                        <w:rStyle w:val="Seitenzahl"/>
                        <w:rFonts w:ascii="Lato Light" w:hAnsi="Lato Light"/>
                        <w:color w:val="000000" w:themeColor="text1"/>
                        <w:sz w:val="16"/>
                        <w:szCs w:val="18"/>
                      </w:rPr>
                      <w:fldChar w:fldCharType="begin"/>
                    </w:r>
                    <w:r w:rsidRPr="004C5EE1">
                      <w:rPr>
                        <w:rStyle w:val="Seitenzahl"/>
                        <w:rFonts w:ascii="Lato Light" w:hAnsi="Lato Light"/>
                        <w:color w:val="000000" w:themeColor="text1"/>
                        <w:sz w:val="16"/>
                        <w:szCs w:val="18"/>
                      </w:rPr>
                      <w:instrText xml:space="preserve"> PAGE </w:instrText>
                    </w:r>
                    <w:r w:rsidRPr="004C5EE1">
                      <w:rPr>
                        <w:rStyle w:val="Seitenzahl"/>
                        <w:rFonts w:ascii="Lato Light" w:hAnsi="Lato Light"/>
                        <w:color w:val="000000" w:themeColor="text1"/>
                        <w:sz w:val="16"/>
                        <w:szCs w:val="18"/>
                      </w:rPr>
                      <w:fldChar w:fldCharType="separate"/>
                    </w:r>
                    <w:r w:rsidR="0094268D">
                      <w:rPr>
                        <w:rStyle w:val="Seitenzahl"/>
                        <w:rFonts w:ascii="Lato Light" w:hAnsi="Lato Light"/>
                        <w:noProof/>
                        <w:color w:val="000000" w:themeColor="text1"/>
                        <w:sz w:val="16"/>
                        <w:szCs w:val="18"/>
                      </w:rPr>
                      <w:t>1</w:t>
                    </w:r>
                    <w:r w:rsidRPr="004C5EE1">
                      <w:rPr>
                        <w:rStyle w:val="Seitenzahl"/>
                        <w:rFonts w:ascii="Lato Light" w:hAnsi="Lato Light"/>
                        <w:color w:val="000000" w:themeColor="text1"/>
                        <w:sz w:val="16"/>
                        <w:szCs w:val="18"/>
                      </w:rPr>
                      <w:fldChar w:fldCharType="end"/>
                    </w:r>
                  </w:p>
                </w:txbxContent>
              </v:textbox>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721F94" w14:textId="77777777" w:rsidR="0084300C" w:rsidRDefault="0084300C">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81B8069" w14:textId="77777777" w:rsidR="00A04F54" w:rsidRDefault="00A04F54" w:rsidP="00260356">
      <w:r>
        <w:separator/>
      </w:r>
    </w:p>
  </w:footnote>
  <w:footnote w:type="continuationSeparator" w:id="0">
    <w:p w14:paraId="69270BA1" w14:textId="77777777" w:rsidR="00A04F54" w:rsidRDefault="00A04F54" w:rsidP="0026035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D590F0" w14:textId="77777777" w:rsidR="0084300C" w:rsidRDefault="0084300C">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CCD63B" w14:textId="77777777" w:rsidR="00260356" w:rsidRDefault="00F26137">
    <w:pPr>
      <w:pStyle w:val="Kopfzeile"/>
    </w:pPr>
    <w:r>
      <w:rPr>
        <w:noProof/>
        <w:lang w:eastAsia="de-DE"/>
      </w:rPr>
      <w:drawing>
        <wp:anchor distT="0" distB="0" distL="114300" distR="114300" simplePos="0" relativeHeight="251663360" behindDoc="1" locked="0" layoutInCell="1" allowOverlap="1" wp14:anchorId="63C39B55" wp14:editId="622B0137">
          <wp:simplePos x="0" y="0"/>
          <wp:positionH relativeFrom="column">
            <wp:posOffset>-537339</wp:posOffset>
          </wp:positionH>
          <wp:positionV relativeFrom="paragraph">
            <wp:posOffset>-443541</wp:posOffset>
          </wp:positionV>
          <wp:extent cx="7553819" cy="10685000"/>
          <wp:effectExtent l="0" t="0" r="3175" b="0"/>
          <wp:wrapNone/>
          <wp:docPr id="14" name="Grafik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Grafik 14"/>
                  <pic:cNvPicPr/>
                </pic:nvPicPr>
                <pic:blipFill>
                  <a:blip r:embed="rId1">
                    <a:extLst>
                      <a:ext uri="{28A0092B-C50C-407E-A947-70E740481C1C}">
                        <a14:useLocalDpi xmlns:a14="http://schemas.microsoft.com/office/drawing/2010/main" val="0"/>
                      </a:ext>
                    </a:extLst>
                  </a:blip>
                  <a:stretch>
                    <a:fillRect/>
                  </a:stretch>
                </pic:blipFill>
                <pic:spPr>
                  <a:xfrm>
                    <a:off x="0" y="0"/>
                    <a:ext cx="7553819" cy="10685000"/>
                  </a:xfrm>
                  <a:prstGeom prst="rect">
                    <a:avLst/>
                  </a:prstGeom>
                </pic:spPr>
              </pic:pic>
            </a:graphicData>
          </a:graphic>
          <wp14:sizeRelH relativeFrom="page">
            <wp14:pctWidth>0</wp14:pctWidth>
          </wp14:sizeRelH>
          <wp14:sizeRelV relativeFrom="page">
            <wp14:pctHeight>0</wp14:pctHeight>
          </wp14:sizeRelV>
        </wp:anchor>
      </w:drawing>
    </w:r>
    <w:r w:rsidR="00DA2BB2">
      <w:rPr>
        <w:noProof/>
        <w:lang w:eastAsia="de-DE"/>
      </w:rPr>
      <mc:AlternateContent>
        <mc:Choice Requires="wps">
          <w:drawing>
            <wp:anchor distT="0" distB="0" distL="114300" distR="114300" simplePos="0" relativeHeight="251659264" behindDoc="0" locked="0" layoutInCell="1" allowOverlap="1" wp14:anchorId="26DA860E" wp14:editId="28559038">
              <wp:simplePos x="0" y="0"/>
              <wp:positionH relativeFrom="column">
                <wp:posOffset>4770450</wp:posOffset>
              </wp:positionH>
              <wp:positionV relativeFrom="paragraph">
                <wp:posOffset>851891</wp:posOffset>
              </wp:positionV>
              <wp:extent cx="2062887" cy="2084832"/>
              <wp:effectExtent l="0" t="0" r="0" b="0"/>
              <wp:wrapNone/>
              <wp:docPr id="2" name="Textfeld 2"/>
              <wp:cNvGraphicFramePr/>
              <a:graphic xmlns:a="http://schemas.openxmlformats.org/drawingml/2006/main">
                <a:graphicData uri="http://schemas.microsoft.com/office/word/2010/wordprocessingShape">
                  <wps:wsp>
                    <wps:cNvSpPr txBox="1"/>
                    <wps:spPr>
                      <a:xfrm>
                        <a:off x="0" y="0"/>
                        <a:ext cx="2062887" cy="2084832"/>
                      </a:xfrm>
                      <a:prstGeom prst="rect">
                        <a:avLst/>
                      </a:prstGeom>
                      <a:noFill/>
                      <a:ln w="6350">
                        <a:noFill/>
                      </a:ln>
                    </wps:spPr>
                    <wps:txbx>
                      <w:txbxContent>
                        <w:p w14:paraId="656FAB29" w14:textId="77777777" w:rsidR="00DA2BB2" w:rsidRPr="00B721AA" w:rsidRDefault="00DA2BB2" w:rsidP="00DA2BB2">
                          <w:pPr>
                            <w:rPr>
                              <w:rFonts w:ascii="Lato" w:hAnsi="Lato"/>
                              <w:sz w:val="16"/>
                              <w:szCs w:val="16"/>
                            </w:rPr>
                          </w:pPr>
                          <w:r w:rsidRPr="00B721AA">
                            <w:rPr>
                              <w:rFonts w:ascii="Lato" w:hAnsi="Lato"/>
                              <w:sz w:val="16"/>
                              <w:szCs w:val="16"/>
                            </w:rPr>
                            <w:t>Neuburg a. d. Donau</w:t>
                          </w:r>
                        </w:p>
                        <w:p w14:paraId="08062FA5" w14:textId="16260B55" w:rsidR="00DA2BB2" w:rsidRPr="00762BE9" w:rsidRDefault="00762BE9" w:rsidP="00DA2BB2">
                          <w:pPr>
                            <w:rPr>
                              <w:rFonts w:ascii="Lato" w:hAnsi="Lato"/>
                              <w:sz w:val="16"/>
                              <w:szCs w:val="16"/>
                            </w:rPr>
                          </w:pPr>
                          <w:r w:rsidRPr="00762BE9">
                            <w:rPr>
                              <w:rFonts w:ascii="Lato" w:hAnsi="Lato"/>
                              <w:sz w:val="16"/>
                              <w:szCs w:val="16"/>
                            </w:rPr>
                            <w:fldChar w:fldCharType="begin"/>
                          </w:r>
                          <w:r w:rsidRPr="00762BE9">
                            <w:rPr>
                              <w:rFonts w:ascii="Lato" w:hAnsi="Lato"/>
                              <w:sz w:val="16"/>
                              <w:szCs w:val="16"/>
                            </w:rPr>
                            <w:instrText xml:space="preserve"> DATE   \* MERGEFORMAT </w:instrText>
                          </w:r>
                          <w:r w:rsidRPr="00762BE9">
                            <w:rPr>
                              <w:rFonts w:ascii="Lato" w:hAnsi="Lato"/>
                              <w:sz w:val="16"/>
                              <w:szCs w:val="16"/>
                            </w:rPr>
                            <w:fldChar w:fldCharType="separate"/>
                          </w:r>
                          <w:r w:rsidR="00E76EED">
                            <w:rPr>
                              <w:rFonts w:ascii="Lato" w:hAnsi="Lato"/>
                              <w:noProof/>
                              <w:sz w:val="16"/>
                              <w:szCs w:val="16"/>
                            </w:rPr>
                            <w:t>12.10.2026</w:t>
                          </w:r>
                          <w:r w:rsidRPr="00762BE9">
                            <w:rPr>
                              <w:rFonts w:ascii="Lato" w:hAnsi="Lato"/>
                              <w:sz w:val="16"/>
                              <w:szCs w:val="16"/>
                            </w:rPr>
                            <w:fldChar w:fldCharType="end"/>
                          </w:r>
                        </w:p>
                        <w:p w14:paraId="705E880F" w14:textId="77777777" w:rsidR="00DA2BB2" w:rsidRPr="00B721AA" w:rsidRDefault="00DA2BB2" w:rsidP="00DA2BB2">
                          <w:pPr>
                            <w:rPr>
                              <w:rFonts w:ascii="Lato Light" w:hAnsi="Lato Light"/>
                              <w:sz w:val="16"/>
                              <w:szCs w:val="16"/>
                            </w:rPr>
                          </w:pPr>
                        </w:p>
                        <w:p w14:paraId="75968D59" w14:textId="77777777" w:rsidR="00DA2BB2" w:rsidRPr="00B721AA" w:rsidRDefault="00DA2BB2" w:rsidP="00DA2BB2">
                          <w:pPr>
                            <w:rPr>
                              <w:rFonts w:ascii="Lato" w:hAnsi="Lato"/>
                              <w:sz w:val="16"/>
                              <w:szCs w:val="16"/>
                            </w:rPr>
                          </w:pPr>
                          <w:r w:rsidRPr="00B721AA">
                            <w:rPr>
                              <w:rFonts w:ascii="Lato" w:hAnsi="Lato"/>
                              <w:sz w:val="16"/>
                              <w:szCs w:val="16"/>
                            </w:rPr>
                            <w:t>Landratsamt</w:t>
                          </w:r>
                        </w:p>
                        <w:p w14:paraId="2BB990BC" w14:textId="77777777" w:rsidR="00DA2BB2" w:rsidRPr="00B721AA" w:rsidRDefault="00DA2BB2" w:rsidP="00DA2BB2">
                          <w:pPr>
                            <w:rPr>
                              <w:rFonts w:ascii="Lato" w:hAnsi="Lato"/>
                              <w:sz w:val="16"/>
                              <w:szCs w:val="16"/>
                            </w:rPr>
                          </w:pPr>
                          <w:r w:rsidRPr="00B721AA">
                            <w:rPr>
                              <w:rFonts w:ascii="Lato" w:hAnsi="Lato"/>
                              <w:sz w:val="16"/>
                              <w:szCs w:val="16"/>
                            </w:rPr>
                            <w:t>Neuburg-Schrobenhausen</w:t>
                          </w:r>
                        </w:p>
                        <w:p w14:paraId="08F24A73" w14:textId="77777777" w:rsidR="00DA2BB2" w:rsidRPr="00B721AA" w:rsidRDefault="00DA2BB2" w:rsidP="00DA2BB2">
                          <w:pPr>
                            <w:rPr>
                              <w:rFonts w:ascii="Lato" w:hAnsi="Lato"/>
                              <w:sz w:val="16"/>
                              <w:szCs w:val="16"/>
                            </w:rPr>
                          </w:pPr>
                          <w:r w:rsidRPr="00B721AA">
                            <w:rPr>
                              <w:rFonts w:ascii="Lato" w:hAnsi="Lato"/>
                              <w:sz w:val="16"/>
                              <w:szCs w:val="16"/>
                            </w:rPr>
                            <w:t>Pressestelle</w:t>
                          </w:r>
                        </w:p>
                        <w:p w14:paraId="521EE290" w14:textId="77777777" w:rsidR="00DA2BB2" w:rsidRPr="00B721AA" w:rsidRDefault="00DA2BB2" w:rsidP="00DA2BB2">
                          <w:pPr>
                            <w:rPr>
                              <w:rFonts w:ascii="Lato Light" w:hAnsi="Lato Light"/>
                              <w:sz w:val="16"/>
                              <w:szCs w:val="16"/>
                            </w:rPr>
                          </w:pPr>
                          <w:r w:rsidRPr="00B721AA">
                            <w:rPr>
                              <w:rFonts w:ascii="Lato Light" w:hAnsi="Lato Light"/>
                              <w:sz w:val="16"/>
                              <w:szCs w:val="16"/>
                            </w:rPr>
                            <w:t>Platz der Deutschen Einheit 1</w:t>
                          </w:r>
                        </w:p>
                        <w:p w14:paraId="05E67E6A" w14:textId="77777777" w:rsidR="00DA2BB2" w:rsidRPr="00B721AA" w:rsidRDefault="00DA2BB2" w:rsidP="00DA2BB2">
                          <w:pPr>
                            <w:rPr>
                              <w:rFonts w:ascii="Lato Light" w:hAnsi="Lato Light"/>
                              <w:sz w:val="16"/>
                              <w:szCs w:val="16"/>
                            </w:rPr>
                          </w:pPr>
                          <w:r w:rsidRPr="00B721AA">
                            <w:rPr>
                              <w:rFonts w:ascii="Lato Light" w:hAnsi="Lato Light"/>
                              <w:sz w:val="16"/>
                              <w:szCs w:val="16"/>
                            </w:rPr>
                            <w:t>86633 Neuburg an der Donau</w:t>
                          </w:r>
                        </w:p>
                        <w:p w14:paraId="768C62A6" w14:textId="77777777" w:rsidR="00DA2BB2" w:rsidRPr="00B721AA" w:rsidRDefault="00DA2BB2" w:rsidP="00DA2BB2">
                          <w:pPr>
                            <w:rPr>
                              <w:rFonts w:ascii="Lato Light" w:hAnsi="Lato Light"/>
                              <w:sz w:val="16"/>
                              <w:szCs w:val="16"/>
                            </w:rPr>
                          </w:pPr>
                        </w:p>
                        <w:p w14:paraId="02B178B6" w14:textId="77777777" w:rsidR="00DA2BB2" w:rsidRPr="00B721AA" w:rsidRDefault="00DA2BB2" w:rsidP="00DA2BB2">
                          <w:pPr>
                            <w:rPr>
                              <w:rFonts w:ascii="Lato" w:hAnsi="Lato"/>
                              <w:sz w:val="16"/>
                              <w:szCs w:val="16"/>
                            </w:rPr>
                          </w:pPr>
                          <w:r w:rsidRPr="00B721AA">
                            <w:rPr>
                              <w:rFonts w:ascii="Lato" w:hAnsi="Lato"/>
                              <w:sz w:val="16"/>
                              <w:szCs w:val="16"/>
                            </w:rPr>
                            <w:t>Pressekontakt</w:t>
                          </w:r>
                        </w:p>
                        <w:p w14:paraId="6D70A213" w14:textId="77777777" w:rsidR="00DA2BB2" w:rsidRPr="00B721AA" w:rsidRDefault="0084300C" w:rsidP="00DA2BB2">
                          <w:pPr>
                            <w:rPr>
                              <w:rFonts w:ascii="Lato" w:hAnsi="Lato"/>
                              <w:sz w:val="16"/>
                              <w:szCs w:val="16"/>
                            </w:rPr>
                          </w:pPr>
                          <w:r>
                            <w:rPr>
                              <w:rFonts w:ascii="Lato" w:hAnsi="Lato"/>
                              <w:sz w:val="16"/>
                              <w:szCs w:val="16"/>
                            </w:rPr>
                            <w:t>Norbert Eibel</w:t>
                          </w:r>
                        </w:p>
                        <w:p w14:paraId="1506A972" w14:textId="77777777" w:rsidR="00DA2BB2" w:rsidRDefault="00202D32" w:rsidP="00DA2BB2">
                          <w:pPr>
                            <w:rPr>
                              <w:rFonts w:ascii="Lato Light" w:hAnsi="Lato Light"/>
                              <w:sz w:val="16"/>
                              <w:szCs w:val="16"/>
                            </w:rPr>
                          </w:pPr>
                          <w:r>
                            <w:rPr>
                              <w:rFonts w:ascii="Lato Light" w:hAnsi="Lato Light"/>
                              <w:sz w:val="16"/>
                              <w:szCs w:val="16"/>
                            </w:rPr>
                            <w:t>Telefon: 08431/57-</w:t>
                          </w:r>
                          <w:r w:rsidR="00C64B6F">
                            <w:rPr>
                              <w:rFonts w:ascii="Lato Light" w:hAnsi="Lato Light"/>
                              <w:sz w:val="16"/>
                              <w:szCs w:val="16"/>
                            </w:rPr>
                            <w:t>158</w:t>
                          </w:r>
                        </w:p>
                        <w:p w14:paraId="3B9F2C3E" w14:textId="77777777" w:rsidR="00B41D00" w:rsidRPr="00B721AA" w:rsidRDefault="00B41D00" w:rsidP="00DA2BB2">
                          <w:pPr>
                            <w:rPr>
                              <w:rFonts w:ascii="Lato Light" w:hAnsi="Lato Light"/>
                              <w:sz w:val="16"/>
                              <w:szCs w:val="16"/>
                            </w:rPr>
                          </w:pPr>
                          <w:r>
                            <w:rPr>
                              <w:rFonts w:ascii="Lato Light" w:hAnsi="Lato Light"/>
                              <w:sz w:val="16"/>
                              <w:szCs w:val="16"/>
                            </w:rPr>
                            <w:t>Mobil: 0151</w:t>
                          </w:r>
                          <w:r w:rsidR="00581EDB">
                            <w:rPr>
                              <w:rFonts w:ascii="Lato Light" w:hAnsi="Lato Light"/>
                              <w:sz w:val="16"/>
                              <w:szCs w:val="16"/>
                            </w:rPr>
                            <w:t>-</w:t>
                          </w:r>
                          <w:r>
                            <w:rPr>
                              <w:rFonts w:ascii="Lato Light" w:hAnsi="Lato Light"/>
                              <w:sz w:val="16"/>
                              <w:szCs w:val="16"/>
                            </w:rPr>
                            <w:t>65526570</w:t>
                          </w:r>
                        </w:p>
                        <w:p w14:paraId="64711858" w14:textId="77777777" w:rsidR="00F26137" w:rsidRDefault="00DA2BB2" w:rsidP="00DA2BB2">
                          <w:pPr>
                            <w:rPr>
                              <w:rFonts w:ascii="Lato Light" w:hAnsi="Lato Light"/>
                              <w:sz w:val="16"/>
                              <w:szCs w:val="16"/>
                            </w:rPr>
                          </w:pPr>
                          <w:r w:rsidRPr="00F26137">
                            <w:rPr>
                              <w:rFonts w:ascii="Lato Light" w:hAnsi="Lato Light"/>
                              <w:sz w:val="16"/>
                              <w:szCs w:val="16"/>
                            </w:rPr>
                            <w:t>pressestelle@neuburg-schrobenhausen.de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26DA860E" id="_x0000_t202" coordsize="21600,21600" o:spt="202" path="m,l,21600r21600,l21600,xe">
              <v:stroke joinstyle="miter"/>
              <v:path gradientshapeok="t" o:connecttype="rect"/>
            </v:shapetype>
            <v:shape id="Textfeld 2" o:spid="_x0000_s1026" type="#_x0000_t202" style="position:absolute;margin-left:375.65pt;margin-top:67.1pt;width:162.45pt;height:164.1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0qysGQIAAC0EAAAOAAAAZHJzL2Uyb0RvYy54bWysU8tu2zAQvBfoPxC815IVx3EEy4GbwEUB&#10;IwngFDnTFGkJoLgsSVtyv75LSn4g7anohdrlrvYxM5w/dI0iB2FdDbqg41FKidAcylrvCvrjbfVl&#10;RonzTJdMgRYFPQpHHxafP81bk4sMKlClsASLaJe3pqCV9yZPEscr0TA3AiM0BiXYhnl07S4pLWux&#10;eqOSLE2nSQu2NBa4cA5vn/ogXcT6UgruX6R0whNVUJzNx9PGcxvOZDFn+c4yU9V8GIP9wxQNqzU2&#10;PZd6Yp6Rva3/KNXU3IID6UccmgSkrLmIO+A24/TDNpuKGRF3QXCcOcPk/l9Z/nzYmFdLfPcVOiQw&#10;ANIalzu8DPt00jbhi5MSjCOExzNsovOE42WWTrPZ7I4SjrEsnU1mN1mok1x+N9b5bwIaEoyCWuQl&#10;wsUOa+f71FNK6KZhVSsVuVGatAWd3tym8YdzBIsrjT0uwwbLd9tu2GAL5REXs9Bz7gxf1dh8zZx/&#10;ZRZJxl1QuP4FD6kAm8BgUVKB/fW3+5CP2GOUkhZFU1D3c8+soER918jK/XgyCSqLzuT2LkPHXke2&#10;1xG9bx4BdTnGJ2J4NEO+VydTWmjeUd/L0BVDTHPsXVB/Mh99L2V8H1wslzEJdWWYX+uN4aF0gDNA&#10;+9a9M2sG/D1S9wwnebH8Aw19bk/Ecu9B1pGjAHCP6oA7ajKyPLyfIPprP2ZdXvniNwAAAP//AwBQ&#10;SwMEFAAGAAgAAAAhABIV/bPjAAAADAEAAA8AAABkcnMvZG93bnJldi54bWxMj8FuwjAMhu+T9g6R&#10;kXYbKYUW1DVFqBKaNG0HGJfd0sa0FYnTNQG6Pf3Cid1s/Z9+f87Xo9HsgoPrLAmYTSNgSLVVHTUC&#10;Dp/b5xUw5yUpqS2hgB90sC4eH3KZKXulHV72vmGhhFwmBbTe9xnnrm7RSDe1PVLIjnYw0od1aLga&#10;5DWUG83jKEq5kR2FC63ssWyxPu3PRsBbuf2Quyo2q19dvr4fN/334SsR4mkybl6AeRz9HYabflCH&#10;IjhV9kzKMS1gmczmAQ3BfBEDuxHRMg1TJWCRxgnwIuf/nyj+AAAA//8DAFBLAQItABQABgAIAAAA&#10;IQC2gziS/gAAAOEBAAATAAAAAAAAAAAAAAAAAAAAAABbQ29udGVudF9UeXBlc10ueG1sUEsBAi0A&#10;FAAGAAgAAAAhADj9If/WAAAAlAEAAAsAAAAAAAAAAAAAAAAALwEAAF9yZWxzLy5yZWxzUEsBAi0A&#10;FAAGAAgAAAAhAFbSrKwZAgAALQQAAA4AAAAAAAAAAAAAAAAALgIAAGRycy9lMm9Eb2MueG1sUEsB&#10;Ai0AFAAGAAgAAAAhABIV/bPjAAAADAEAAA8AAAAAAAAAAAAAAAAAcwQAAGRycy9kb3ducmV2Lnht&#10;bFBLBQYAAAAABAAEAPMAAACDBQAAAAA=&#10;" filled="f" stroked="f" strokeweight=".5pt">
              <v:textbox>
                <w:txbxContent>
                  <w:p w14:paraId="656FAB29" w14:textId="77777777" w:rsidR="00DA2BB2" w:rsidRPr="00B721AA" w:rsidRDefault="00DA2BB2" w:rsidP="00DA2BB2">
                    <w:pPr>
                      <w:rPr>
                        <w:rFonts w:ascii="Lato" w:hAnsi="Lato"/>
                        <w:sz w:val="16"/>
                        <w:szCs w:val="16"/>
                      </w:rPr>
                    </w:pPr>
                    <w:r w:rsidRPr="00B721AA">
                      <w:rPr>
                        <w:rFonts w:ascii="Lato" w:hAnsi="Lato"/>
                        <w:sz w:val="16"/>
                        <w:szCs w:val="16"/>
                      </w:rPr>
                      <w:t>Neuburg a. d. Donau</w:t>
                    </w:r>
                  </w:p>
                  <w:p w14:paraId="08062FA5" w14:textId="16260B55" w:rsidR="00DA2BB2" w:rsidRPr="00762BE9" w:rsidRDefault="00762BE9" w:rsidP="00DA2BB2">
                    <w:pPr>
                      <w:rPr>
                        <w:rFonts w:ascii="Lato" w:hAnsi="Lato"/>
                        <w:sz w:val="16"/>
                        <w:szCs w:val="16"/>
                      </w:rPr>
                    </w:pPr>
                    <w:r w:rsidRPr="00762BE9">
                      <w:rPr>
                        <w:rFonts w:ascii="Lato" w:hAnsi="Lato"/>
                        <w:sz w:val="16"/>
                        <w:szCs w:val="16"/>
                      </w:rPr>
                      <w:fldChar w:fldCharType="begin"/>
                    </w:r>
                    <w:r w:rsidRPr="00762BE9">
                      <w:rPr>
                        <w:rFonts w:ascii="Lato" w:hAnsi="Lato"/>
                        <w:sz w:val="16"/>
                        <w:szCs w:val="16"/>
                      </w:rPr>
                      <w:instrText xml:space="preserve"> DATE   \* MERGEFORMAT </w:instrText>
                    </w:r>
                    <w:r w:rsidRPr="00762BE9">
                      <w:rPr>
                        <w:rFonts w:ascii="Lato" w:hAnsi="Lato"/>
                        <w:sz w:val="16"/>
                        <w:szCs w:val="16"/>
                      </w:rPr>
                      <w:fldChar w:fldCharType="separate"/>
                    </w:r>
                    <w:r w:rsidR="00E76EED">
                      <w:rPr>
                        <w:rFonts w:ascii="Lato" w:hAnsi="Lato"/>
                        <w:noProof/>
                        <w:sz w:val="16"/>
                        <w:szCs w:val="16"/>
                      </w:rPr>
                      <w:t>12.10.2026</w:t>
                    </w:r>
                    <w:r w:rsidRPr="00762BE9">
                      <w:rPr>
                        <w:rFonts w:ascii="Lato" w:hAnsi="Lato"/>
                        <w:sz w:val="16"/>
                        <w:szCs w:val="16"/>
                      </w:rPr>
                      <w:fldChar w:fldCharType="end"/>
                    </w:r>
                  </w:p>
                  <w:p w14:paraId="705E880F" w14:textId="77777777" w:rsidR="00DA2BB2" w:rsidRPr="00B721AA" w:rsidRDefault="00DA2BB2" w:rsidP="00DA2BB2">
                    <w:pPr>
                      <w:rPr>
                        <w:rFonts w:ascii="Lato Light" w:hAnsi="Lato Light"/>
                        <w:sz w:val="16"/>
                        <w:szCs w:val="16"/>
                      </w:rPr>
                    </w:pPr>
                  </w:p>
                  <w:p w14:paraId="75968D59" w14:textId="77777777" w:rsidR="00DA2BB2" w:rsidRPr="00B721AA" w:rsidRDefault="00DA2BB2" w:rsidP="00DA2BB2">
                    <w:pPr>
                      <w:rPr>
                        <w:rFonts w:ascii="Lato" w:hAnsi="Lato"/>
                        <w:sz w:val="16"/>
                        <w:szCs w:val="16"/>
                      </w:rPr>
                    </w:pPr>
                    <w:r w:rsidRPr="00B721AA">
                      <w:rPr>
                        <w:rFonts w:ascii="Lato" w:hAnsi="Lato"/>
                        <w:sz w:val="16"/>
                        <w:szCs w:val="16"/>
                      </w:rPr>
                      <w:t>Landratsamt</w:t>
                    </w:r>
                  </w:p>
                  <w:p w14:paraId="2BB990BC" w14:textId="77777777" w:rsidR="00DA2BB2" w:rsidRPr="00B721AA" w:rsidRDefault="00DA2BB2" w:rsidP="00DA2BB2">
                    <w:pPr>
                      <w:rPr>
                        <w:rFonts w:ascii="Lato" w:hAnsi="Lato"/>
                        <w:sz w:val="16"/>
                        <w:szCs w:val="16"/>
                      </w:rPr>
                    </w:pPr>
                    <w:r w:rsidRPr="00B721AA">
                      <w:rPr>
                        <w:rFonts w:ascii="Lato" w:hAnsi="Lato"/>
                        <w:sz w:val="16"/>
                        <w:szCs w:val="16"/>
                      </w:rPr>
                      <w:t>Neuburg-Schrobenhausen</w:t>
                    </w:r>
                  </w:p>
                  <w:p w14:paraId="08F24A73" w14:textId="77777777" w:rsidR="00DA2BB2" w:rsidRPr="00B721AA" w:rsidRDefault="00DA2BB2" w:rsidP="00DA2BB2">
                    <w:pPr>
                      <w:rPr>
                        <w:rFonts w:ascii="Lato" w:hAnsi="Lato"/>
                        <w:sz w:val="16"/>
                        <w:szCs w:val="16"/>
                      </w:rPr>
                    </w:pPr>
                    <w:r w:rsidRPr="00B721AA">
                      <w:rPr>
                        <w:rFonts w:ascii="Lato" w:hAnsi="Lato"/>
                        <w:sz w:val="16"/>
                        <w:szCs w:val="16"/>
                      </w:rPr>
                      <w:t>Pressestelle</w:t>
                    </w:r>
                  </w:p>
                  <w:p w14:paraId="521EE290" w14:textId="77777777" w:rsidR="00DA2BB2" w:rsidRPr="00B721AA" w:rsidRDefault="00DA2BB2" w:rsidP="00DA2BB2">
                    <w:pPr>
                      <w:rPr>
                        <w:rFonts w:ascii="Lato Light" w:hAnsi="Lato Light"/>
                        <w:sz w:val="16"/>
                        <w:szCs w:val="16"/>
                      </w:rPr>
                    </w:pPr>
                    <w:r w:rsidRPr="00B721AA">
                      <w:rPr>
                        <w:rFonts w:ascii="Lato Light" w:hAnsi="Lato Light"/>
                        <w:sz w:val="16"/>
                        <w:szCs w:val="16"/>
                      </w:rPr>
                      <w:t>Platz der Deutschen Einheit 1</w:t>
                    </w:r>
                  </w:p>
                  <w:p w14:paraId="05E67E6A" w14:textId="77777777" w:rsidR="00DA2BB2" w:rsidRPr="00B721AA" w:rsidRDefault="00DA2BB2" w:rsidP="00DA2BB2">
                    <w:pPr>
                      <w:rPr>
                        <w:rFonts w:ascii="Lato Light" w:hAnsi="Lato Light"/>
                        <w:sz w:val="16"/>
                        <w:szCs w:val="16"/>
                      </w:rPr>
                    </w:pPr>
                    <w:r w:rsidRPr="00B721AA">
                      <w:rPr>
                        <w:rFonts w:ascii="Lato Light" w:hAnsi="Lato Light"/>
                        <w:sz w:val="16"/>
                        <w:szCs w:val="16"/>
                      </w:rPr>
                      <w:t>86633 Neuburg an der Donau</w:t>
                    </w:r>
                  </w:p>
                  <w:p w14:paraId="768C62A6" w14:textId="77777777" w:rsidR="00DA2BB2" w:rsidRPr="00B721AA" w:rsidRDefault="00DA2BB2" w:rsidP="00DA2BB2">
                    <w:pPr>
                      <w:rPr>
                        <w:rFonts w:ascii="Lato Light" w:hAnsi="Lato Light"/>
                        <w:sz w:val="16"/>
                        <w:szCs w:val="16"/>
                      </w:rPr>
                    </w:pPr>
                  </w:p>
                  <w:p w14:paraId="02B178B6" w14:textId="77777777" w:rsidR="00DA2BB2" w:rsidRPr="00B721AA" w:rsidRDefault="00DA2BB2" w:rsidP="00DA2BB2">
                    <w:pPr>
                      <w:rPr>
                        <w:rFonts w:ascii="Lato" w:hAnsi="Lato"/>
                        <w:sz w:val="16"/>
                        <w:szCs w:val="16"/>
                      </w:rPr>
                    </w:pPr>
                    <w:r w:rsidRPr="00B721AA">
                      <w:rPr>
                        <w:rFonts w:ascii="Lato" w:hAnsi="Lato"/>
                        <w:sz w:val="16"/>
                        <w:szCs w:val="16"/>
                      </w:rPr>
                      <w:t>Pressekontakt</w:t>
                    </w:r>
                  </w:p>
                  <w:p w14:paraId="6D70A213" w14:textId="77777777" w:rsidR="00DA2BB2" w:rsidRPr="00B721AA" w:rsidRDefault="0084300C" w:rsidP="00DA2BB2">
                    <w:pPr>
                      <w:rPr>
                        <w:rFonts w:ascii="Lato" w:hAnsi="Lato"/>
                        <w:sz w:val="16"/>
                        <w:szCs w:val="16"/>
                      </w:rPr>
                    </w:pPr>
                    <w:r>
                      <w:rPr>
                        <w:rFonts w:ascii="Lato" w:hAnsi="Lato"/>
                        <w:sz w:val="16"/>
                        <w:szCs w:val="16"/>
                      </w:rPr>
                      <w:t>Norbert Eibel</w:t>
                    </w:r>
                  </w:p>
                  <w:p w14:paraId="1506A972" w14:textId="77777777" w:rsidR="00DA2BB2" w:rsidRDefault="00202D32" w:rsidP="00DA2BB2">
                    <w:pPr>
                      <w:rPr>
                        <w:rFonts w:ascii="Lato Light" w:hAnsi="Lato Light"/>
                        <w:sz w:val="16"/>
                        <w:szCs w:val="16"/>
                      </w:rPr>
                    </w:pPr>
                    <w:r>
                      <w:rPr>
                        <w:rFonts w:ascii="Lato Light" w:hAnsi="Lato Light"/>
                        <w:sz w:val="16"/>
                        <w:szCs w:val="16"/>
                      </w:rPr>
                      <w:t>Telefon: 08431/57-</w:t>
                    </w:r>
                    <w:r w:rsidR="00C64B6F">
                      <w:rPr>
                        <w:rFonts w:ascii="Lato Light" w:hAnsi="Lato Light"/>
                        <w:sz w:val="16"/>
                        <w:szCs w:val="16"/>
                      </w:rPr>
                      <w:t>158</w:t>
                    </w:r>
                  </w:p>
                  <w:p w14:paraId="3B9F2C3E" w14:textId="77777777" w:rsidR="00B41D00" w:rsidRPr="00B721AA" w:rsidRDefault="00B41D00" w:rsidP="00DA2BB2">
                    <w:pPr>
                      <w:rPr>
                        <w:rFonts w:ascii="Lato Light" w:hAnsi="Lato Light"/>
                        <w:sz w:val="16"/>
                        <w:szCs w:val="16"/>
                      </w:rPr>
                    </w:pPr>
                    <w:r>
                      <w:rPr>
                        <w:rFonts w:ascii="Lato Light" w:hAnsi="Lato Light"/>
                        <w:sz w:val="16"/>
                        <w:szCs w:val="16"/>
                      </w:rPr>
                      <w:t>Mobil: 0151</w:t>
                    </w:r>
                    <w:r w:rsidR="00581EDB">
                      <w:rPr>
                        <w:rFonts w:ascii="Lato Light" w:hAnsi="Lato Light"/>
                        <w:sz w:val="16"/>
                        <w:szCs w:val="16"/>
                      </w:rPr>
                      <w:t>-</w:t>
                    </w:r>
                    <w:r>
                      <w:rPr>
                        <w:rFonts w:ascii="Lato Light" w:hAnsi="Lato Light"/>
                        <w:sz w:val="16"/>
                        <w:szCs w:val="16"/>
                      </w:rPr>
                      <w:t>65526570</w:t>
                    </w:r>
                  </w:p>
                  <w:p w14:paraId="64711858" w14:textId="77777777" w:rsidR="00F26137" w:rsidRDefault="00DA2BB2" w:rsidP="00DA2BB2">
                    <w:pPr>
                      <w:rPr>
                        <w:rFonts w:ascii="Lato Light" w:hAnsi="Lato Light"/>
                        <w:sz w:val="16"/>
                        <w:szCs w:val="16"/>
                      </w:rPr>
                    </w:pPr>
                    <w:r w:rsidRPr="00F26137">
                      <w:rPr>
                        <w:rFonts w:ascii="Lato Light" w:hAnsi="Lato Light"/>
                        <w:sz w:val="16"/>
                        <w:szCs w:val="16"/>
                      </w:rPr>
                      <w:t>pressestelle@neuburg-schrobenhausen.de</w:t>
                    </w:r>
                  </w:p>
                </w:txbxContent>
              </v:textbox>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659DB8" w14:textId="77777777" w:rsidR="0084300C" w:rsidRDefault="0084300C">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5C4585"/>
    <w:multiLevelType w:val="hybridMultilevel"/>
    <w:tmpl w:val="841A7E7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15760277"/>
    <w:multiLevelType w:val="hybridMultilevel"/>
    <w:tmpl w:val="9768DB60"/>
    <w:lvl w:ilvl="0" w:tplc="04070001">
      <w:start w:val="1"/>
      <w:numFmt w:val="bullet"/>
      <w:lvlText w:val=""/>
      <w:lvlJc w:val="left"/>
      <w:pPr>
        <w:ind w:left="1729" w:hanging="360"/>
      </w:pPr>
      <w:rPr>
        <w:rFonts w:ascii="Symbol" w:hAnsi="Symbol" w:hint="default"/>
      </w:rPr>
    </w:lvl>
    <w:lvl w:ilvl="1" w:tplc="04070003" w:tentative="1">
      <w:start w:val="1"/>
      <w:numFmt w:val="bullet"/>
      <w:lvlText w:val="o"/>
      <w:lvlJc w:val="left"/>
      <w:pPr>
        <w:ind w:left="2449" w:hanging="360"/>
      </w:pPr>
      <w:rPr>
        <w:rFonts w:ascii="Courier New" w:hAnsi="Courier New" w:cs="Courier New" w:hint="default"/>
      </w:rPr>
    </w:lvl>
    <w:lvl w:ilvl="2" w:tplc="04070005" w:tentative="1">
      <w:start w:val="1"/>
      <w:numFmt w:val="bullet"/>
      <w:lvlText w:val=""/>
      <w:lvlJc w:val="left"/>
      <w:pPr>
        <w:ind w:left="3169" w:hanging="360"/>
      </w:pPr>
      <w:rPr>
        <w:rFonts w:ascii="Wingdings" w:hAnsi="Wingdings" w:hint="default"/>
      </w:rPr>
    </w:lvl>
    <w:lvl w:ilvl="3" w:tplc="04070001" w:tentative="1">
      <w:start w:val="1"/>
      <w:numFmt w:val="bullet"/>
      <w:lvlText w:val=""/>
      <w:lvlJc w:val="left"/>
      <w:pPr>
        <w:ind w:left="3889" w:hanging="360"/>
      </w:pPr>
      <w:rPr>
        <w:rFonts w:ascii="Symbol" w:hAnsi="Symbol" w:hint="default"/>
      </w:rPr>
    </w:lvl>
    <w:lvl w:ilvl="4" w:tplc="04070003" w:tentative="1">
      <w:start w:val="1"/>
      <w:numFmt w:val="bullet"/>
      <w:lvlText w:val="o"/>
      <w:lvlJc w:val="left"/>
      <w:pPr>
        <w:ind w:left="4609" w:hanging="360"/>
      </w:pPr>
      <w:rPr>
        <w:rFonts w:ascii="Courier New" w:hAnsi="Courier New" w:cs="Courier New" w:hint="default"/>
      </w:rPr>
    </w:lvl>
    <w:lvl w:ilvl="5" w:tplc="04070005" w:tentative="1">
      <w:start w:val="1"/>
      <w:numFmt w:val="bullet"/>
      <w:lvlText w:val=""/>
      <w:lvlJc w:val="left"/>
      <w:pPr>
        <w:ind w:left="5329" w:hanging="360"/>
      </w:pPr>
      <w:rPr>
        <w:rFonts w:ascii="Wingdings" w:hAnsi="Wingdings" w:hint="default"/>
      </w:rPr>
    </w:lvl>
    <w:lvl w:ilvl="6" w:tplc="04070001" w:tentative="1">
      <w:start w:val="1"/>
      <w:numFmt w:val="bullet"/>
      <w:lvlText w:val=""/>
      <w:lvlJc w:val="left"/>
      <w:pPr>
        <w:ind w:left="6049" w:hanging="360"/>
      </w:pPr>
      <w:rPr>
        <w:rFonts w:ascii="Symbol" w:hAnsi="Symbol" w:hint="default"/>
      </w:rPr>
    </w:lvl>
    <w:lvl w:ilvl="7" w:tplc="04070003" w:tentative="1">
      <w:start w:val="1"/>
      <w:numFmt w:val="bullet"/>
      <w:lvlText w:val="o"/>
      <w:lvlJc w:val="left"/>
      <w:pPr>
        <w:ind w:left="6769" w:hanging="360"/>
      </w:pPr>
      <w:rPr>
        <w:rFonts w:ascii="Courier New" w:hAnsi="Courier New" w:cs="Courier New" w:hint="default"/>
      </w:rPr>
    </w:lvl>
    <w:lvl w:ilvl="8" w:tplc="04070005" w:tentative="1">
      <w:start w:val="1"/>
      <w:numFmt w:val="bullet"/>
      <w:lvlText w:val=""/>
      <w:lvlJc w:val="left"/>
      <w:pPr>
        <w:ind w:left="7489" w:hanging="360"/>
      </w:pPr>
      <w:rPr>
        <w:rFonts w:ascii="Wingdings" w:hAnsi="Wingdings" w:hint="default"/>
      </w:rPr>
    </w:lvl>
  </w:abstractNum>
  <w:abstractNum w:abstractNumId="2" w15:restartNumberingAfterBreak="0">
    <w:nsid w:val="21352D50"/>
    <w:multiLevelType w:val="multilevel"/>
    <w:tmpl w:val="43B49B24"/>
    <w:lvl w:ilvl="0">
      <w:start w:val="1"/>
      <w:numFmt w:val="decimal"/>
      <w:lvlText w:val="%1."/>
      <w:lvlJc w:val="left"/>
      <w:pPr>
        <w:tabs>
          <w:tab w:val="num" w:pos="720"/>
        </w:tabs>
        <w:ind w:left="720" w:hanging="360"/>
      </w:pPr>
      <w:rPr>
        <w:rFonts w:ascii="Arial" w:eastAsia="Times New Roman" w:hAnsi="Arial" w:cs="Arial"/>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277143CC"/>
    <w:multiLevelType w:val="hybridMultilevel"/>
    <w:tmpl w:val="49A0D7B2"/>
    <w:lvl w:ilvl="0" w:tplc="04070001">
      <w:start w:val="1"/>
      <w:numFmt w:val="bullet"/>
      <w:lvlText w:val=""/>
      <w:lvlJc w:val="left"/>
      <w:pPr>
        <w:ind w:left="1080" w:hanging="360"/>
      </w:pPr>
      <w:rPr>
        <w:rFonts w:ascii="Symbol" w:hAnsi="Symbol" w:hint="default"/>
      </w:rPr>
    </w:lvl>
    <w:lvl w:ilvl="1" w:tplc="04070003">
      <w:start w:val="1"/>
      <w:numFmt w:val="bullet"/>
      <w:lvlText w:val="o"/>
      <w:lvlJc w:val="left"/>
      <w:pPr>
        <w:ind w:left="1800" w:hanging="360"/>
      </w:pPr>
      <w:rPr>
        <w:rFonts w:ascii="Courier New" w:hAnsi="Courier New" w:cs="Courier New" w:hint="default"/>
      </w:rPr>
    </w:lvl>
    <w:lvl w:ilvl="2" w:tplc="04070005">
      <w:start w:val="1"/>
      <w:numFmt w:val="bullet"/>
      <w:lvlText w:val=""/>
      <w:lvlJc w:val="left"/>
      <w:pPr>
        <w:ind w:left="2520" w:hanging="360"/>
      </w:pPr>
      <w:rPr>
        <w:rFonts w:ascii="Wingdings" w:hAnsi="Wingdings" w:hint="default"/>
      </w:rPr>
    </w:lvl>
    <w:lvl w:ilvl="3" w:tplc="04070001">
      <w:start w:val="1"/>
      <w:numFmt w:val="bullet"/>
      <w:lvlText w:val=""/>
      <w:lvlJc w:val="left"/>
      <w:pPr>
        <w:ind w:left="3240" w:hanging="360"/>
      </w:pPr>
      <w:rPr>
        <w:rFonts w:ascii="Symbol" w:hAnsi="Symbol" w:hint="default"/>
      </w:rPr>
    </w:lvl>
    <w:lvl w:ilvl="4" w:tplc="04070003">
      <w:start w:val="1"/>
      <w:numFmt w:val="bullet"/>
      <w:lvlText w:val="o"/>
      <w:lvlJc w:val="left"/>
      <w:pPr>
        <w:ind w:left="3960" w:hanging="360"/>
      </w:pPr>
      <w:rPr>
        <w:rFonts w:ascii="Courier New" w:hAnsi="Courier New" w:cs="Courier New" w:hint="default"/>
      </w:rPr>
    </w:lvl>
    <w:lvl w:ilvl="5" w:tplc="04070005">
      <w:start w:val="1"/>
      <w:numFmt w:val="bullet"/>
      <w:lvlText w:val=""/>
      <w:lvlJc w:val="left"/>
      <w:pPr>
        <w:ind w:left="4680" w:hanging="360"/>
      </w:pPr>
      <w:rPr>
        <w:rFonts w:ascii="Wingdings" w:hAnsi="Wingdings" w:hint="default"/>
      </w:rPr>
    </w:lvl>
    <w:lvl w:ilvl="6" w:tplc="04070001">
      <w:start w:val="1"/>
      <w:numFmt w:val="bullet"/>
      <w:lvlText w:val=""/>
      <w:lvlJc w:val="left"/>
      <w:pPr>
        <w:ind w:left="5400" w:hanging="360"/>
      </w:pPr>
      <w:rPr>
        <w:rFonts w:ascii="Symbol" w:hAnsi="Symbol" w:hint="default"/>
      </w:rPr>
    </w:lvl>
    <w:lvl w:ilvl="7" w:tplc="04070003">
      <w:start w:val="1"/>
      <w:numFmt w:val="bullet"/>
      <w:lvlText w:val="o"/>
      <w:lvlJc w:val="left"/>
      <w:pPr>
        <w:ind w:left="6120" w:hanging="360"/>
      </w:pPr>
      <w:rPr>
        <w:rFonts w:ascii="Courier New" w:hAnsi="Courier New" w:cs="Courier New" w:hint="default"/>
      </w:rPr>
    </w:lvl>
    <w:lvl w:ilvl="8" w:tplc="04070005">
      <w:start w:val="1"/>
      <w:numFmt w:val="bullet"/>
      <w:lvlText w:val=""/>
      <w:lvlJc w:val="left"/>
      <w:pPr>
        <w:ind w:left="6840" w:hanging="360"/>
      </w:pPr>
      <w:rPr>
        <w:rFonts w:ascii="Wingdings" w:hAnsi="Wingdings" w:hint="default"/>
      </w:rPr>
    </w:lvl>
  </w:abstractNum>
  <w:abstractNum w:abstractNumId="4" w15:restartNumberingAfterBreak="0">
    <w:nsid w:val="29137B54"/>
    <w:multiLevelType w:val="multilevel"/>
    <w:tmpl w:val="5220EF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0821597"/>
    <w:multiLevelType w:val="hybridMultilevel"/>
    <w:tmpl w:val="12187D4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3DAF2F77"/>
    <w:multiLevelType w:val="hybridMultilevel"/>
    <w:tmpl w:val="2746109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478D33CC"/>
    <w:multiLevelType w:val="hybridMultilevel"/>
    <w:tmpl w:val="CA665524"/>
    <w:lvl w:ilvl="0" w:tplc="04070001">
      <w:start w:val="1"/>
      <w:numFmt w:val="bullet"/>
      <w:lvlText w:val=""/>
      <w:lvlJc w:val="left"/>
      <w:pPr>
        <w:ind w:left="1009" w:hanging="360"/>
      </w:pPr>
      <w:rPr>
        <w:rFonts w:ascii="Symbol" w:hAnsi="Symbol" w:hint="default"/>
      </w:rPr>
    </w:lvl>
    <w:lvl w:ilvl="1" w:tplc="04070003" w:tentative="1">
      <w:start w:val="1"/>
      <w:numFmt w:val="bullet"/>
      <w:lvlText w:val="o"/>
      <w:lvlJc w:val="left"/>
      <w:pPr>
        <w:ind w:left="1729" w:hanging="360"/>
      </w:pPr>
      <w:rPr>
        <w:rFonts w:ascii="Courier New" w:hAnsi="Courier New" w:cs="Courier New" w:hint="default"/>
      </w:rPr>
    </w:lvl>
    <w:lvl w:ilvl="2" w:tplc="04070005" w:tentative="1">
      <w:start w:val="1"/>
      <w:numFmt w:val="bullet"/>
      <w:lvlText w:val=""/>
      <w:lvlJc w:val="left"/>
      <w:pPr>
        <w:ind w:left="2449" w:hanging="360"/>
      </w:pPr>
      <w:rPr>
        <w:rFonts w:ascii="Wingdings" w:hAnsi="Wingdings" w:hint="default"/>
      </w:rPr>
    </w:lvl>
    <w:lvl w:ilvl="3" w:tplc="04070001" w:tentative="1">
      <w:start w:val="1"/>
      <w:numFmt w:val="bullet"/>
      <w:lvlText w:val=""/>
      <w:lvlJc w:val="left"/>
      <w:pPr>
        <w:ind w:left="3169" w:hanging="360"/>
      </w:pPr>
      <w:rPr>
        <w:rFonts w:ascii="Symbol" w:hAnsi="Symbol" w:hint="default"/>
      </w:rPr>
    </w:lvl>
    <w:lvl w:ilvl="4" w:tplc="04070003" w:tentative="1">
      <w:start w:val="1"/>
      <w:numFmt w:val="bullet"/>
      <w:lvlText w:val="o"/>
      <w:lvlJc w:val="left"/>
      <w:pPr>
        <w:ind w:left="3889" w:hanging="360"/>
      </w:pPr>
      <w:rPr>
        <w:rFonts w:ascii="Courier New" w:hAnsi="Courier New" w:cs="Courier New" w:hint="default"/>
      </w:rPr>
    </w:lvl>
    <w:lvl w:ilvl="5" w:tplc="04070005" w:tentative="1">
      <w:start w:val="1"/>
      <w:numFmt w:val="bullet"/>
      <w:lvlText w:val=""/>
      <w:lvlJc w:val="left"/>
      <w:pPr>
        <w:ind w:left="4609" w:hanging="360"/>
      </w:pPr>
      <w:rPr>
        <w:rFonts w:ascii="Wingdings" w:hAnsi="Wingdings" w:hint="default"/>
      </w:rPr>
    </w:lvl>
    <w:lvl w:ilvl="6" w:tplc="04070001" w:tentative="1">
      <w:start w:val="1"/>
      <w:numFmt w:val="bullet"/>
      <w:lvlText w:val=""/>
      <w:lvlJc w:val="left"/>
      <w:pPr>
        <w:ind w:left="5329" w:hanging="360"/>
      </w:pPr>
      <w:rPr>
        <w:rFonts w:ascii="Symbol" w:hAnsi="Symbol" w:hint="default"/>
      </w:rPr>
    </w:lvl>
    <w:lvl w:ilvl="7" w:tplc="04070003" w:tentative="1">
      <w:start w:val="1"/>
      <w:numFmt w:val="bullet"/>
      <w:lvlText w:val="o"/>
      <w:lvlJc w:val="left"/>
      <w:pPr>
        <w:ind w:left="6049" w:hanging="360"/>
      </w:pPr>
      <w:rPr>
        <w:rFonts w:ascii="Courier New" w:hAnsi="Courier New" w:cs="Courier New" w:hint="default"/>
      </w:rPr>
    </w:lvl>
    <w:lvl w:ilvl="8" w:tplc="04070005" w:tentative="1">
      <w:start w:val="1"/>
      <w:numFmt w:val="bullet"/>
      <w:lvlText w:val=""/>
      <w:lvlJc w:val="left"/>
      <w:pPr>
        <w:ind w:left="6769" w:hanging="360"/>
      </w:pPr>
      <w:rPr>
        <w:rFonts w:ascii="Wingdings" w:hAnsi="Wingdings" w:hint="default"/>
      </w:rPr>
    </w:lvl>
  </w:abstractNum>
  <w:abstractNum w:abstractNumId="8" w15:restartNumberingAfterBreak="0">
    <w:nsid w:val="76753848"/>
    <w:multiLevelType w:val="multilevel"/>
    <w:tmpl w:val="D55A69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9CB3B47"/>
    <w:multiLevelType w:val="hybridMultilevel"/>
    <w:tmpl w:val="BAD06C5C"/>
    <w:lvl w:ilvl="0" w:tplc="04070005">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659887336">
    <w:abstractNumId w:val="9"/>
  </w:num>
  <w:num w:numId="2" w16cid:durableId="553539030">
    <w:abstractNumId w:val="7"/>
  </w:num>
  <w:num w:numId="3" w16cid:durableId="1877233160">
    <w:abstractNumId w:val="1"/>
  </w:num>
  <w:num w:numId="4" w16cid:durableId="1468936873">
    <w:abstractNumId w:val="2"/>
  </w:num>
  <w:num w:numId="5" w16cid:durableId="2033409879">
    <w:abstractNumId w:val="6"/>
  </w:num>
  <w:num w:numId="6" w16cid:durableId="1621953407">
    <w:abstractNumId w:val="4"/>
  </w:num>
  <w:num w:numId="7" w16cid:durableId="1670710753">
    <w:abstractNumId w:val="0"/>
  </w:num>
  <w:num w:numId="8" w16cid:durableId="994332225">
    <w:abstractNumId w:val="8"/>
  </w:num>
  <w:num w:numId="9" w16cid:durableId="1982495583">
    <w:abstractNumId w:val="3"/>
  </w:num>
  <w:num w:numId="10" w16cid:durableId="75913521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87005"/>
    <w:rsid w:val="00024D56"/>
    <w:rsid w:val="0007496E"/>
    <w:rsid w:val="000A2A92"/>
    <w:rsid w:val="000A7086"/>
    <w:rsid w:val="000C4ED0"/>
    <w:rsid w:val="000D4D2D"/>
    <w:rsid w:val="000E7A84"/>
    <w:rsid w:val="000F3391"/>
    <w:rsid w:val="000F50C4"/>
    <w:rsid w:val="00103FE1"/>
    <w:rsid w:val="00104F3C"/>
    <w:rsid w:val="00115806"/>
    <w:rsid w:val="001165A5"/>
    <w:rsid w:val="00142B2E"/>
    <w:rsid w:val="00150294"/>
    <w:rsid w:val="001B5535"/>
    <w:rsid w:val="001B6E46"/>
    <w:rsid w:val="001E4BBB"/>
    <w:rsid w:val="001E78CB"/>
    <w:rsid w:val="00200395"/>
    <w:rsid w:val="00200EBC"/>
    <w:rsid w:val="00202D32"/>
    <w:rsid w:val="00213169"/>
    <w:rsid w:val="00230B51"/>
    <w:rsid w:val="00233F30"/>
    <w:rsid w:val="00260356"/>
    <w:rsid w:val="002A31B6"/>
    <w:rsid w:val="002C150C"/>
    <w:rsid w:val="002D15BE"/>
    <w:rsid w:val="002D17E2"/>
    <w:rsid w:val="002E2C91"/>
    <w:rsid w:val="00301543"/>
    <w:rsid w:val="0033398F"/>
    <w:rsid w:val="00334655"/>
    <w:rsid w:val="00383C0F"/>
    <w:rsid w:val="0038599F"/>
    <w:rsid w:val="00391371"/>
    <w:rsid w:val="003971AF"/>
    <w:rsid w:val="003C6577"/>
    <w:rsid w:val="003D6FAA"/>
    <w:rsid w:val="003F28DE"/>
    <w:rsid w:val="003F731A"/>
    <w:rsid w:val="00400B02"/>
    <w:rsid w:val="00403ADF"/>
    <w:rsid w:val="00430C1B"/>
    <w:rsid w:val="00440B75"/>
    <w:rsid w:val="00452E56"/>
    <w:rsid w:val="004A555E"/>
    <w:rsid w:val="004F5EB5"/>
    <w:rsid w:val="00510318"/>
    <w:rsid w:val="005128B0"/>
    <w:rsid w:val="00526636"/>
    <w:rsid w:val="00576A24"/>
    <w:rsid w:val="005811FD"/>
    <w:rsid w:val="00581EDB"/>
    <w:rsid w:val="00593BB5"/>
    <w:rsid w:val="0059689C"/>
    <w:rsid w:val="00597044"/>
    <w:rsid w:val="005B7A03"/>
    <w:rsid w:val="005C009A"/>
    <w:rsid w:val="005C07FE"/>
    <w:rsid w:val="005D611B"/>
    <w:rsid w:val="005F0634"/>
    <w:rsid w:val="005F2909"/>
    <w:rsid w:val="00633608"/>
    <w:rsid w:val="006339EE"/>
    <w:rsid w:val="0068667F"/>
    <w:rsid w:val="006D2731"/>
    <w:rsid w:val="006F4C6F"/>
    <w:rsid w:val="00724AF2"/>
    <w:rsid w:val="007442F8"/>
    <w:rsid w:val="007466E1"/>
    <w:rsid w:val="007513A3"/>
    <w:rsid w:val="00752AA1"/>
    <w:rsid w:val="00753AB0"/>
    <w:rsid w:val="00762BE9"/>
    <w:rsid w:val="00791909"/>
    <w:rsid w:val="007B0836"/>
    <w:rsid w:val="007E5FCB"/>
    <w:rsid w:val="00834FDA"/>
    <w:rsid w:val="0084300C"/>
    <w:rsid w:val="00862B7E"/>
    <w:rsid w:val="008728ED"/>
    <w:rsid w:val="008C4C87"/>
    <w:rsid w:val="008F3C4C"/>
    <w:rsid w:val="008F7FBA"/>
    <w:rsid w:val="0091145C"/>
    <w:rsid w:val="00922AEC"/>
    <w:rsid w:val="0094268D"/>
    <w:rsid w:val="00946245"/>
    <w:rsid w:val="00956E8F"/>
    <w:rsid w:val="00962892"/>
    <w:rsid w:val="00975FE0"/>
    <w:rsid w:val="00993A7F"/>
    <w:rsid w:val="009A5797"/>
    <w:rsid w:val="009C2534"/>
    <w:rsid w:val="009C6658"/>
    <w:rsid w:val="00A04F54"/>
    <w:rsid w:val="00A210E0"/>
    <w:rsid w:val="00A2542D"/>
    <w:rsid w:val="00A867E9"/>
    <w:rsid w:val="00A86C4E"/>
    <w:rsid w:val="00A95528"/>
    <w:rsid w:val="00AA656A"/>
    <w:rsid w:val="00AE24B9"/>
    <w:rsid w:val="00B0593B"/>
    <w:rsid w:val="00B108E7"/>
    <w:rsid w:val="00B163D7"/>
    <w:rsid w:val="00B41D00"/>
    <w:rsid w:val="00B721AA"/>
    <w:rsid w:val="00B74170"/>
    <w:rsid w:val="00B803E2"/>
    <w:rsid w:val="00B90DBF"/>
    <w:rsid w:val="00BF5216"/>
    <w:rsid w:val="00C03AD6"/>
    <w:rsid w:val="00C103D5"/>
    <w:rsid w:val="00C3297C"/>
    <w:rsid w:val="00C64B6F"/>
    <w:rsid w:val="00C716D0"/>
    <w:rsid w:val="00C72DDD"/>
    <w:rsid w:val="00C75352"/>
    <w:rsid w:val="00C87005"/>
    <w:rsid w:val="00CC4311"/>
    <w:rsid w:val="00CE5254"/>
    <w:rsid w:val="00CF0436"/>
    <w:rsid w:val="00D3644B"/>
    <w:rsid w:val="00D53741"/>
    <w:rsid w:val="00D60903"/>
    <w:rsid w:val="00D804FA"/>
    <w:rsid w:val="00D83ADB"/>
    <w:rsid w:val="00DA2BB2"/>
    <w:rsid w:val="00DA361A"/>
    <w:rsid w:val="00DA5F85"/>
    <w:rsid w:val="00DB1AD8"/>
    <w:rsid w:val="00DB4812"/>
    <w:rsid w:val="00DB492B"/>
    <w:rsid w:val="00DB550A"/>
    <w:rsid w:val="00DB75B6"/>
    <w:rsid w:val="00DC430C"/>
    <w:rsid w:val="00E048D0"/>
    <w:rsid w:val="00E06258"/>
    <w:rsid w:val="00E21156"/>
    <w:rsid w:val="00E32690"/>
    <w:rsid w:val="00E347EA"/>
    <w:rsid w:val="00E5148B"/>
    <w:rsid w:val="00E73709"/>
    <w:rsid w:val="00E76EED"/>
    <w:rsid w:val="00EB08CC"/>
    <w:rsid w:val="00F05A73"/>
    <w:rsid w:val="00F26137"/>
    <w:rsid w:val="00F35E7A"/>
    <w:rsid w:val="00F4574F"/>
    <w:rsid w:val="00F570A5"/>
    <w:rsid w:val="00F571B1"/>
    <w:rsid w:val="00F600C3"/>
    <w:rsid w:val="00FB50C5"/>
    <w:rsid w:val="00FE3F6F"/>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FCF70CD"/>
  <w15:docId w15:val="{3951D81B-52BE-400D-B7D1-78139FFE2A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B803E2"/>
    <w:pPr>
      <w:spacing w:line="276" w:lineRule="auto"/>
    </w:pPr>
    <w:rPr>
      <w:rFonts w:ascii="Arial" w:eastAsia="Arial" w:hAnsi="Arial" w:cs="Times New Roman"/>
      <w:sz w:val="20"/>
      <w:szCs w:val="20"/>
    </w:rPr>
  </w:style>
  <w:style w:type="paragraph" w:styleId="berschrift3">
    <w:name w:val="heading 3"/>
    <w:basedOn w:val="Standard"/>
    <w:link w:val="berschrift3Zchn"/>
    <w:uiPriority w:val="9"/>
    <w:qFormat/>
    <w:rsid w:val="00C716D0"/>
    <w:pPr>
      <w:spacing w:before="100" w:beforeAutospacing="1" w:after="100" w:afterAutospacing="1" w:line="240" w:lineRule="auto"/>
      <w:outlineLvl w:val="2"/>
    </w:pPr>
    <w:rPr>
      <w:rFonts w:ascii="Times New Roman" w:eastAsia="Times New Roman" w:hAnsi="Times New Roman"/>
      <w:b/>
      <w:bCs/>
      <w:sz w:val="27"/>
      <w:szCs w:val="27"/>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nhideWhenUsed/>
    <w:rsid w:val="00260356"/>
    <w:pPr>
      <w:tabs>
        <w:tab w:val="center" w:pos="4536"/>
        <w:tab w:val="right" w:pos="9072"/>
      </w:tabs>
    </w:pPr>
  </w:style>
  <w:style w:type="character" w:customStyle="1" w:styleId="KopfzeileZchn">
    <w:name w:val="Kopfzeile Zchn"/>
    <w:basedOn w:val="Absatz-Standardschriftart"/>
    <w:link w:val="Kopfzeile"/>
    <w:rsid w:val="00260356"/>
  </w:style>
  <w:style w:type="paragraph" w:styleId="Fuzeile">
    <w:name w:val="footer"/>
    <w:basedOn w:val="Standard"/>
    <w:link w:val="FuzeileZchn"/>
    <w:uiPriority w:val="99"/>
    <w:unhideWhenUsed/>
    <w:rsid w:val="00260356"/>
    <w:pPr>
      <w:tabs>
        <w:tab w:val="center" w:pos="4536"/>
        <w:tab w:val="right" w:pos="9072"/>
      </w:tabs>
    </w:pPr>
  </w:style>
  <w:style w:type="character" w:customStyle="1" w:styleId="FuzeileZchn">
    <w:name w:val="Fußzeile Zchn"/>
    <w:basedOn w:val="Absatz-Standardschriftart"/>
    <w:link w:val="Fuzeile"/>
    <w:uiPriority w:val="99"/>
    <w:rsid w:val="00260356"/>
  </w:style>
  <w:style w:type="table" w:styleId="Tabellenraster">
    <w:name w:val="Table Grid"/>
    <w:basedOn w:val="NormaleTabelle"/>
    <w:rsid w:val="0026035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eitenzahl">
    <w:name w:val="page number"/>
    <w:basedOn w:val="Absatz-Standardschriftart"/>
    <w:unhideWhenUsed/>
    <w:rsid w:val="00B721AA"/>
  </w:style>
  <w:style w:type="character" w:styleId="Hervorhebung">
    <w:name w:val="Emphasis"/>
    <w:uiPriority w:val="20"/>
    <w:qFormat/>
    <w:rsid w:val="00DA2BB2"/>
    <w:rPr>
      <w:i/>
      <w:iCs/>
    </w:rPr>
  </w:style>
  <w:style w:type="character" w:styleId="Hyperlink">
    <w:name w:val="Hyperlink"/>
    <w:basedOn w:val="Absatz-Standardschriftart"/>
    <w:unhideWhenUsed/>
    <w:rsid w:val="00DA2BB2"/>
    <w:rPr>
      <w:color w:val="0563C1" w:themeColor="hyperlink"/>
      <w:u w:val="single"/>
    </w:rPr>
  </w:style>
  <w:style w:type="character" w:customStyle="1" w:styleId="NichtaufgelsteErwhnung1">
    <w:name w:val="Nicht aufgelöste Erwähnung1"/>
    <w:basedOn w:val="Absatz-Standardschriftart"/>
    <w:uiPriority w:val="99"/>
    <w:semiHidden/>
    <w:unhideWhenUsed/>
    <w:rsid w:val="00DA2BB2"/>
    <w:rPr>
      <w:color w:val="605E5C"/>
      <w:shd w:val="clear" w:color="auto" w:fill="E1DFDD"/>
    </w:rPr>
  </w:style>
  <w:style w:type="character" w:styleId="BesuchterLink">
    <w:name w:val="FollowedHyperlink"/>
    <w:basedOn w:val="Absatz-Standardschriftart"/>
    <w:uiPriority w:val="99"/>
    <w:semiHidden/>
    <w:unhideWhenUsed/>
    <w:rsid w:val="00DA2BB2"/>
    <w:rPr>
      <w:color w:val="954F72" w:themeColor="followedHyperlink"/>
      <w:u w:val="single"/>
    </w:rPr>
  </w:style>
  <w:style w:type="paragraph" w:styleId="Listenabsatz">
    <w:name w:val="List Paragraph"/>
    <w:basedOn w:val="Standard"/>
    <w:uiPriority w:val="34"/>
    <w:qFormat/>
    <w:rsid w:val="002A31B6"/>
    <w:pPr>
      <w:ind w:left="720"/>
      <w:contextualSpacing/>
    </w:pPr>
  </w:style>
  <w:style w:type="character" w:customStyle="1" w:styleId="berschrift3Zchn">
    <w:name w:val="Überschrift 3 Zchn"/>
    <w:basedOn w:val="Absatz-Standardschriftart"/>
    <w:link w:val="berschrift3"/>
    <w:uiPriority w:val="9"/>
    <w:rsid w:val="00C716D0"/>
    <w:rPr>
      <w:rFonts w:ascii="Times New Roman" w:eastAsia="Times New Roman" w:hAnsi="Times New Roman" w:cs="Times New Roman"/>
      <w:b/>
      <w:bCs/>
      <w:sz w:val="27"/>
      <w:szCs w:val="27"/>
      <w:lang w:eastAsia="de-DE"/>
    </w:rPr>
  </w:style>
  <w:style w:type="paragraph" w:styleId="StandardWeb">
    <w:name w:val="Normal (Web)"/>
    <w:basedOn w:val="Standard"/>
    <w:uiPriority w:val="99"/>
    <w:semiHidden/>
    <w:unhideWhenUsed/>
    <w:rsid w:val="00C716D0"/>
    <w:pPr>
      <w:spacing w:before="100" w:beforeAutospacing="1" w:after="100" w:afterAutospacing="1" w:line="240" w:lineRule="auto"/>
    </w:pPr>
    <w:rPr>
      <w:rFonts w:ascii="Times New Roman" w:eastAsia="Times New Roman" w:hAnsi="Times New Roman"/>
      <w:sz w:val="24"/>
      <w:szCs w:val="24"/>
      <w:lang w:eastAsia="de-DE"/>
    </w:rPr>
  </w:style>
  <w:style w:type="character" w:styleId="Fett">
    <w:name w:val="Strong"/>
    <w:basedOn w:val="Absatz-Standardschriftart"/>
    <w:uiPriority w:val="22"/>
    <w:qFormat/>
    <w:rsid w:val="00C716D0"/>
    <w:rPr>
      <w:b/>
      <w:bCs/>
    </w:rPr>
  </w:style>
  <w:style w:type="paragraph" w:styleId="Sprechblasentext">
    <w:name w:val="Balloon Text"/>
    <w:basedOn w:val="Standard"/>
    <w:link w:val="SprechblasentextZchn"/>
    <w:uiPriority w:val="99"/>
    <w:semiHidden/>
    <w:unhideWhenUsed/>
    <w:rsid w:val="00DB1AD8"/>
    <w:pPr>
      <w:spacing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DB1AD8"/>
    <w:rPr>
      <w:rFonts w:ascii="Tahoma" w:eastAsia="Arial" w:hAnsi="Tahoma" w:cs="Tahoma"/>
      <w:sz w:val="16"/>
      <w:szCs w:val="16"/>
    </w:rPr>
  </w:style>
  <w:style w:type="character" w:styleId="Kommentarzeichen">
    <w:name w:val="annotation reference"/>
    <w:basedOn w:val="Absatz-Standardschriftart"/>
    <w:uiPriority w:val="99"/>
    <w:semiHidden/>
    <w:unhideWhenUsed/>
    <w:rsid w:val="00DB492B"/>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8384811">
      <w:bodyDiv w:val="1"/>
      <w:marLeft w:val="0"/>
      <w:marRight w:val="0"/>
      <w:marTop w:val="0"/>
      <w:marBottom w:val="0"/>
      <w:divBdr>
        <w:top w:val="none" w:sz="0" w:space="0" w:color="auto"/>
        <w:left w:val="none" w:sz="0" w:space="0" w:color="auto"/>
        <w:bottom w:val="none" w:sz="0" w:space="0" w:color="auto"/>
        <w:right w:val="none" w:sz="0" w:space="0" w:color="auto"/>
      </w:divBdr>
    </w:div>
    <w:div w:id="213660692">
      <w:bodyDiv w:val="1"/>
      <w:marLeft w:val="0"/>
      <w:marRight w:val="0"/>
      <w:marTop w:val="0"/>
      <w:marBottom w:val="0"/>
      <w:divBdr>
        <w:top w:val="none" w:sz="0" w:space="0" w:color="auto"/>
        <w:left w:val="none" w:sz="0" w:space="0" w:color="auto"/>
        <w:bottom w:val="none" w:sz="0" w:space="0" w:color="auto"/>
        <w:right w:val="none" w:sz="0" w:space="0" w:color="auto"/>
      </w:divBdr>
    </w:div>
    <w:div w:id="1855724197">
      <w:bodyDiv w:val="1"/>
      <w:marLeft w:val="0"/>
      <w:marRight w:val="0"/>
      <w:marTop w:val="0"/>
      <w:marBottom w:val="0"/>
      <w:divBdr>
        <w:top w:val="none" w:sz="0" w:space="0" w:color="auto"/>
        <w:left w:val="none" w:sz="0" w:space="0" w:color="auto"/>
        <w:bottom w:val="none" w:sz="0" w:space="0" w:color="auto"/>
        <w:right w:val="none" w:sz="0" w:space="0" w:color="auto"/>
      </w:divBdr>
    </w:div>
    <w:div w:id="1995521927">
      <w:bodyDiv w:val="1"/>
      <w:marLeft w:val="0"/>
      <w:marRight w:val="0"/>
      <w:marTop w:val="0"/>
      <w:marBottom w:val="0"/>
      <w:divBdr>
        <w:top w:val="none" w:sz="0" w:space="0" w:color="auto"/>
        <w:left w:val="none" w:sz="0" w:space="0" w:color="auto"/>
        <w:bottom w:val="none" w:sz="0" w:space="0" w:color="auto"/>
        <w:right w:val="none" w:sz="0" w:space="0" w:color="auto"/>
      </w:divBdr>
    </w:div>
    <w:div w:id="20128782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obe@neuburg-schrobenhausen.de"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ke15\AppData\Local\Microsoft\Windows\INetCache\IE\7QJE3XZJ\LRA-ND-SOB_Vorlage_Pressemitteilung_final.dotx"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8961A5-770E-475F-9C57-67D07484BF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LRA-ND-SOB_Vorlage_Pressemitteilung_final.dotx</Template>
  <TotalTime>0</TotalTime>
  <Pages>1</Pages>
  <Words>354</Words>
  <Characters>2233</Characters>
  <Application>Microsoft Office Word</Application>
  <DocSecurity>0</DocSecurity>
  <Lines>18</Lines>
  <Paragraphs>5</Paragraphs>
  <ScaleCrop>false</ScaleCrop>
  <HeadingPairs>
    <vt:vector size="2" baseType="variant">
      <vt:variant>
        <vt:lpstr>Titel</vt:lpstr>
      </vt:variant>
      <vt:variant>
        <vt:i4>1</vt:i4>
      </vt:variant>
    </vt:vector>
  </HeadingPairs>
  <TitlesOfParts>
    <vt:vector size="1" baseType="lpstr">
      <vt:lpstr/>
    </vt:vector>
  </TitlesOfParts>
  <Company>LRA - Neuburg - Schrobenhausen</Company>
  <LinksUpToDate>false</LinksUpToDate>
  <CharactersWithSpaces>2582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Gooss Sabine</dc:creator>
  <cp:lastModifiedBy>Eibel Norbert</cp:lastModifiedBy>
  <cp:revision>6</cp:revision>
  <cp:lastPrinted>2026-10-12T09:00:00Z</cp:lastPrinted>
  <dcterms:created xsi:type="dcterms:W3CDTF">2026-10-09T08:22:00Z</dcterms:created>
  <dcterms:modified xsi:type="dcterms:W3CDTF">2026-10-12T09:00:00Z</dcterms:modified>
</cp:coreProperties>
</file>