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7F96A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4F459C" wp14:editId="612E44B1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4E182A27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1016016C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37414B40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5EF0A6DF" w14:textId="77777777" w:rsidR="00FC5D1E" w:rsidRPr="008425FF" w:rsidRDefault="008B14EE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513EA3EF" w14:textId="77777777" w:rsidR="008425FF" w:rsidRDefault="008425FF" w:rsidP="00F34C86">
      <w:pPr>
        <w:rPr>
          <w:b/>
          <w:sz w:val="28"/>
          <w:szCs w:val="28"/>
        </w:rPr>
      </w:pPr>
    </w:p>
    <w:p w14:paraId="6B23E961" w14:textId="5AEFF6BC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8B14EE">
        <w:rPr>
          <w:noProof/>
        </w:rPr>
        <w:t>26.10.2026</w:t>
      </w:r>
      <w:r w:rsidR="007E09ED">
        <w:fldChar w:fldCharType="end"/>
      </w:r>
      <w:r w:rsidR="008425FF" w:rsidRPr="008425FF">
        <w:t>/</w:t>
      </w:r>
      <w:proofErr w:type="spellStart"/>
      <w:r w:rsidR="00BE2187">
        <w:t>rw</w:t>
      </w:r>
      <w:proofErr w:type="spellEnd"/>
      <w:r w:rsidR="003F3BB8">
        <w:fldChar w:fldCharType="begin"/>
      </w:r>
      <w:r w:rsidR="003F3BB8">
        <w:instrText xml:space="preserve"> USERINITIALS  \* Lower  \* MERGEFORMAT </w:instrText>
      </w:r>
      <w:r w:rsidR="008B14EE">
        <w:fldChar w:fldCharType="separate"/>
      </w:r>
      <w:r w:rsidR="003F3BB8">
        <w:fldChar w:fldCharType="end"/>
      </w:r>
    </w:p>
    <w:p w14:paraId="5BBD1B1C" w14:textId="77777777" w:rsidR="001F0D76" w:rsidRPr="00F34C86" w:rsidRDefault="001F0D76" w:rsidP="00F34C86"/>
    <w:p w14:paraId="00C5D82B" w14:textId="77777777" w:rsidR="00670272" w:rsidRPr="001F0D76" w:rsidRDefault="00670272" w:rsidP="006F60F3">
      <w:pPr>
        <w:pStyle w:val="Balken"/>
      </w:pPr>
    </w:p>
    <w:p w14:paraId="410298AD" w14:textId="77777777" w:rsidR="00670272" w:rsidRPr="00F34C86" w:rsidRDefault="00670272" w:rsidP="00F34C86"/>
    <w:p w14:paraId="1BA80163" w14:textId="77777777" w:rsidR="0071539A" w:rsidRPr="00191D95" w:rsidRDefault="0071539A" w:rsidP="00F23A4B">
      <w:pPr>
        <w:pStyle w:val="StandardPM"/>
      </w:pPr>
    </w:p>
    <w:p w14:paraId="3F76CD0E" w14:textId="5DF35982" w:rsidR="00E65826" w:rsidRDefault="00E65826" w:rsidP="00BD29F3">
      <w:pPr>
        <w:pStyle w:val="StandardPM"/>
        <w:rPr>
          <w:rStyle w:val="Fett"/>
          <w:rFonts w:asciiTheme="minorHAnsi" w:hAnsiTheme="minorHAnsi" w:cs="Arial"/>
          <w:bCs w:val="0"/>
          <w:sz w:val="28"/>
          <w:szCs w:val="28"/>
        </w:rPr>
      </w:pPr>
      <w:bookmarkStart w:id="0" w:name="_Hlk243904517"/>
      <w:r w:rsidRPr="00E65826">
        <w:rPr>
          <w:rStyle w:val="Fett"/>
          <w:rFonts w:asciiTheme="minorHAnsi" w:hAnsiTheme="minorHAnsi" w:cs="Arial"/>
          <w:bCs w:val="0"/>
          <w:sz w:val="28"/>
          <w:szCs w:val="28"/>
        </w:rPr>
        <w:t xml:space="preserve">Buchvorstellung mit Diskussion </w:t>
      </w:r>
      <w:bookmarkEnd w:id="0"/>
      <w:r w:rsidRPr="00E65826">
        <w:rPr>
          <w:rStyle w:val="Fett"/>
          <w:rFonts w:asciiTheme="minorHAnsi" w:hAnsiTheme="minorHAnsi" w:cs="Arial"/>
          <w:bCs w:val="0"/>
          <w:sz w:val="28"/>
          <w:szCs w:val="28"/>
        </w:rPr>
        <w:t>im Stadtarchiv</w:t>
      </w:r>
    </w:p>
    <w:p w14:paraId="3D602E5C" w14:textId="6D328DAB" w:rsidR="00637A87" w:rsidRDefault="00637A87" w:rsidP="00637A87">
      <w:pPr>
        <w:pStyle w:val="VorspannPM"/>
      </w:pPr>
      <w:r>
        <w:t xml:space="preserve">Am Freitag, </w:t>
      </w:r>
      <w:r w:rsidRPr="00637A87">
        <w:t>6. November, 18 Uhr</w:t>
      </w:r>
      <w:r>
        <w:t xml:space="preserve"> findet im Stadtarchiv Friedrichshafen, Katharinenstraße 55 eine </w:t>
      </w:r>
      <w:r w:rsidRPr="00637A87">
        <w:t>Buchvorstellung mit Diskussion</w:t>
      </w:r>
      <w:r>
        <w:t xml:space="preserve"> statt. Dabei geht es um d</w:t>
      </w:r>
      <w:r w:rsidRPr="00637A87">
        <w:t>ie Passauer Waldwerke GmbH als Tochtergesellschaft der Zahnradfabrik Friedrichshafen AG – KZ-Außenlager und Zwangsarbeit während des Nationalsozialismus</w:t>
      </w:r>
      <w:r>
        <w:t>.</w:t>
      </w:r>
    </w:p>
    <w:p w14:paraId="75AE30E1" w14:textId="7DED4111" w:rsidR="00E65826" w:rsidRDefault="00E65826" w:rsidP="00E65826">
      <w:pPr>
        <w:pStyle w:val="StandardPM"/>
      </w:pPr>
      <w:r>
        <w:t xml:space="preserve">Autor Moritz Grote und Stadtarchivar Jürgen Oellers präsentieren die Forschungsergebnisse zum KZ-Außenlager Passau II, die dieses Jahr in „Wasser. Rüstung. Zwangsarbeit. Die KZ-Außenlager Passau I und II“ in der Buchreihe „Mauthausen-Studien“ der KZ-Gedenkstätte Mauthausen erschienen sind. </w:t>
      </w:r>
    </w:p>
    <w:p w14:paraId="369618A8" w14:textId="77777777" w:rsidR="00E65826" w:rsidRDefault="00E65826" w:rsidP="00E65826">
      <w:pPr>
        <w:pStyle w:val="StandardPM"/>
      </w:pPr>
      <w:r>
        <w:t xml:space="preserve">In Passau II, das zum Lagerkomplex des KZ Mauthausen gehörte, wurden von März bis November 1944 über 350 KZ-Gefangene in der Panzergetriebefertigung für die Waldwerke GmbH ausgebeutet, die eine Tochtergesellschaft der Zahnradfabrik Friedrichshafen AG war. </w:t>
      </w:r>
    </w:p>
    <w:p w14:paraId="373CB4AE" w14:textId="77777777" w:rsidR="00E65826" w:rsidRDefault="00E65826" w:rsidP="00E65826">
      <w:pPr>
        <w:pStyle w:val="StandardPM"/>
      </w:pPr>
      <w:r>
        <w:t xml:space="preserve">Oellers und Grote erläutern die Rolle der Zahnradfabrik Friedrichshafen AG als Rüstungsunternehmen während der NS-Zeit und weiten den Blick auf Firmenakteure und die Verbindung zur Waldwerke GmbH. </w:t>
      </w:r>
    </w:p>
    <w:p w14:paraId="2EEC5446" w14:textId="77777777" w:rsidR="00E65826" w:rsidRDefault="00E65826" w:rsidP="00E65826">
      <w:pPr>
        <w:pStyle w:val="StandardPM"/>
      </w:pPr>
      <w:r>
        <w:t xml:space="preserve">Mithilfe von Akten- und Bildmaterial werden Werksgelände und Außenlagerarchitektur in Passau veranschaulicht, Waldwerke-Führung und SS-Personal erörtert und Hintergründe von Zwangsarbeit und KZ-Gefangenen aufgezeigt. </w:t>
      </w:r>
    </w:p>
    <w:p w14:paraId="3B69CBD6" w14:textId="1A9D64F9" w:rsidR="00E65826" w:rsidRDefault="00E65826" w:rsidP="00E65826">
      <w:pPr>
        <w:pStyle w:val="StandardPM"/>
      </w:pPr>
      <w:r>
        <w:t>Im Anschluss an das Gespräch folgt eine Publikumsdiskussion mit Raum für Nachfragen.</w:t>
      </w:r>
    </w:p>
    <w:p w14:paraId="64BD9261" w14:textId="77777777" w:rsidR="00E65826" w:rsidRDefault="00E65826" w:rsidP="00E65826">
      <w:pPr>
        <w:pStyle w:val="StandardPM"/>
      </w:pPr>
    </w:p>
    <w:p w14:paraId="2ED434D1" w14:textId="5F38A9B1" w:rsidR="00931FA4" w:rsidRDefault="00595C6A" w:rsidP="00595C6A">
      <w:pPr>
        <w:pStyle w:val="StandardPM"/>
      </w:pPr>
      <w:r w:rsidRPr="00595C6A">
        <w:rPr>
          <w:b/>
        </w:rPr>
        <w:lastRenderedPageBreak/>
        <w:t>Bild:</w:t>
      </w:r>
      <w:r w:rsidR="00E65826">
        <w:t xml:space="preserve"> Ekart Graf von Soden-</w:t>
      </w:r>
      <w:proofErr w:type="spellStart"/>
      <w:r w:rsidR="00E65826">
        <w:t>Fraunhofen</w:t>
      </w:r>
      <w:proofErr w:type="spellEnd"/>
      <w:r w:rsidR="00E65826">
        <w:t xml:space="preserve"> (links) und Architekt Hermann </w:t>
      </w:r>
      <w:proofErr w:type="spellStart"/>
      <w:r w:rsidR="00E65826">
        <w:t>Kauß</w:t>
      </w:r>
      <w:proofErr w:type="spellEnd"/>
      <w:r w:rsidR="00E65826">
        <w:t xml:space="preserve"> vor im Bau befindlichen Werksbauten der Passauer ZF-Waldwerke.</w:t>
      </w:r>
      <w:r>
        <w:t xml:space="preserve"> </w:t>
      </w:r>
      <w:r w:rsidR="008B14EE">
        <w:t>Foto</w:t>
      </w:r>
      <w:r w:rsidR="00E65826">
        <w:t>: ZF Friedrichshafen AG</w:t>
      </w:r>
    </w:p>
    <w:sectPr w:rsidR="00931FA4" w:rsidSect="008425FF">
      <w:headerReference w:type="default" r:id="rId9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55A50" w14:textId="77777777" w:rsidR="003F3BB8" w:rsidRDefault="003F3BB8">
      <w:r>
        <w:separator/>
      </w:r>
    </w:p>
    <w:p w14:paraId="170684EF" w14:textId="77777777" w:rsidR="003F3BB8" w:rsidRDefault="003F3BB8"/>
    <w:p w14:paraId="70267E71" w14:textId="77777777" w:rsidR="003F3BB8" w:rsidRDefault="003F3BB8" w:rsidP="001F0D76"/>
    <w:p w14:paraId="0FCDA90B" w14:textId="77777777" w:rsidR="003F3BB8" w:rsidRDefault="003F3BB8" w:rsidP="006F60F3"/>
    <w:p w14:paraId="5FDAC55D" w14:textId="77777777" w:rsidR="003F3BB8" w:rsidRDefault="003F3BB8" w:rsidP="006F60F3"/>
    <w:p w14:paraId="66D26DBB" w14:textId="77777777" w:rsidR="003F3BB8" w:rsidRDefault="003F3BB8"/>
    <w:p w14:paraId="31C87CD2" w14:textId="77777777" w:rsidR="003F3BB8" w:rsidRDefault="003F3BB8"/>
    <w:p w14:paraId="73694E9D" w14:textId="77777777" w:rsidR="003F3BB8" w:rsidRDefault="003F3BB8"/>
  </w:endnote>
  <w:endnote w:type="continuationSeparator" w:id="0">
    <w:p w14:paraId="72BD327D" w14:textId="77777777" w:rsidR="003F3BB8" w:rsidRDefault="003F3BB8">
      <w:r>
        <w:continuationSeparator/>
      </w:r>
    </w:p>
    <w:p w14:paraId="5F46E024" w14:textId="77777777" w:rsidR="003F3BB8" w:rsidRDefault="003F3BB8"/>
    <w:p w14:paraId="3D11B34C" w14:textId="77777777" w:rsidR="003F3BB8" w:rsidRDefault="003F3BB8" w:rsidP="001F0D76"/>
    <w:p w14:paraId="6B184BDD" w14:textId="77777777" w:rsidR="003F3BB8" w:rsidRDefault="003F3BB8" w:rsidP="006F60F3"/>
    <w:p w14:paraId="1E2354A6" w14:textId="77777777" w:rsidR="003F3BB8" w:rsidRDefault="003F3BB8" w:rsidP="006F60F3"/>
    <w:p w14:paraId="4C73256B" w14:textId="77777777" w:rsidR="003F3BB8" w:rsidRDefault="003F3BB8"/>
    <w:p w14:paraId="786F4DCA" w14:textId="77777777" w:rsidR="003F3BB8" w:rsidRDefault="003F3BB8"/>
    <w:p w14:paraId="61082901" w14:textId="77777777" w:rsidR="003F3BB8" w:rsidRDefault="003F3B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3E196" w14:textId="77777777" w:rsidR="003F3BB8" w:rsidRDefault="003F3BB8">
      <w:r>
        <w:separator/>
      </w:r>
    </w:p>
    <w:p w14:paraId="7F61F827" w14:textId="77777777" w:rsidR="003F3BB8" w:rsidRDefault="003F3BB8"/>
    <w:p w14:paraId="6C79E700" w14:textId="77777777" w:rsidR="003F3BB8" w:rsidRDefault="003F3BB8" w:rsidP="001F0D76"/>
    <w:p w14:paraId="1B9FEE80" w14:textId="77777777" w:rsidR="003F3BB8" w:rsidRDefault="003F3BB8" w:rsidP="006F60F3"/>
    <w:p w14:paraId="618D75F2" w14:textId="77777777" w:rsidR="003F3BB8" w:rsidRDefault="003F3BB8" w:rsidP="006F60F3"/>
    <w:p w14:paraId="0AF2AFC4" w14:textId="77777777" w:rsidR="003F3BB8" w:rsidRDefault="003F3BB8"/>
    <w:p w14:paraId="1B4DA66E" w14:textId="77777777" w:rsidR="003F3BB8" w:rsidRDefault="003F3BB8"/>
    <w:p w14:paraId="0CF69498" w14:textId="77777777" w:rsidR="003F3BB8" w:rsidRDefault="003F3BB8"/>
  </w:footnote>
  <w:footnote w:type="continuationSeparator" w:id="0">
    <w:p w14:paraId="5F868A06" w14:textId="77777777" w:rsidR="003F3BB8" w:rsidRDefault="003F3BB8">
      <w:r>
        <w:continuationSeparator/>
      </w:r>
    </w:p>
    <w:p w14:paraId="4769FD71" w14:textId="77777777" w:rsidR="003F3BB8" w:rsidRDefault="003F3BB8"/>
    <w:p w14:paraId="482CBC28" w14:textId="77777777" w:rsidR="003F3BB8" w:rsidRDefault="003F3BB8" w:rsidP="001F0D76"/>
    <w:p w14:paraId="773B17C7" w14:textId="77777777" w:rsidR="003F3BB8" w:rsidRDefault="003F3BB8" w:rsidP="006F60F3"/>
    <w:p w14:paraId="310C37E9" w14:textId="77777777" w:rsidR="003F3BB8" w:rsidRDefault="003F3BB8" w:rsidP="006F60F3"/>
    <w:p w14:paraId="3CC9C0FC" w14:textId="77777777" w:rsidR="003F3BB8" w:rsidRDefault="003F3BB8"/>
    <w:p w14:paraId="22FD4722" w14:textId="77777777" w:rsidR="003F3BB8" w:rsidRDefault="003F3BB8"/>
    <w:p w14:paraId="699EB70B" w14:textId="77777777" w:rsidR="003F3BB8" w:rsidRDefault="003F3B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C2436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25"/>
    <w:rsid w:val="0008549B"/>
    <w:rsid w:val="000B53DD"/>
    <w:rsid w:val="000F184A"/>
    <w:rsid w:val="00115C8B"/>
    <w:rsid w:val="00165D5E"/>
    <w:rsid w:val="00176C4D"/>
    <w:rsid w:val="00191D95"/>
    <w:rsid w:val="001A3F3A"/>
    <w:rsid w:val="001F0D76"/>
    <w:rsid w:val="001F1672"/>
    <w:rsid w:val="001F1F30"/>
    <w:rsid w:val="0028782C"/>
    <w:rsid w:val="002C4BF2"/>
    <w:rsid w:val="002F2375"/>
    <w:rsid w:val="0034115E"/>
    <w:rsid w:val="0035161A"/>
    <w:rsid w:val="00355DE8"/>
    <w:rsid w:val="003B1DD2"/>
    <w:rsid w:val="003D5D0C"/>
    <w:rsid w:val="003F3BB8"/>
    <w:rsid w:val="00402DF3"/>
    <w:rsid w:val="004272AD"/>
    <w:rsid w:val="00427E62"/>
    <w:rsid w:val="00440BF4"/>
    <w:rsid w:val="004504E0"/>
    <w:rsid w:val="0045153B"/>
    <w:rsid w:val="00452FD1"/>
    <w:rsid w:val="00454D62"/>
    <w:rsid w:val="00464F41"/>
    <w:rsid w:val="004C099E"/>
    <w:rsid w:val="004C4269"/>
    <w:rsid w:val="004D4C28"/>
    <w:rsid w:val="005056FC"/>
    <w:rsid w:val="00514B2D"/>
    <w:rsid w:val="00534DDD"/>
    <w:rsid w:val="00590792"/>
    <w:rsid w:val="00595C6A"/>
    <w:rsid w:val="005E57DA"/>
    <w:rsid w:val="005F213E"/>
    <w:rsid w:val="00610A9D"/>
    <w:rsid w:val="006179D5"/>
    <w:rsid w:val="00626B1F"/>
    <w:rsid w:val="00627615"/>
    <w:rsid w:val="00637A87"/>
    <w:rsid w:val="00664B1D"/>
    <w:rsid w:val="00670272"/>
    <w:rsid w:val="006A2446"/>
    <w:rsid w:val="006B4054"/>
    <w:rsid w:val="006B412F"/>
    <w:rsid w:val="006C7B99"/>
    <w:rsid w:val="006E1F05"/>
    <w:rsid w:val="006F60F3"/>
    <w:rsid w:val="0071539A"/>
    <w:rsid w:val="007154FF"/>
    <w:rsid w:val="00761395"/>
    <w:rsid w:val="0077143C"/>
    <w:rsid w:val="00785979"/>
    <w:rsid w:val="007B21A3"/>
    <w:rsid w:val="007E09ED"/>
    <w:rsid w:val="008119B0"/>
    <w:rsid w:val="008425FF"/>
    <w:rsid w:val="008807DE"/>
    <w:rsid w:val="008B14EE"/>
    <w:rsid w:val="008B446E"/>
    <w:rsid w:val="008D4FCD"/>
    <w:rsid w:val="008F702E"/>
    <w:rsid w:val="00915C21"/>
    <w:rsid w:val="00931FA4"/>
    <w:rsid w:val="00944C71"/>
    <w:rsid w:val="00987F69"/>
    <w:rsid w:val="009B5AA6"/>
    <w:rsid w:val="009D733B"/>
    <w:rsid w:val="009E2CA8"/>
    <w:rsid w:val="00A07751"/>
    <w:rsid w:val="00A26193"/>
    <w:rsid w:val="00A7083B"/>
    <w:rsid w:val="00A7240A"/>
    <w:rsid w:val="00AF32E7"/>
    <w:rsid w:val="00B07421"/>
    <w:rsid w:val="00B53464"/>
    <w:rsid w:val="00B67264"/>
    <w:rsid w:val="00BC6412"/>
    <w:rsid w:val="00BD29F3"/>
    <w:rsid w:val="00BE2187"/>
    <w:rsid w:val="00BE2BE5"/>
    <w:rsid w:val="00C401BA"/>
    <w:rsid w:val="00C4525B"/>
    <w:rsid w:val="00C455E9"/>
    <w:rsid w:val="00C80AFF"/>
    <w:rsid w:val="00CB4764"/>
    <w:rsid w:val="00CC647F"/>
    <w:rsid w:val="00CE3F7D"/>
    <w:rsid w:val="00D1268C"/>
    <w:rsid w:val="00D23925"/>
    <w:rsid w:val="00D33BB9"/>
    <w:rsid w:val="00D35317"/>
    <w:rsid w:val="00D579A7"/>
    <w:rsid w:val="00E22DB7"/>
    <w:rsid w:val="00E27830"/>
    <w:rsid w:val="00E65826"/>
    <w:rsid w:val="00EA4C52"/>
    <w:rsid w:val="00EB58F6"/>
    <w:rsid w:val="00ED1AE6"/>
    <w:rsid w:val="00ED352B"/>
    <w:rsid w:val="00EE3FBC"/>
    <w:rsid w:val="00EF6AF1"/>
    <w:rsid w:val="00F23A4B"/>
    <w:rsid w:val="00F34C86"/>
    <w:rsid w:val="00F72E64"/>
    <w:rsid w:val="00F8170D"/>
    <w:rsid w:val="00F83A35"/>
    <w:rsid w:val="00FA560D"/>
    <w:rsid w:val="00FC5D1E"/>
    <w:rsid w:val="00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A1D8D9E"/>
  <w15:docId w15:val="{240BE970-B02D-4934-9B03-CA0DB08BE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  <w:style w:type="paragraph" w:styleId="StandardWeb">
    <w:name w:val="Normal (Web)"/>
    <w:basedOn w:val="Standard"/>
    <w:uiPriority w:val="99"/>
    <w:unhideWhenUsed/>
    <w:rsid w:val="00D2392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D23925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E2B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OB-B&#252;ro\Pressemitteilung%20Stad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Stadt.dotx</Template>
  <TotalTime>0</TotalTime>
  <Pages>2</Pages>
  <Words>209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1836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Kreuzer, Andrea</dc:creator>
  <cp:lastModifiedBy>Widmer, Renate</cp:lastModifiedBy>
  <cp:revision>5</cp:revision>
  <cp:lastPrinted>2015-01-14T17:03:00Z</cp:lastPrinted>
  <dcterms:created xsi:type="dcterms:W3CDTF">2026-10-21T10:26:00Z</dcterms:created>
  <dcterms:modified xsi:type="dcterms:W3CDTF">2026-10-27T10:27:00Z</dcterms:modified>
</cp:coreProperties>
</file>