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2C2F66" w14:paraId="5DF17454"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2C2F66" w14:paraId="1804A78B" w14:textId="77777777" w:rsidTr="00740AC5">
              <w:tc>
                <w:tcPr>
                  <w:tcW w:w="7689" w:type="dxa"/>
                </w:tcPr>
                <w:p w14:paraId="6854CB35" w14:textId="7CB56435" w:rsidR="00EC4EA4" w:rsidRPr="009B4360" w:rsidRDefault="00000000" w:rsidP="005C7BF6">
                  <w:pPr>
                    <w:ind w:left="-74"/>
                  </w:pPr>
                  <w:r w:rsidRPr="009B4360">
                    <w:t xml:space="preserve">Nr. </w:t>
                  </w:r>
                  <w:r w:rsidR="0006752A">
                    <w:t>373</w:t>
                  </w:r>
                  <w:r w:rsidR="00A90370">
                    <w:t>/202</w:t>
                  </w:r>
                  <w:r w:rsidR="00C357F5">
                    <w:t>6</w:t>
                  </w:r>
                  <w:r w:rsidRPr="009B4360">
                    <w:t xml:space="preserve"> vom </w:t>
                  </w:r>
                  <w:r w:rsidR="00E50B7A">
                    <w:fldChar w:fldCharType="begin"/>
                  </w:r>
                  <w:r w:rsidR="00E50B7A">
                    <w:instrText xml:space="preserve"> TIME \@ "dd.MM.yyyy" </w:instrText>
                  </w:r>
                  <w:r w:rsidR="00E50B7A">
                    <w:fldChar w:fldCharType="separate"/>
                  </w:r>
                  <w:r w:rsidR="0006752A">
                    <w:rPr>
                      <w:noProof/>
                    </w:rPr>
                    <w:t>08.09.2026</w:t>
                  </w:r>
                  <w:r w:rsidR="00E50B7A">
                    <w:fldChar w:fldCharType="end"/>
                  </w:r>
                </w:p>
              </w:tc>
            </w:tr>
            <w:tr w:rsidR="002C2F66" w14:paraId="555940BF" w14:textId="77777777" w:rsidTr="00740AC5">
              <w:trPr>
                <w:trHeight w:val="1072"/>
              </w:trPr>
              <w:tc>
                <w:tcPr>
                  <w:tcW w:w="7689" w:type="dxa"/>
                  <w:vAlign w:val="center"/>
                </w:tcPr>
                <w:p w14:paraId="059C3992" w14:textId="5124D8B9" w:rsidR="00EC4EA4" w:rsidRPr="009B4360" w:rsidRDefault="009779F6" w:rsidP="0027711D">
                  <w:pPr>
                    <w:pStyle w:val="berschrift1"/>
                    <w:ind w:left="-74"/>
                  </w:pPr>
                  <w:r>
                    <w:fldChar w:fldCharType="begin">
                      <w:ffData>
                        <w:name w:val="SS_Text"/>
                        <w:enabled/>
                        <w:calcOnExit w:val="0"/>
                        <w:textInput>
                          <w:default w:val="Gemeinsamer Antrag für eine Verbesserung der Gesundheitsversorgung"/>
                        </w:textInput>
                      </w:ffData>
                    </w:fldChar>
                  </w:r>
                  <w:bookmarkStart w:id="0" w:name="SS_Text"/>
                  <w:r>
                    <w:instrText xml:space="preserve"> FORMTEXT </w:instrText>
                  </w:r>
                  <w:r>
                    <w:fldChar w:fldCharType="separate"/>
                  </w:r>
                  <w:r>
                    <w:rPr>
                      <w:noProof/>
                    </w:rPr>
                    <w:t>Gemeinsamer Antrag für eine Verbesserung der Gesundheitsversorgung</w:t>
                  </w:r>
                  <w:r>
                    <w:fldChar w:fldCharType="end"/>
                  </w:r>
                  <w:bookmarkEnd w:id="0"/>
                </w:p>
              </w:tc>
            </w:tr>
            <w:tr w:rsidR="002C2F66" w14:paraId="4B83544E" w14:textId="77777777" w:rsidTr="00740AC5">
              <w:tc>
                <w:tcPr>
                  <w:tcW w:w="7689" w:type="dxa"/>
                </w:tcPr>
                <w:p w14:paraId="5C15CDC1" w14:textId="2D20E843" w:rsidR="00EC4EA4" w:rsidRDefault="00C357F5" w:rsidP="0027711D">
                  <w:pPr>
                    <w:pStyle w:val="berschrift2"/>
                    <w:ind w:left="-74"/>
                  </w:pPr>
                  <w:r>
                    <w:t>Stadt und Stadtpolitik wollen Gesundheitsstandort stärken</w:t>
                  </w:r>
                </w:p>
              </w:tc>
            </w:tr>
          </w:tbl>
          <w:p w14:paraId="25500C74" w14:textId="77777777" w:rsidR="00C357F5" w:rsidRDefault="00C357F5" w:rsidP="0027711D"/>
          <w:p w14:paraId="0E48E189" w14:textId="7B37AD7F" w:rsidR="00E4645C" w:rsidRDefault="00C357F5" w:rsidP="0027711D">
            <w:pPr>
              <w:rPr>
                <w:rFonts w:ascii="Trebuchet MS" w:hAnsi="Trebuchet MS"/>
                <w:sz w:val="24"/>
                <w:szCs w:val="24"/>
              </w:rPr>
            </w:pPr>
            <w:r>
              <w:rPr>
                <w:rFonts w:ascii="Trebuchet MS" w:hAnsi="Trebuchet MS"/>
                <w:sz w:val="24"/>
                <w:szCs w:val="24"/>
              </w:rPr>
              <w:t xml:space="preserve">Mitten in der Sommerferienzeit wurde bekannt, dass das Immanuel Klinikum Bernau </w:t>
            </w:r>
            <w:r w:rsidR="002245C4" w:rsidRPr="002245C4">
              <w:rPr>
                <w:rFonts w:ascii="Trebuchet MS" w:hAnsi="Trebuchet MS"/>
                <w:sz w:val="24"/>
                <w:szCs w:val="24"/>
              </w:rPr>
              <w:t xml:space="preserve">Herzzentrum Brandenburg </w:t>
            </w:r>
            <w:r>
              <w:rPr>
                <w:rFonts w:ascii="Trebuchet MS" w:hAnsi="Trebuchet MS"/>
                <w:sz w:val="24"/>
                <w:szCs w:val="24"/>
              </w:rPr>
              <w:t xml:space="preserve">seine Abteilung für Gynäkologie und Geburtshilfe zum 1. Oktober dieses Jahres schließen muss. </w:t>
            </w:r>
            <w:r w:rsidR="001B3EB7" w:rsidRPr="001B3EB7">
              <w:rPr>
                <w:rFonts w:ascii="Trebuchet MS" w:hAnsi="Trebuchet MS"/>
                <w:sz w:val="24"/>
                <w:szCs w:val="24"/>
              </w:rPr>
              <w:t>Der Klinikbetreiber führt als Gründe hierfür</w:t>
            </w:r>
            <w:r w:rsidRPr="001B3EB7">
              <w:rPr>
                <w:rFonts w:ascii="Trebuchet MS" w:hAnsi="Trebuchet MS"/>
                <w:sz w:val="24"/>
                <w:szCs w:val="24"/>
              </w:rPr>
              <w:t xml:space="preserve"> </w:t>
            </w:r>
            <w:r w:rsidR="00E4645C" w:rsidRPr="001B3EB7">
              <w:rPr>
                <w:rFonts w:ascii="Trebuchet MS" w:hAnsi="Trebuchet MS"/>
                <w:sz w:val="24"/>
                <w:szCs w:val="24"/>
              </w:rPr>
              <w:t>unter anderem</w:t>
            </w:r>
            <w:r w:rsidRPr="001B3EB7">
              <w:rPr>
                <w:rFonts w:ascii="Trebuchet MS" w:hAnsi="Trebuchet MS"/>
                <w:sz w:val="24"/>
                <w:szCs w:val="24"/>
              </w:rPr>
              <w:t xml:space="preserve"> die bundespolitischen Neuregelungen, die anstehende Krankenhausreform und die insgesamt schlechter werdenden Rahmenbedingungen</w:t>
            </w:r>
            <w:r w:rsidR="001B3EB7" w:rsidRPr="001B3EB7">
              <w:rPr>
                <w:rFonts w:ascii="Trebuchet MS" w:hAnsi="Trebuchet MS"/>
                <w:sz w:val="24"/>
                <w:szCs w:val="24"/>
              </w:rPr>
              <w:t xml:space="preserve"> an</w:t>
            </w:r>
            <w:r w:rsidRPr="001B3EB7">
              <w:rPr>
                <w:rFonts w:ascii="Trebuchet MS" w:hAnsi="Trebuchet MS"/>
                <w:sz w:val="24"/>
                <w:szCs w:val="24"/>
              </w:rPr>
              <w:t>.</w:t>
            </w:r>
            <w:r>
              <w:rPr>
                <w:rFonts w:ascii="Trebuchet MS" w:hAnsi="Trebuchet MS"/>
                <w:sz w:val="24"/>
                <w:szCs w:val="24"/>
              </w:rPr>
              <w:t xml:space="preserve"> Mit der Schließung verliert eine florierende Stadt mit Schwerpunkt Gesundheitswirtschaft eine traditionelle Fachabteilung für Frauengesundheit, die mehr als die Geburtshilfe umfasst.   </w:t>
            </w:r>
          </w:p>
          <w:p w14:paraId="4C14B9F8" w14:textId="77777777" w:rsidR="00E4645C" w:rsidRDefault="00E4645C" w:rsidP="0027711D">
            <w:pPr>
              <w:rPr>
                <w:rFonts w:ascii="Trebuchet MS" w:hAnsi="Trebuchet MS"/>
                <w:sz w:val="24"/>
                <w:szCs w:val="24"/>
              </w:rPr>
            </w:pPr>
          </w:p>
          <w:p w14:paraId="443B9D03" w14:textId="0A3F46E7" w:rsidR="00E4645C" w:rsidRDefault="00E4645C" w:rsidP="0027711D">
            <w:pPr>
              <w:rPr>
                <w:rFonts w:ascii="Trebuchet MS" w:hAnsi="Trebuchet MS"/>
                <w:sz w:val="24"/>
                <w:szCs w:val="24"/>
              </w:rPr>
            </w:pPr>
            <w:r>
              <w:rPr>
                <w:rFonts w:ascii="Trebuchet MS" w:hAnsi="Trebuchet MS"/>
                <w:sz w:val="24"/>
                <w:szCs w:val="24"/>
              </w:rPr>
              <w:t>„Das Ende der Abteilung bildet das Ende einer mehr als 116-jährigen Tradition der Geburtshilfe in Bernau und macht die Bewohnenden der Stadt, die Stadtpolitik und</w:t>
            </w:r>
            <w:r w:rsidR="001B3EB7">
              <w:rPr>
                <w:rFonts w:ascii="Trebuchet MS" w:hAnsi="Trebuchet MS"/>
                <w:sz w:val="24"/>
                <w:szCs w:val="24"/>
              </w:rPr>
              <w:t xml:space="preserve"> die</w:t>
            </w:r>
            <w:r>
              <w:rPr>
                <w:rFonts w:ascii="Trebuchet MS" w:hAnsi="Trebuchet MS"/>
                <w:sz w:val="24"/>
                <w:szCs w:val="24"/>
              </w:rPr>
              <w:t xml:space="preserve"> Stadtverwaltung gleichermaßen </w:t>
            </w:r>
            <w:r w:rsidR="001B3EB7">
              <w:rPr>
                <w:rFonts w:ascii="Trebuchet MS" w:hAnsi="Trebuchet MS"/>
                <w:sz w:val="24"/>
                <w:szCs w:val="24"/>
              </w:rPr>
              <w:t>betroffen</w:t>
            </w:r>
            <w:r>
              <w:rPr>
                <w:rFonts w:ascii="Trebuchet MS" w:hAnsi="Trebuchet MS"/>
                <w:sz w:val="24"/>
                <w:szCs w:val="24"/>
              </w:rPr>
              <w:t xml:space="preserve">. </w:t>
            </w:r>
            <w:r w:rsidR="001B3EB7">
              <w:rPr>
                <w:rFonts w:ascii="Trebuchet MS" w:hAnsi="Trebuchet MS"/>
                <w:sz w:val="24"/>
                <w:szCs w:val="24"/>
              </w:rPr>
              <w:t>D</w:t>
            </w:r>
            <w:r>
              <w:rPr>
                <w:rFonts w:ascii="Trebuchet MS" w:hAnsi="Trebuchet MS"/>
                <w:sz w:val="24"/>
                <w:szCs w:val="24"/>
              </w:rPr>
              <w:t xml:space="preserve">ie Sorge vor einer Lücke in der medizinischen Versorgung der Region ist </w:t>
            </w:r>
            <w:r w:rsidR="001B3EB7">
              <w:rPr>
                <w:rFonts w:ascii="Trebuchet MS" w:hAnsi="Trebuchet MS"/>
                <w:sz w:val="24"/>
                <w:szCs w:val="24"/>
              </w:rPr>
              <w:t xml:space="preserve">in Teilen der Bevölkerung </w:t>
            </w:r>
            <w:r>
              <w:rPr>
                <w:rFonts w:ascii="Trebuchet MS" w:hAnsi="Trebuchet MS"/>
                <w:sz w:val="24"/>
                <w:szCs w:val="24"/>
              </w:rPr>
              <w:t xml:space="preserve">groß“, betont Bernaus Bürgermeister André Stahl. </w:t>
            </w:r>
          </w:p>
          <w:p w14:paraId="5AA21A14" w14:textId="77777777" w:rsidR="001B3EB7" w:rsidRDefault="001B3EB7" w:rsidP="0027711D">
            <w:pPr>
              <w:rPr>
                <w:rFonts w:ascii="Trebuchet MS" w:hAnsi="Trebuchet MS"/>
                <w:sz w:val="24"/>
                <w:szCs w:val="24"/>
              </w:rPr>
            </w:pPr>
          </w:p>
          <w:p w14:paraId="41F1BD11" w14:textId="6DF69376" w:rsidR="00E66D8F" w:rsidRPr="00E66D8F" w:rsidRDefault="001B3EB7" w:rsidP="00E66D8F">
            <w:pPr>
              <w:rPr>
                <w:rFonts w:ascii="Trebuchet MS" w:hAnsi="Trebuchet MS"/>
                <w:sz w:val="24"/>
                <w:szCs w:val="24"/>
              </w:rPr>
            </w:pPr>
            <w:r>
              <w:rPr>
                <w:rFonts w:ascii="Trebuchet MS" w:hAnsi="Trebuchet MS"/>
                <w:sz w:val="24"/>
                <w:szCs w:val="24"/>
              </w:rPr>
              <w:t>Deshalb suchen Stadt</w:t>
            </w:r>
            <w:r w:rsidR="0062122C">
              <w:rPr>
                <w:rFonts w:ascii="Trebuchet MS" w:hAnsi="Trebuchet MS"/>
                <w:sz w:val="24"/>
                <w:szCs w:val="24"/>
              </w:rPr>
              <w:t>politik</w:t>
            </w:r>
            <w:r>
              <w:rPr>
                <w:rFonts w:ascii="Trebuchet MS" w:hAnsi="Trebuchet MS"/>
                <w:sz w:val="24"/>
                <w:szCs w:val="24"/>
              </w:rPr>
              <w:t xml:space="preserve"> und Stadt</w:t>
            </w:r>
            <w:r w:rsidR="0062122C">
              <w:rPr>
                <w:rFonts w:ascii="Trebuchet MS" w:hAnsi="Trebuchet MS"/>
                <w:sz w:val="24"/>
                <w:szCs w:val="24"/>
              </w:rPr>
              <w:t>verwaltung</w:t>
            </w:r>
            <w:r>
              <w:rPr>
                <w:rFonts w:ascii="Trebuchet MS" w:hAnsi="Trebuchet MS"/>
                <w:sz w:val="24"/>
                <w:szCs w:val="24"/>
              </w:rPr>
              <w:t xml:space="preserve"> einen engen Schulterschluss und wollen mit der Klinikleitung ins Gespräch kommen. </w:t>
            </w:r>
            <w:r w:rsidRPr="001B3EB7">
              <w:rPr>
                <w:rFonts w:ascii="Trebuchet MS" w:hAnsi="Trebuchet MS"/>
                <w:sz w:val="24"/>
                <w:szCs w:val="24"/>
              </w:rPr>
              <w:t>Hierzu fand bereits eine Beratung der Fraktionsvorsitzenden</w:t>
            </w:r>
            <w:r>
              <w:rPr>
                <w:rFonts w:ascii="Trebuchet MS" w:hAnsi="Trebuchet MS"/>
                <w:sz w:val="24"/>
                <w:szCs w:val="24"/>
              </w:rPr>
              <w:t xml:space="preserve"> der Stadtverordnetenversammlung</w:t>
            </w:r>
            <w:r w:rsidRPr="001B3EB7">
              <w:rPr>
                <w:rFonts w:ascii="Trebuchet MS" w:hAnsi="Trebuchet MS"/>
                <w:sz w:val="24"/>
                <w:szCs w:val="24"/>
              </w:rPr>
              <w:t>, des Vorsitzenden der Stadtverordnetenversammlung, der Geschäftsführung des Immanuel Klinikums Bernau Herzzentrum Brandenburg und dem Bürgermeister statt</w:t>
            </w:r>
            <w:r>
              <w:rPr>
                <w:rFonts w:ascii="Trebuchet MS" w:hAnsi="Trebuchet MS"/>
                <w:sz w:val="24"/>
                <w:szCs w:val="24"/>
              </w:rPr>
              <w:t>.</w:t>
            </w:r>
            <w:r w:rsidR="00E66D8F">
              <w:rPr>
                <w:rFonts w:ascii="Trebuchet MS" w:hAnsi="Trebuchet MS"/>
                <w:sz w:val="24"/>
                <w:szCs w:val="24"/>
              </w:rPr>
              <w:t xml:space="preserve"> „Ich bin sehr froh, dass wir uns in dieser </w:t>
            </w:r>
            <w:r w:rsidR="00E66D8F" w:rsidRPr="00E66D8F">
              <w:rPr>
                <w:rFonts w:ascii="Trebuchet MS" w:hAnsi="Trebuchet MS"/>
                <w:sz w:val="24"/>
                <w:szCs w:val="24"/>
              </w:rPr>
              <w:t xml:space="preserve">Beratung mit allen Fraktionen </w:t>
            </w:r>
            <w:r w:rsidR="00E66D8F">
              <w:rPr>
                <w:rFonts w:ascii="Trebuchet MS" w:hAnsi="Trebuchet MS"/>
                <w:sz w:val="24"/>
                <w:szCs w:val="24"/>
              </w:rPr>
              <w:t xml:space="preserve">einvernehmlich auf die </w:t>
            </w:r>
            <w:r w:rsidR="00E66D8F" w:rsidRPr="00E66D8F">
              <w:rPr>
                <w:rFonts w:ascii="Trebuchet MS" w:hAnsi="Trebuchet MS"/>
                <w:sz w:val="24"/>
                <w:szCs w:val="24"/>
              </w:rPr>
              <w:t xml:space="preserve">Einbringung </w:t>
            </w:r>
            <w:r w:rsidR="00E66D8F">
              <w:rPr>
                <w:rFonts w:ascii="Trebuchet MS" w:hAnsi="Trebuchet MS"/>
                <w:sz w:val="24"/>
                <w:szCs w:val="24"/>
              </w:rPr>
              <w:t>eines gemeinsamen</w:t>
            </w:r>
            <w:r w:rsidR="00E66D8F" w:rsidRPr="00E66D8F">
              <w:rPr>
                <w:rFonts w:ascii="Trebuchet MS" w:hAnsi="Trebuchet MS"/>
                <w:sz w:val="24"/>
                <w:szCs w:val="24"/>
              </w:rPr>
              <w:t xml:space="preserve"> Antrages </w:t>
            </w:r>
            <w:r w:rsidR="00E66D8F">
              <w:rPr>
                <w:rFonts w:ascii="Trebuchet MS" w:hAnsi="Trebuchet MS"/>
                <w:sz w:val="24"/>
                <w:szCs w:val="24"/>
              </w:rPr>
              <w:t>mit der Verwaltung verständigt haben</w:t>
            </w:r>
            <w:r w:rsidR="00E66D8F" w:rsidRPr="00E66D8F">
              <w:rPr>
                <w:rFonts w:ascii="Trebuchet MS" w:hAnsi="Trebuchet MS"/>
                <w:sz w:val="24"/>
                <w:szCs w:val="24"/>
              </w:rPr>
              <w:t xml:space="preserve">. </w:t>
            </w:r>
            <w:r w:rsidR="00E66D8F">
              <w:rPr>
                <w:rFonts w:ascii="Trebuchet MS" w:hAnsi="Trebuchet MS"/>
                <w:sz w:val="24"/>
                <w:szCs w:val="24"/>
              </w:rPr>
              <w:t xml:space="preserve">Das zeigt ganz deutlich, dass wir in dieser Sache </w:t>
            </w:r>
            <w:r w:rsidR="00E66D8F" w:rsidRPr="00E66D8F">
              <w:rPr>
                <w:rFonts w:ascii="Trebuchet MS" w:hAnsi="Trebuchet MS"/>
                <w:sz w:val="24"/>
                <w:szCs w:val="24"/>
              </w:rPr>
              <w:t xml:space="preserve">überfraktionell </w:t>
            </w:r>
            <w:r w:rsidR="00E66D8F">
              <w:rPr>
                <w:rFonts w:ascii="Trebuchet MS" w:hAnsi="Trebuchet MS"/>
                <w:sz w:val="24"/>
                <w:szCs w:val="24"/>
              </w:rPr>
              <w:t xml:space="preserve">mit einer Stimme sprechen und das Anliegen unterstützen“, erläutert der Vorsitzende der Stadtverordnetenversammlung </w:t>
            </w:r>
            <w:proofErr w:type="spellStart"/>
            <w:r w:rsidR="00E66D8F">
              <w:rPr>
                <w:rFonts w:ascii="Trebuchet MS" w:hAnsi="Trebuchet MS"/>
                <w:sz w:val="24"/>
                <w:szCs w:val="24"/>
              </w:rPr>
              <w:t>Péter</w:t>
            </w:r>
            <w:proofErr w:type="spellEnd"/>
            <w:r w:rsidR="00E66D8F">
              <w:rPr>
                <w:rFonts w:ascii="Trebuchet MS" w:hAnsi="Trebuchet MS"/>
                <w:sz w:val="24"/>
                <w:szCs w:val="24"/>
              </w:rPr>
              <w:t xml:space="preserve"> Vida.</w:t>
            </w:r>
          </w:p>
          <w:p w14:paraId="21B6951E" w14:textId="77777777" w:rsidR="00E4645C" w:rsidRDefault="00E4645C" w:rsidP="0027711D">
            <w:pPr>
              <w:rPr>
                <w:rFonts w:ascii="Trebuchet MS" w:hAnsi="Trebuchet MS"/>
                <w:sz w:val="24"/>
                <w:szCs w:val="24"/>
              </w:rPr>
            </w:pPr>
          </w:p>
          <w:p w14:paraId="558C7D67" w14:textId="3FA7F5EE" w:rsidR="00C357F5" w:rsidRDefault="00E4645C" w:rsidP="0027711D">
            <w:pPr>
              <w:rPr>
                <w:rFonts w:ascii="Trebuchet MS" w:hAnsi="Trebuchet MS"/>
                <w:sz w:val="24"/>
                <w:szCs w:val="24"/>
              </w:rPr>
            </w:pPr>
            <w:r>
              <w:rPr>
                <w:rFonts w:ascii="Trebuchet MS" w:hAnsi="Trebuchet MS"/>
                <w:sz w:val="24"/>
                <w:szCs w:val="24"/>
              </w:rPr>
              <w:t xml:space="preserve">Um den Gesundheitsstandort insgesamt, die medizinische Versorgung in der Region und auch das Klinikum selbst zu stärken, </w:t>
            </w:r>
            <w:r w:rsidR="00E66D8F">
              <w:rPr>
                <w:rFonts w:ascii="Trebuchet MS" w:hAnsi="Trebuchet MS"/>
                <w:sz w:val="24"/>
                <w:szCs w:val="24"/>
              </w:rPr>
              <w:t>soll der Bürgermeister beauftragt werden</w:t>
            </w:r>
            <w:r>
              <w:rPr>
                <w:rFonts w:ascii="Trebuchet MS" w:hAnsi="Trebuchet MS"/>
                <w:sz w:val="24"/>
                <w:szCs w:val="24"/>
              </w:rPr>
              <w:t xml:space="preserve">, </w:t>
            </w:r>
            <w:r w:rsidR="00E66D8F">
              <w:rPr>
                <w:rFonts w:ascii="Trebuchet MS" w:hAnsi="Trebuchet MS"/>
                <w:sz w:val="24"/>
                <w:szCs w:val="24"/>
              </w:rPr>
              <w:t xml:space="preserve">für </w:t>
            </w:r>
            <w:r>
              <w:rPr>
                <w:rFonts w:ascii="Trebuchet MS" w:hAnsi="Trebuchet MS"/>
                <w:sz w:val="24"/>
                <w:szCs w:val="24"/>
              </w:rPr>
              <w:t xml:space="preserve">die Stadt Bernau in </w:t>
            </w:r>
            <w:r>
              <w:rPr>
                <w:rFonts w:ascii="Trebuchet MS" w:hAnsi="Trebuchet MS"/>
                <w:sz w:val="24"/>
                <w:szCs w:val="24"/>
              </w:rPr>
              <w:lastRenderedPageBreak/>
              <w:t xml:space="preserve">Verhandlungen mit dem Immanuel Klinikum Bernau Herzzentrum Brandenburg </w:t>
            </w:r>
            <w:r w:rsidR="00E66D8F">
              <w:rPr>
                <w:rFonts w:ascii="Trebuchet MS" w:hAnsi="Trebuchet MS"/>
                <w:sz w:val="24"/>
                <w:szCs w:val="24"/>
              </w:rPr>
              <w:t>zu treten</w:t>
            </w:r>
            <w:r>
              <w:rPr>
                <w:rFonts w:ascii="Trebuchet MS" w:hAnsi="Trebuchet MS"/>
                <w:sz w:val="24"/>
                <w:szCs w:val="24"/>
              </w:rPr>
              <w:t>. Ziel ist eine Verbesserung beziehungsweise die Ausweitung der ambulanten medizinischen Angebote</w:t>
            </w:r>
            <w:r w:rsidR="0062122C">
              <w:rPr>
                <w:rFonts w:ascii="Trebuchet MS" w:hAnsi="Trebuchet MS"/>
                <w:sz w:val="24"/>
                <w:szCs w:val="24"/>
              </w:rPr>
              <w:t xml:space="preserve"> in einem medizinischen Versorgungszentrum und beziehungsweise oder</w:t>
            </w:r>
            <w:r>
              <w:rPr>
                <w:rFonts w:ascii="Trebuchet MS" w:hAnsi="Trebuchet MS"/>
                <w:sz w:val="24"/>
                <w:szCs w:val="24"/>
              </w:rPr>
              <w:t xml:space="preserve"> im Krankenhaus Bernau. Dazu sollen die Stärkung der allgemeinmedizinischen Versorgung gehören sowie die Sicherung der medizinisch gynäkologischen Versorgung. Der Antrag zur Verbesserung der Gesundheitsversorgung in Bernau umfasst nicht nur eine feste Information zum Stand der Verhandlungen, sondern auch eine </w:t>
            </w:r>
            <w:r w:rsidR="009779F6">
              <w:rPr>
                <w:rFonts w:ascii="Trebuchet MS" w:hAnsi="Trebuchet MS"/>
                <w:sz w:val="24"/>
                <w:szCs w:val="24"/>
              </w:rPr>
              <w:t xml:space="preserve">Prüfung </w:t>
            </w:r>
            <w:r>
              <w:rPr>
                <w:rFonts w:ascii="Trebuchet MS" w:hAnsi="Trebuchet MS"/>
                <w:sz w:val="24"/>
                <w:szCs w:val="24"/>
              </w:rPr>
              <w:t xml:space="preserve">zu möglichen investiven Zuschüssen. </w:t>
            </w:r>
          </w:p>
          <w:p w14:paraId="52193BFC" w14:textId="77777777" w:rsidR="00E4645C" w:rsidRDefault="00E4645C" w:rsidP="0027711D">
            <w:pPr>
              <w:rPr>
                <w:rFonts w:ascii="Trebuchet MS" w:hAnsi="Trebuchet MS"/>
                <w:sz w:val="24"/>
                <w:szCs w:val="24"/>
              </w:rPr>
            </w:pPr>
          </w:p>
          <w:p w14:paraId="1DCE853F" w14:textId="313083F9" w:rsidR="00E4645C" w:rsidRDefault="00E4645C" w:rsidP="0027711D">
            <w:pPr>
              <w:rPr>
                <w:rFonts w:ascii="Trebuchet MS" w:hAnsi="Trebuchet MS"/>
                <w:sz w:val="24"/>
                <w:szCs w:val="24"/>
              </w:rPr>
            </w:pPr>
            <w:r>
              <w:rPr>
                <w:rFonts w:ascii="Trebuchet MS" w:hAnsi="Trebuchet MS"/>
                <w:sz w:val="24"/>
                <w:szCs w:val="24"/>
              </w:rPr>
              <w:t xml:space="preserve">Der Antrag ist Thema der kommenden Stadtverordnetenversammlung der Stadt Bernau am 10. September 2026. </w:t>
            </w:r>
          </w:p>
          <w:p w14:paraId="05CB014B" w14:textId="77777777" w:rsidR="009669C0" w:rsidRDefault="009669C0" w:rsidP="00E4645C"/>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2C2F66" w14:paraId="59A85A18" w14:textId="77777777" w:rsidTr="00740AC5">
              <w:trPr>
                <w:trHeight w:val="1072"/>
              </w:trPr>
              <w:tc>
                <w:tcPr>
                  <w:tcW w:w="2551" w:type="dxa"/>
                </w:tcPr>
                <w:p w14:paraId="57FD6027" w14:textId="77777777" w:rsidR="00A17169" w:rsidRDefault="00000000" w:rsidP="00EC4EA4">
                  <w:pPr>
                    <w:spacing w:before="60" w:after="120" w:line="240" w:lineRule="auto"/>
                    <w:rPr>
                      <w:rFonts w:ascii="Trebuchet MS" w:hAnsi="Trebuchet MS"/>
                      <w:szCs w:val="17"/>
                    </w:rPr>
                  </w:pPr>
                  <w:r>
                    <w:rPr>
                      <w:rFonts w:ascii="Trebuchet MS" w:hAnsi="Trebuchet MS"/>
                      <w:szCs w:val="17"/>
                    </w:rPr>
                    <w:lastRenderedPageBreak/>
                    <w:t>Presse- und</w:t>
                  </w:r>
                  <w:r>
                    <w:rPr>
                      <w:rFonts w:ascii="Trebuchet MS" w:hAnsi="Trebuchet MS"/>
                      <w:szCs w:val="17"/>
                    </w:rPr>
                    <w:br/>
                    <w:t>Öffentlichkeitsarbeit</w:t>
                  </w:r>
                </w:p>
                <w:p w14:paraId="2E5EA411" w14:textId="77777777" w:rsidR="00A17169" w:rsidRDefault="00000000" w:rsidP="00EC4EA4">
                  <w:pPr>
                    <w:spacing w:before="60" w:after="120" w:line="240" w:lineRule="auto"/>
                    <w:rPr>
                      <w:rFonts w:ascii="Trebuchet MS" w:hAnsi="Trebuchet MS"/>
                      <w:szCs w:val="17"/>
                    </w:rPr>
                  </w:pPr>
                  <w:r>
                    <w:rPr>
                      <w:rFonts w:ascii="Trebuchet MS" w:hAnsi="Trebuchet MS"/>
                      <w:szCs w:val="17"/>
                    </w:rPr>
                    <w:t>Pressestelle</w:t>
                  </w:r>
                </w:p>
                <w:p w14:paraId="7FC8E93A" w14:textId="77777777" w:rsidR="00A17169" w:rsidRPr="00B61088" w:rsidRDefault="00000000" w:rsidP="00747261">
                  <w:pPr>
                    <w:spacing w:before="60" w:after="120" w:line="240" w:lineRule="auto"/>
                    <w:rPr>
                      <w:rFonts w:ascii="Trebuchet MS" w:hAnsi="Trebuchet MS"/>
                      <w:szCs w:val="17"/>
                    </w:rPr>
                  </w:pPr>
                  <w:r>
                    <w:rPr>
                      <w:rFonts w:ascii="Trebuchet MS" w:hAnsi="Trebuchet MS"/>
                      <w:szCs w:val="17"/>
                    </w:rPr>
                    <w:t>Bürgermeisterstraße 25</w:t>
                  </w:r>
                  <w:r>
                    <w:rPr>
                      <w:rFonts w:ascii="Trebuchet MS" w:hAnsi="Trebuchet MS"/>
                      <w:szCs w:val="17"/>
                    </w:rPr>
                    <w:br/>
                    <w:t>16321 Bernau bei Berlin</w:t>
                  </w:r>
                </w:p>
              </w:tc>
            </w:tr>
            <w:tr w:rsidR="002C2F66" w14:paraId="02506918" w14:textId="77777777" w:rsidTr="00740AC5">
              <w:trPr>
                <w:trHeight w:val="1072"/>
              </w:trPr>
              <w:tc>
                <w:tcPr>
                  <w:tcW w:w="2551" w:type="dxa"/>
                </w:tcPr>
                <w:p w14:paraId="2A9526A8" w14:textId="77777777" w:rsidR="00EC4EA4" w:rsidRDefault="00000000" w:rsidP="00EC4EA4">
                  <w:pPr>
                    <w:spacing w:before="60" w:after="120" w:line="240" w:lineRule="auto"/>
                    <w:rPr>
                      <w:rFonts w:ascii="Trebuchet MS" w:hAnsi="Trebuchet MS"/>
                      <w:szCs w:val="17"/>
                    </w:rPr>
                  </w:pPr>
                  <w:r w:rsidRPr="00B61088">
                    <w:rPr>
                      <w:rFonts w:ascii="Trebuchet MS" w:hAnsi="Trebuchet MS"/>
                      <w:szCs w:val="17"/>
                    </w:rPr>
                    <w:t>Kontakt</w:t>
                  </w:r>
                  <w:r w:rsidRPr="00B61088">
                    <w:rPr>
                      <w:rFonts w:ascii="Trebuchet MS" w:hAnsi="Trebuchet MS"/>
                      <w:color w:val="FF0000"/>
                      <w:szCs w:val="17"/>
                    </w:rPr>
                    <w:br/>
                  </w:r>
                  <w:r w:rsidR="00A90370">
                    <w:rPr>
                      <w:rFonts w:ascii="Trebuchet MS" w:hAnsi="Trebuchet MS"/>
                      <w:szCs w:val="17"/>
                    </w:rPr>
                    <w:fldChar w:fldCharType="begin">
                      <w:ffData>
                        <w:name w:val="SS_Sachbers_Name"/>
                        <w:enabled/>
                        <w:calcOnExit w:val="0"/>
                        <w:textInput>
                          <w:default w:val="Nancy Kersten-Köhn"/>
                        </w:textInput>
                      </w:ffData>
                    </w:fldChar>
                  </w:r>
                  <w:bookmarkStart w:id="1" w:name="SS_Sachbers_Name"/>
                  <w:r w:rsidR="00A90370">
                    <w:rPr>
                      <w:rFonts w:ascii="Trebuchet MS" w:hAnsi="Trebuchet MS"/>
                      <w:szCs w:val="17"/>
                    </w:rPr>
                    <w:instrText xml:space="preserve"> FORMTEXT </w:instrText>
                  </w:r>
                  <w:r w:rsidR="00A90370">
                    <w:rPr>
                      <w:rFonts w:ascii="Trebuchet MS" w:hAnsi="Trebuchet MS"/>
                      <w:szCs w:val="17"/>
                    </w:rPr>
                  </w:r>
                  <w:r w:rsidR="00A90370">
                    <w:rPr>
                      <w:rFonts w:ascii="Trebuchet MS" w:hAnsi="Trebuchet MS"/>
                      <w:szCs w:val="17"/>
                    </w:rPr>
                    <w:fldChar w:fldCharType="separate"/>
                  </w:r>
                  <w:r w:rsidR="00C65092">
                    <w:rPr>
                      <w:rFonts w:ascii="Trebuchet MS" w:hAnsi="Trebuchet MS"/>
                      <w:szCs w:val="17"/>
                    </w:rPr>
                    <w:t>Nancy Kersten-Köhn</w:t>
                  </w:r>
                  <w:r w:rsidR="00A90370">
                    <w:rPr>
                      <w:rFonts w:ascii="Trebuchet MS" w:hAnsi="Trebuchet MS"/>
                      <w:szCs w:val="17"/>
                    </w:rPr>
                    <w:fldChar w:fldCharType="end"/>
                  </w:r>
                  <w:bookmarkEnd w:id="1"/>
                </w:p>
                <w:p w14:paraId="36F8D000" w14:textId="77777777" w:rsidR="00EC4EA4" w:rsidRPr="00B61088" w:rsidRDefault="00000000" w:rsidP="00A90370">
                  <w:pPr>
                    <w:spacing w:before="60" w:after="120" w:line="240" w:lineRule="auto"/>
                    <w:rPr>
                      <w:rFonts w:ascii="Trebuchet MS" w:hAnsi="Trebuchet MS"/>
                      <w:szCs w:val="17"/>
                    </w:rPr>
                  </w:pPr>
                  <w:r w:rsidRPr="00B61088">
                    <w:rPr>
                      <w:rFonts w:ascii="Trebuchet MS" w:hAnsi="Trebuchet MS" w:cs="TrebuchetMS-Italic"/>
                      <w:iCs/>
                      <w:szCs w:val="17"/>
                    </w:rPr>
                    <w:t>Telefon</w:t>
                  </w:r>
                  <w:r w:rsidRPr="00B61088">
                    <w:rPr>
                      <w:rFonts w:ascii="Trebuchet MS" w:hAnsi="Trebuchet MS"/>
                      <w:szCs w:val="17"/>
                    </w:rPr>
                    <w:br/>
                    <w:t>+49 3338</w:t>
                  </w:r>
                  <w:r w:rsidRPr="00B61088">
                    <w:rPr>
                      <w:rFonts w:ascii="Arial" w:hAnsi="Arial" w:cs="Arial"/>
                      <w:szCs w:val="17"/>
                    </w:rPr>
                    <w:t> </w:t>
                  </w:r>
                  <w:r w:rsidRPr="00B61088">
                    <w:rPr>
                      <w:rFonts w:ascii="Trebuchet MS" w:hAnsi="Trebuchet MS"/>
                      <w:szCs w:val="17"/>
                    </w:rPr>
                    <w:t>365–</w:t>
                  </w:r>
                  <w:r w:rsidR="00A90370">
                    <w:rPr>
                      <w:rFonts w:ascii="Trebuchet MS" w:hAnsi="Trebuchet MS"/>
                      <w:szCs w:val="17"/>
                    </w:rPr>
                    <w:fldChar w:fldCharType="begin">
                      <w:ffData>
                        <w:name w:val="SS_Sachbear_Durchwah"/>
                        <w:enabled/>
                        <w:calcOnExit w:val="0"/>
                        <w:textInput>
                          <w:default w:val="-120"/>
                        </w:textInput>
                      </w:ffData>
                    </w:fldChar>
                  </w:r>
                  <w:bookmarkStart w:id="2" w:name="SS_Sachbear_Durchwah"/>
                  <w:r w:rsidR="00A90370">
                    <w:rPr>
                      <w:rFonts w:ascii="Trebuchet MS" w:hAnsi="Trebuchet MS"/>
                      <w:szCs w:val="17"/>
                    </w:rPr>
                    <w:instrText xml:space="preserve"> FORMTEXT </w:instrText>
                  </w:r>
                  <w:r w:rsidR="00A90370">
                    <w:rPr>
                      <w:rFonts w:ascii="Trebuchet MS" w:hAnsi="Trebuchet MS"/>
                      <w:szCs w:val="17"/>
                    </w:rPr>
                  </w:r>
                  <w:r w:rsidR="00A90370">
                    <w:rPr>
                      <w:rFonts w:ascii="Trebuchet MS" w:hAnsi="Trebuchet MS"/>
                      <w:szCs w:val="17"/>
                    </w:rPr>
                    <w:fldChar w:fldCharType="separate"/>
                  </w:r>
                  <w:r w:rsidR="00C65092">
                    <w:rPr>
                      <w:rFonts w:ascii="Trebuchet MS" w:hAnsi="Trebuchet MS"/>
                      <w:szCs w:val="17"/>
                    </w:rPr>
                    <w:t>-120</w:t>
                  </w:r>
                  <w:r w:rsidR="00A90370">
                    <w:rPr>
                      <w:rFonts w:ascii="Trebuchet MS" w:hAnsi="Trebuchet MS"/>
                      <w:szCs w:val="17"/>
                    </w:rPr>
                    <w:fldChar w:fldCharType="end"/>
                  </w:r>
                  <w:bookmarkEnd w:id="2"/>
                </w:p>
              </w:tc>
            </w:tr>
            <w:tr w:rsidR="002C2F66" w14:paraId="60C43EC7" w14:textId="77777777" w:rsidTr="00740AC5">
              <w:tc>
                <w:tcPr>
                  <w:tcW w:w="2551" w:type="dxa"/>
                </w:tcPr>
                <w:p w14:paraId="61DC7012"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2C2F66" w14:paraId="3213BB06" w14:textId="77777777" w:rsidTr="00740AC5">
              <w:tc>
                <w:tcPr>
                  <w:tcW w:w="2551" w:type="dxa"/>
                </w:tcPr>
                <w:p w14:paraId="63A939C6"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t>bernau-bei-berlin.de</w:t>
                  </w:r>
                </w:p>
                <w:p w14:paraId="6E1A46D4"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011C346C" w14:textId="77777777" w:rsidR="00EC4EA4" w:rsidRPr="00B61088" w:rsidRDefault="00000000" w:rsidP="00EC4EA4">
                  <w:pPr>
                    <w:spacing w:before="60" w:after="120" w:line="240" w:lineRule="auto"/>
                    <w:rPr>
                      <w:rFonts w:ascii="Trebuchet MS" w:hAnsi="Trebuchet MS"/>
                      <w:szCs w:val="17"/>
                    </w:rPr>
                  </w:pPr>
                  <w:r w:rsidRPr="00B61088">
                    <w:rPr>
                      <w:rFonts w:ascii="Trebuchet MS" w:hAnsi="Trebuchet MS" w:cs="TrebuchetMS-Italic"/>
                      <w:iCs/>
                      <w:szCs w:val="17"/>
                    </w:rPr>
                    <w:t>Internet</w:t>
                  </w:r>
                  <w:r w:rsidRPr="00B61088">
                    <w:rPr>
                      <w:rFonts w:ascii="Trebuchet MS" w:hAnsi="Trebuchet MS"/>
                      <w:szCs w:val="17"/>
                    </w:rPr>
                    <w:br/>
                    <w:t>www.bernau.de</w:t>
                  </w:r>
                </w:p>
              </w:tc>
            </w:tr>
          </w:tbl>
          <w:p w14:paraId="39FA99F7" w14:textId="77777777" w:rsidR="00EC4EA4" w:rsidRDefault="00EC4EA4" w:rsidP="005D055D"/>
        </w:tc>
      </w:tr>
    </w:tbl>
    <w:p w14:paraId="1308A9B6" w14:textId="77777777" w:rsidR="00EC4EA4" w:rsidRDefault="00EC4EA4" w:rsidP="00EC4EA4"/>
    <w:sectPr w:rsidR="00EC4EA4"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F8D86" w14:textId="77777777" w:rsidR="002E2820" w:rsidRDefault="002E2820" w:rsidP="005D055D">
      <w:r>
        <w:separator/>
      </w:r>
    </w:p>
    <w:p w14:paraId="60653A66" w14:textId="77777777" w:rsidR="002E2820" w:rsidRDefault="002E2820" w:rsidP="005D055D"/>
    <w:p w14:paraId="267E4A66" w14:textId="77777777" w:rsidR="002E2820" w:rsidRDefault="002E2820" w:rsidP="005D055D"/>
  </w:endnote>
  <w:endnote w:type="continuationSeparator" w:id="0">
    <w:p w14:paraId="4CC4DC4B" w14:textId="77777777" w:rsidR="002E2820" w:rsidRDefault="002E2820" w:rsidP="005D055D">
      <w:r>
        <w:continuationSeparator/>
      </w:r>
    </w:p>
    <w:p w14:paraId="37441645" w14:textId="77777777" w:rsidR="002E2820" w:rsidRDefault="002E2820" w:rsidP="005D055D"/>
    <w:p w14:paraId="4A17138E" w14:textId="77777777" w:rsidR="002E2820" w:rsidRDefault="002E2820"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0824"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20560A">
      <w:fldChar w:fldCharType="begin"/>
    </w:r>
    <w:r w:rsidR="0020560A">
      <w:instrText xml:space="preserve"> NUMPAGES </w:instrText>
    </w:r>
    <w:r w:rsidR="0020560A">
      <w:fldChar w:fldCharType="separate"/>
    </w:r>
    <w:r w:rsidR="0027711D">
      <w:rPr>
        <w:noProof/>
      </w:rPr>
      <w:t>3</w:t>
    </w:r>
    <w:r w:rsidR="0020560A">
      <w:rPr>
        <w:noProof/>
      </w:rPr>
      <w:fldChar w:fldCharType="end"/>
    </w:r>
  </w:p>
  <w:p w14:paraId="35FF1742" w14:textId="77777777" w:rsidR="00FA079F" w:rsidRDefault="00FA079F" w:rsidP="005D055D"/>
  <w:p w14:paraId="162C1213"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2E4EA"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20560A">
      <w:fldChar w:fldCharType="begin"/>
    </w:r>
    <w:r w:rsidR="0020560A">
      <w:instrText xml:space="preserve"> NUMPAGES </w:instrText>
    </w:r>
    <w:r w:rsidR="0020560A">
      <w:fldChar w:fldCharType="separate"/>
    </w:r>
    <w:r w:rsidR="005C7BF6">
      <w:rPr>
        <w:noProof/>
      </w:rPr>
      <w:t>1</w:t>
    </w:r>
    <w:r w:rsidR="0020560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21C69" w14:textId="77777777" w:rsidR="002E2820" w:rsidRDefault="002E2820" w:rsidP="005D055D">
      <w:r>
        <w:separator/>
      </w:r>
    </w:p>
    <w:p w14:paraId="3D789A92" w14:textId="77777777" w:rsidR="002E2820" w:rsidRDefault="002E2820" w:rsidP="005D055D"/>
    <w:p w14:paraId="56CEB63E" w14:textId="77777777" w:rsidR="002E2820" w:rsidRDefault="002E2820" w:rsidP="005D055D"/>
  </w:footnote>
  <w:footnote w:type="continuationSeparator" w:id="0">
    <w:p w14:paraId="4CFD1ADE" w14:textId="77777777" w:rsidR="002E2820" w:rsidRDefault="002E2820" w:rsidP="005D055D">
      <w:r>
        <w:continuationSeparator/>
      </w:r>
    </w:p>
    <w:p w14:paraId="24FC8D58" w14:textId="77777777" w:rsidR="002E2820" w:rsidRDefault="002E2820" w:rsidP="005D055D"/>
    <w:p w14:paraId="07C72284" w14:textId="77777777" w:rsidR="002E2820" w:rsidRDefault="002E2820"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A26E3"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73B6EE0F" wp14:editId="4BD7A7F0">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5B82BFEF" w14:textId="77777777" w:rsidR="00FA079F" w:rsidRDefault="00FA079F" w:rsidP="005D055D"/>
  <w:p w14:paraId="420A1C33"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41BD0" w14:textId="77777777" w:rsidR="00A0179B" w:rsidRPr="000978E9" w:rsidRDefault="00A0179B" w:rsidP="005D055D">
    <w:pPr>
      <w:pStyle w:val="EinfAbs"/>
    </w:pPr>
  </w:p>
  <w:p w14:paraId="4FDBCD6F"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2B529102" wp14:editId="1991C602">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1ADDF0BC"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2B529102"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1ADDF0BC"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0865EAC2" wp14:editId="48EBD883">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529C971C">
      <w:start w:val="1"/>
      <w:numFmt w:val="decimal"/>
      <w:lvlText w:val="%1."/>
      <w:lvlJc w:val="left"/>
      <w:pPr>
        <w:tabs>
          <w:tab w:val="num" w:pos="357"/>
        </w:tabs>
        <w:ind w:left="357" w:hanging="357"/>
      </w:pPr>
      <w:rPr>
        <w:rFonts w:hint="default"/>
      </w:rPr>
    </w:lvl>
    <w:lvl w:ilvl="1" w:tplc="9612AFBC" w:tentative="1">
      <w:start w:val="1"/>
      <w:numFmt w:val="lowerLetter"/>
      <w:lvlText w:val="%2."/>
      <w:lvlJc w:val="left"/>
      <w:pPr>
        <w:tabs>
          <w:tab w:val="num" w:pos="1440"/>
        </w:tabs>
        <w:ind w:left="1440" w:hanging="360"/>
      </w:pPr>
    </w:lvl>
    <w:lvl w:ilvl="2" w:tplc="41BE8460" w:tentative="1">
      <w:start w:val="1"/>
      <w:numFmt w:val="lowerRoman"/>
      <w:lvlText w:val="%3."/>
      <w:lvlJc w:val="right"/>
      <w:pPr>
        <w:tabs>
          <w:tab w:val="num" w:pos="2160"/>
        </w:tabs>
        <w:ind w:left="2160" w:hanging="180"/>
      </w:pPr>
    </w:lvl>
    <w:lvl w:ilvl="3" w:tplc="CA0E0378" w:tentative="1">
      <w:start w:val="1"/>
      <w:numFmt w:val="decimal"/>
      <w:lvlText w:val="%4."/>
      <w:lvlJc w:val="left"/>
      <w:pPr>
        <w:tabs>
          <w:tab w:val="num" w:pos="2880"/>
        </w:tabs>
        <w:ind w:left="2880" w:hanging="360"/>
      </w:pPr>
    </w:lvl>
    <w:lvl w:ilvl="4" w:tplc="734E0B28" w:tentative="1">
      <w:start w:val="1"/>
      <w:numFmt w:val="lowerLetter"/>
      <w:lvlText w:val="%5."/>
      <w:lvlJc w:val="left"/>
      <w:pPr>
        <w:tabs>
          <w:tab w:val="num" w:pos="3600"/>
        </w:tabs>
        <w:ind w:left="3600" w:hanging="360"/>
      </w:pPr>
    </w:lvl>
    <w:lvl w:ilvl="5" w:tplc="4ABC75BE" w:tentative="1">
      <w:start w:val="1"/>
      <w:numFmt w:val="lowerRoman"/>
      <w:lvlText w:val="%6."/>
      <w:lvlJc w:val="right"/>
      <w:pPr>
        <w:tabs>
          <w:tab w:val="num" w:pos="4320"/>
        </w:tabs>
        <w:ind w:left="4320" w:hanging="180"/>
      </w:pPr>
    </w:lvl>
    <w:lvl w:ilvl="6" w:tplc="554E0220" w:tentative="1">
      <w:start w:val="1"/>
      <w:numFmt w:val="decimal"/>
      <w:lvlText w:val="%7."/>
      <w:lvlJc w:val="left"/>
      <w:pPr>
        <w:tabs>
          <w:tab w:val="num" w:pos="5040"/>
        </w:tabs>
        <w:ind w:left="5040" w:hanging="360"/>
      </w:pPr>
    </w:lvl>
    <w:lvl w:ilvl="7" w:tplc="F7A06EAE" w:tentative="1">
      <w:start w:val="1"/>
      <w:numFmt w:val="lowerLetter"/>
      <w:lvlText w:val="%8."/>
      <w:lvlJc w:val="left"/>
      <w:pPr>
        <w:tabs>
          <w:tab w:val="num" w:pos="5760"/>
        </w:tabs>
        <w:ind w:left="5760" w:hanging="360"/>
      </w:pPr>
    </w:lvl>
    <w:lvl w:ilvl="8" w:tplc="74FC558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38DA8EB2">
      <w:start w:val="1"/>
      <w:numFmt w:val="decimal"/>
      <w:lvlText w:val="%1."/>
      <w:lvlJc w:val="left"/>
      <w:pPr>
        <w:tabs>
          <w:tab w:val="num" w:pos="357"/>
        </w:tabs>
        <w:ind w:left="357" w:hanging="357"/>
      </w:pPr>
      <w:rPr>
        <w:rFonts w:hint="default"/>
      </w:rPr>
    </w:lvl>
    <w:lvl w:ilvl="1" w:tplc="D83ABDF4" w:tentative="1">
      <w:start w:val="1"/>
      <w:numFmt w:val="lowerLetter"/>
      <w:lvlText w:val="%2."/>
      <w:lvlJc w:val="left"/>
      <w:pPr>
        <w:tabs>
          <w:tab w:val="num" w:pos="1440"/>
        </w:tabs>
        <w:ind w:left="1440" w:hanging="360"/>
      </w:pPr>
    </w:lvl>
    <w:lvl w:ilvl="2" w:tplc="D3002844" w:tentative="1">
      <w:start w:val="1"/>
      <w:numFmt w:val="lowerRoman"/>
      <w:lvlText w:val="%3."/>
      <w:lvlJc w:val="right"/>
      <w:pPr>
        <w:tabs>
          <w:tab w:val="num" w:pos="2160"/>
        </w:tabs>
        <w:ind w:left="2160" w:hanging="180"/>
      </w:pPr>
    </w:lvl>
    <w:lvl w:ilvl="3" w:tplc="20C80D1A" w:tentative="1">
      <w:start w:val="1"/>
      <w:numFmt w:val="decimal"/>
      <w:lvlText w:val="%4."/>
      <w:lvlJc w:val="left"/>
      <w:pPr>
        <w:tabs>
          <w:tab w:val="num" w:pos="2880"/>
        </w:tabs>
        <w:ind w:left="2880" w:hanging="360"/>
      </w:pPr>
    </w:lvl>
    <w:lvl w:ilvl="4" w:tplc="E920201C" w:tentative="1">
      <w:start w:val="1"/>
      <w:numFmt w:val="lowerLetter"/>
      <w:lvlText w:val="%5."/>
      <w:lvlJc w:val="left"/>
      <w:pPr>
        <w:tabs>
          <w:tab w:val="num" w:pos="3600"/>
        </w:tabs>
        <w:ind w:left="3600" w:hanging="360"/>
      </w:pPr>
    </w:lvl>
    <w:lvl w:ilvl="5" w:tplc="371ECE54" w:tentative="1">
      <w:start w:val="1"/>
      <w:numFmt w:val="lowerRoman"/>
      <w:lvlText w:val="%6."/>
      <w:lvlJc w:val="right"/>
      <w:pPr>
        <w:tabs>
          <w:tab w:val="num" w:pos="4320"/>
        </w:tabs>
        <w:ind w:left="4320" w:hanging="180"/>
      </w:pPr>
    </w:lvl>
    <w:lvl w:ilvl="6" w:tplc="0B28392E" w:tentative="1">
      <w:start w:val="1"/>
      <w:numFmt w:val="decimal"/>
      <w:lvlText w:val="%7."/>
      <w:lvlJc w:val="left"/>
      <w:pPr>
        <w:tabs>
          <w:tab w:val="num" w:pos="5040"/>
        </w:tabs>
        <w:ind w:left="5040" w:hanging="360"/>
      </w:pPr>
    </w:lvl>
    <w:lvl w:ilvl="7" w:tplc="2B76CE56" w:tentative="1">
      <w:start w:val="1"/>
      <w:numFmt w:val="lowerLetter"/>
      <w:lvlText w:val="%8."/>
      <w:lvlJc w:val="left"/>
      <w:pPr>
        <w:tabs>
          <w:tab w:val="num" w:pos="5760"/>
        </w:tabs>
        <w:ind w:left="5760" w:hanging="360"/>
      </w:pPr>
    </w:lvl>
    <w:lvl w:ilvl="8" w:tplc="523678B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50C85E50">
      <w:start w:val="1"/>
      <w:numFmt w:val="decimal"/>
      <w:lvlText w:val="%1."/>
      <w:lvlJc w:val="left"/>
      <w:pPr>
        <w:tabs>
          <w:tab w:val="num" w:pos="720"/>
        </w:tabs>
        <w:ind w:left="720" w:hanging="360"/>
      </w:pPr>
    </w:lvl>
    <w:lvl w:ilvl="1" w:tplc="954601D6" w:tentative="1">
      <w:start w:val="1"/>
      <w:numFmt w:val="lowerLetter"/>
      <w:lvlText w:val="%2."/>
      <w:lvlJc w:val="left"/>
      <w:pPr>
        <w:tabs>
          <w:tab w:val="num" w:pos="1440"/>
        </w:tabs>
        <w:ind w:left="1440" w:hanging="360"/>
      </w:pPr>
    </w:lvl>
    <w:lvl w:ilvl="2" w:tplc="CDF0F444" w:tentative="1">
      <w:start w:val="1"/>
      <w:numFmt w:val="lowerRoman"/>
      <w:lvlText w:val="%3."/>
      <w:lvlJc w:val="right"/>
      <w:pPr>
        <w:tabs>
          <w:tab w:val="num" w:pos="2160"/>
        </w:tabs>
        <w:ind w:left="2160" w:hanging="180"/>
      </w:pPr>
    </w:lvl>
    <w:lvl w:ilvl="3" w:tplc="87566366" w:tentative="1">
      <w:start w:val="1"/>
      <w:numFmt w:val="decimal"/>
      <w:lvlText w:val="%4."/>
      <w:lvlJc w:val="left"/>
      <w:pPr>
        <w:tabs>
          <w:tab w:val="num" w:pos="2880"/>
        </w:tabs>
        <w:ind w:left="2880" w:hanging="360"/>
      </w:pPr>
    </w:lvl>
    <w:lvl w:ilvl="4" w:tplc="BF62B880" w:tentative="1">
      <w:start w:val="1"/>
      <w:numFmt w:val="lowerLetter"/>
      <w:lvlText w:val="%5."/>
      <w:lvlJc w:val="left"/>
      <w:pPr>
        <w:tabs>
          <w:tab w:val="num" w:pos="3600"/>
        </w:tabs>
        <w:ind w:left="3600" w:hanging="360"/>
      </w:pPr>
    </w:lvl>
    <w:lvl w:ilvl="5" w:tplc="86EC7760" w:tentative="1">
      <w:start w:val="1"/>
      <w:numFmt w:val="lowerRoman"/>
      <w:lvlText w:val="%6."/>
      <w:lvlJc w:val="right"/>
      <w:pPr>
        <w:tabs>
          <w:tab w:val="num" w:pos="4320"/>
        </w:tabs>
        <w:ind w:left="4320" w:hanging="180"/>
      </w:pPr>
    </w:lvl>
    <w:lvl w:ilvl="6" w:tplc="3E9C40B0" w:tentative="1">
      <w:start w:val="1"/>
      <w:numFmt w:val="decimal"/>
      <w:lvlText w:val="%7."/>
      <w:lvlJc w:val="left"/>
      <w:pPr>
        <w:tabs>
          <w:tab w:val="num" w:pos="5040"/>
        </w:tabs>
        <w:ind w:left="5040" w:hanging="360"/>
      </w:pPr>
    </w:lvl>
    <w:lvl w:ilvl="7" w:tplc="14EE74EC" w:tentative="1">
      <w:start w:val="1"/>
      <w:numFmt w:val="lowerLetter"/>
      <w:lvlText w:val="%8."/>
      <w:lvlJc w:val="left"/>
      <w:pPr>
        <w:tabs>
          <w:tab w:val="num" w:pos="5760"/>
        </w:tabs>
        <w:ind w:left="5760" w:hanging="360"/>
      </w:pPr>
    </w:lvl>
    <w:lvl w:ilvl="8" w:tplc="249A8A68" w:tentative="1">
      <w:start w:val="1"/>
      <w:numFmt w:val="lowerRoman"/>
      <w:lvlText w:val="%9."/>
      <w:lvlJc w:val="right"/>
      <w:pPr>
        <w:tabs>
          <w:tab w:val="num" w:pos="6480"/>
        </w:tabs>
        <w:ind w:left="6480" w:hanging="180"/>
      </w:pPr>
    </w:lvl>
  </w:abstractNum>
  <w:num w:numId="1" w16cid:durableId="579676257">
    <w:abstractNumId w:val="2"/>
  </w:num>
  <w:num w:numId="2" w16cid:durableId="684554666">
    <w:abstractNumId w:val="0"/>
  </w:num>
  <w:num w:numId="3" w16cid:durableId="827012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31EC1"/>
    <w:rsid w:val="00041237"/>
    <w:rsid w:val="00064852"/>
    <w:rsid w:val="0006752A"/>
    <w:rsid w:val="00095750"/>
    <w:rsid w:val="000978E9"/>
    <w:rsid w:val="000B40AD"/>
    <w:rsid w:val="000C772F"/>
    <w:rsid w:val="000D157E"/>
    <w:rsid w:val="00177180"/>
    <w:rsid w:val="001A1A55"/>
    <w:rsid w:val="001A3251"/>
    <w:rsid w:val="001B3EB7"/>
    <w:rsid w:val="001C7D2C"/>
    <w:rsid w:val="001D4979"/>
    <w:rsid w:val="00201479"/>
    <w:rsid w:val="0020457E"/>
    <w:rsid w:val="0020560A"/>
    <w:rsid w:val="002245C4"/>
    <w:rsid w:val="00254604"/>
    <w:rsid w:val="0025670D"/>
    <w:rsid w:val="00263F69"/>
    <w:rsid w:val="00264581"/>
    <w:rsid w:val="002750AE"/>
    <w:rsid w:val="0027711D"/>
    <w:rsid w:val="002C2F66"/>
    <w:rsid w:val="002E2820"/>
    <w:rsid w:val="00324489"/>
    <w:rsid w:val="00331BDF"/>
    <w:rsid w:val="003518E9"/>
    <w:rsid w:val="00351C63"/>
    <w:rsid w:val="00384DA7"/>
    <w:rsid w:val="003917D1"/>
    <w:rsid w:val="003A14FC"/>
    <w:rsid w:val="003C0D84"/>
    <w:rsid w:val="004218A5"/>
    <w:rsid w:val="00471AD5"/>
    <w:rsid w:val="004D345F"/>
    <w:rsid w:val="004D65BB"/>
    <w:rsid w:val="00511316"/>
    <w:rsid w:val="00575F2B"/>
    <w:rsid w:val="0057721A"/>
    <w:rsid w:val="0058518E"/>
    <w:rsid w:val="005C7BF6"/>
    <w:rsid w:val="005D055D"/>
    <w:rsid w:val="005D37F5"/>
    <w:rsid w:val="006106D6"/>
    <w:rsid w:val="0062122C"/>
    <w:rsid w:val="00676512"/>
    <w:rsid w:val="00677757"/>
    <w:rsid w:val="00693F40"/>
    <w:rsid w:val="00701322"/>
    <w:rsid w:val="00732143"/>
    <w:rsid w:val="0073330A"/>
    <w:rsid w:val="00740AC5"/>
    <w:rsid w:val="00747261"/>
    <w:rsid w:val="00747E1D"/>
    <w:rsid w:val="007B5333"/>
    <w:rsid w:val="00841A95"/>
    <w:rsid w:val="00860C90"/>
    <w:rsid w:val="00895F7F"/>
    <w:rsid w:val="008D4558"/>
    <w:rsid w:val="00904B65"/>
    <w:rsid w:val="00905845"/>
    <w:rsid w:val="0091526D"/>
    <w:rsid w:val="00926D86"/>
    <w:rsid w:val="009533E9"/>
    <w:rsid w:val="00966390"/>
    <w:rsid w:val="009669C0"/>
    <w:rsid w:val="009779F6"/>
    <w:rsid w:val="00977A90"/>
    <w:rsid w:val="009B4360"/>
    <w:rsid w:val="009D3136"/>
    <w:rsid w:val="00A0179B"/>
    <w:rsid w:val="00A05D01"/>
    <w:rsid w:val="00A17169"/>
    <w:rsid w:val="00A27D8E"/>
    <w:rsid w:val="00A50074"/>
    <w:rsid w:val="00A90370"/>
    <w:rsid w:val="00AB2D21"/>
    <w:rsid w:val="00AC5D95"/>
    <w:rsid w:val="00AD3AD4"/>
    <w:rsid w:val="00AE7BF7"/>
    <w:rsid w:val="00B20E9C"/>
    <w:rsid w:val="00B34508"/>
    <w:rsid w:val="00B61088"/>
    <w:rsid w:val="00B9191D"/>
    <w:rsid w:val="00BB6105"/>
    <w:rsid w:val="00BC1DC2"/>
    <w:rsid w:val="00BD7261"/>
    <w:rsid w:val="00C357F5"/>
    <w:rsid w:val="00C37AFA"/>
    <w:rsid w:val="00C65092"/>
    <w:rsid w:val="00C84EA7"/>
    <w:rsid w:val="00CF403D"/>
    <w:rsid w:val="00D31CAC"/>
    <w:rsid w:val="00D501EA"/>
    <w:rsid w:val="00D51027"/>
    <w:rsid w:val="00DB3174"/>
    <w:rsid w:val="00DC7304"/>
    <w:rsid w:val="00DE6863"/>
    <w:rsid w:val="00E34976"/>
    <w:rsid w:val="00E4645C"/>
    <w:rsid w:val="00E50B7A"/>
    <w:rsid w:val="00E66D8F"/>
    <w:rsid w:val="00E84B38"/>
    <w:rsid w:val="00E9599A"/>
    <w:rsid w:val="00EC4EA4"/>
    <w:rsid w:val="00EE0B03"/>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B0438"/>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D055D"/>
    <w:pPr>
      <w:spacing w:after="0" w:line="300" w:lineRule="exact"/>
    </w:pPr>
    <w:rPr>
      <w:rFonts w:ascii="Lucida Sans" w:eastAsia="Kozuka Mincho Pr6N R" w:hAnsi="Lucida San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050822">
      <w:bodyDiv w:val="1"/>
      <w:marLeft w:val="0"/>
      <w:marRight w:val="0"/>
      <w:marTop w:val="0"/>
      <w:marBottom w:val="0"/>
      <w:divBdr>
        <w:top w:val="none" w:sz="0" w:space="0" w:color="auto"/>
        <w:left w:val="none" w:sz="0" w:space="0" w:color="auto"/>
        <w:bottom w:val="none" w:sz="0" w:space="0" w:color="auto"/>
        <w:right w:val="none" w:sz="0" w:space="0" w:color="auto"/>
      </w:divBdr>
      <w:divsChild>
        <w:div w:id="963073893">
          <w:marLeft w:val="0"/>
          <w:marRight w:val="0"/>
          <w:marTop w:val="0"/>
          <w:marBottom w:val="0"/>
          <w:divBdr>
            <w:top w:val="none" w:sz="0" w:space="0" w:color="auto"/>
            <w:left w:val="none" w:sz="0" w:space="0" w:color="auto"/>
            <w:bottom w:val="none" w:sz="0" w:space="0" w:color="auto"/>
            <w:right w:val="none" w:sz="0" w:space="0" w:color="auto"/>
          </w:divBdr>
          <w:divsChild>
            <w:div w:id="20977844">
              <w:marLeft w:val="0"/>
              <w:marRight w:val="0"/>
              <w:marTop w:val="0"/>
              <w:marBottom w:val="0"/>
              <w:divBdr>
                <w:top w:val="none" w:sz="0" w:space="0" w:color="auto"/>
                <w:left w:val="none" w:sz="0" w:space="0" w:color="auto"/>
                <w:bottom w:val="none" w:sz="0" w:space="0" w:color="auto"/>
                <w:right w:val="none" w:sz="0" w:space="0" w:color="auto"/>
              </w:divBdr>
              <w:divsChild>
                <w:div w:id="1955207937">
                  <w:marLeft w:val="0"/>
                  <w:marRight w:val="0"/>
                  <w:marTop w:val="0"/>
                  <w:marBottom w:val="0"/>
                  <w:divBdr>
                    <w:top w:val="none" w:sz="0" w:space="0" w:color="auto"/>
                    <w:left w:val="none" w:sz="0" w:space="0" w:color="auto"/>
                    <w:bottom w:val="none" w:sz="0" w:space="0" w:color="auto"/>
                    <w:right w:val="none" w:sz="0" w:space="0" w:color="auto"/>
                  </w:divBdr>
                  <w:divsChild>
                    <w:div w:id="1330134921">
                      <w:marLeft w:val="0"/>
                      <w:marRight w:val="0"/>
                      <w:marTop w:val="0"/>
                      <w:marBottom w:val="0"/>
                      <w:divBdr>
                        <w:top w:val="none" w:sz="0" w:space="0" w:color="auto"/>
                        <w:left w:val="none" w:sz="0" w:space="0" w:color="auto"/>
                        <w:bottom w:val="none" w:sz="0" w:space="0" w:color="auto"/>
                        <w:right w:val="none" w:sz="0" w:space="0" w:color="auto"/>
                      </w:divBdr>
                      <w:divsChild>
                        <w:div w:id="2045404966">
                          <w:marLeft w:val="0"/>
                          <w:marRight w:val="0"/>
                          <w:marTop w:val="0"/>
                          <w:marBottom w:val="0"/>
                          <w:divBdr>
                            <w:top w:val="none" w:sz="0" w:space="0" w:color="auto"/>
                            <w:left w:val="none" w:sz="0" w:space="0" w:color="auto"/>
                            <w:bottom w:val="none" w:sz="0" w:space="0" w:color="auto"/>
                            <w:right w:val="none" w:sz="0" w:space="0" w:color="auto"/>
                          </w:divBdr>
                          <w:divsChild>
                            <w:div w:id="66829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136356">
      <w:bodyDiv w:val="1"/>
      <w:marLeft w:val="0"/>
      <w:marRight w:val="0"/>
      <w:marTop w:val="0"/>
      <w:marBottom w:val="0"/>
      <w:divBdr>
        <w:top w:val="none" w:sz="0" w:space="0" w:color="auto"/>
        <w:left w:val="none" w:sz="0" w:space="0" w:color="auto"/>
        <w:bottom w:val="none" w:sz="0" w:space="0" w:color="auto"/>
        <w:right w:val="none" w:sz="0" w:space="0" w:color="auto"/>
      </w:divBdr>
      <w:divsChild>
        <w:div w:id="804008106">
          <w:marLeft w:val="0"/>
          <w:marRight w:val="0"/>
          <w:marTop w:val="0"/>
          <w:marBottom w:val="0"/>
          <w:divBdr>
            <w:top w:val="none" w:sz="0" w:space="0" w:color="auto"/>
            <w:left w:val="none" w:sz="0" w:space="0" w:color="auto"/>
            <w:bottom w:val="none" w:sz="0" w:space="0" w:color="auto"/>
            <w:right w:val="none" w:sz="0" w:space="0" w:color="auto"/>
          </w:divBdr>
          <w:divsChild>
            <w:div w:id="2119517704">
              <w:marLeft w:val="0"/>
              <w:marRight w:val="0"/>
              <w:marTop w:val="0"/>
              <w:marBottom w:val="0"/>
              <w:divBdr>
                <w:top w:val="none" w:sz="0" w:space="0" w:color="auto"/>
                <w:left w:val="none" w:sz="0" w:space="0" w:color="auto"/>
                <w:bottom w:val="none" w:sz="0" w:space="0" w:color="auto"/>
                <w:right w:val="none" w:sz="0" w:space="0" w:color="auto"/>
              </w:divBdr>
              <w:divsChild>
                <w:div w:id="440611003">
                  <w:marLeft w:val="0"/>
                  <w:marRight w:val="0"/>
                  <w:marTop w:val="0"/>
                  <w:marBottom w:val="0"/>
                  <w:divBdr>
                    <w:top w:val="none" w:sz="0" w:space="0" w:color="auto"/>
                    <w:left w:val="none" w:sz="0" w:space="0" w:color="auto"/>
                    <w:bottom w:val="none" w:sz="0" w:space="0" w:color="auto"/>
                    <w:right w:val="none" w:sz="0" w:space="0" w:color="auto"/>
                  </w:divBdr>
                  <w:divsChild>
                    <w:div w:id="613370292">
                      <w:marLeft w:val="0"/>
                      <w:marRight w:val="0"/>
                      <w:marTop w:val="0"/>
                      <w:marBottom w:val="0"/>
                      <w:divBdr>
                        <w:top w:val="none" w:sz="0" w:space="0" w:color="auto"/>
                        <w:left w:val="none" w:sz="0" w:space="0" w:color="auto"/>
                        <w:bottom w:val="none" w:sz="0" w:space="0" w:color="auto"/>
                        <w:right w:val="none" w:sz="0" w:space="0" w:color="auto"/>
                      </w:divBdr>
                      <w:divsChild>
                        <w:div w:id="1354650090">
                          <w:marLeft w:val="0"/>
                          <w:marRight w:val="0"/>
                          <w:marTop w:val="0"/>
                          <w:marBottom w:val="0"/>
                          <w:divBdr>
                            <w:top w:val="none" w:sz="0" w:space="0" w:color="auto"/>
                            <w:left w:val="none" w:sz="0" w:space="0" w:color="auto"/>
                            <w:bottom w:val="none" w:sz="0" w:space="0" w:color="auto"/>
                            <w:right w:val="none" w:sz="0" w:space="0" w:color="auto"/>
                          </w:divBdr>
                          <w:divsChild>
                            <w:div w:id="187014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428</Words>
  <Characters>2701</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Evelyn Kandeler</dc:creator>
  <cp:lastModifiedBy>Nancy Kersten-Köhn</cp:lastModifiedBy>
  <cp:revision>32</cp:revision>
  <cp:lastPrinted>2026-09-07T14:49:00Z</cp:lastPrinted>
  <dcterms:created xsi:type="dcterms:W3CDTF">2016-03-11T07:58:00Z</dcterms:created>
  <dcterms:modified xsi:type="dcterms:W3CDTF">2026-09-08T07:42:00Z</dcterms:modified>
</cp:coreProperties>
</file>