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38996FBD"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940165">
        <w:rPr>
          <w:sz w:val="22"/>
          <w:szCs w:val="22"/>
        </w:rPr>
        <w:t>29</w:t>
      </w:r>
      <w:r w:rsidR="004F120E">
        <w:rPr>
          <w:sz w:val="22"/>
          <w:szCs w:val="22"/>
        </w:rPr>
        <w:t>.</w:t>
      </w:r>
      <w:r w:rsidR="00E745C2">
        <w:rPr>
          <w:sz w:val="22"/>
          <w:szCs w:val="22"/>
        </w:rPr>
        <w:t>1</w:t>
      </w:r>
      <w:r w:rsidR="00705D98">
        <w:rPr>
          <w:sz w:val="22"/>
          <w:szCs w:val="22"/>
        </w:rPr>
        <w:t>0</w:t>
      </w:r>
      <w:r w:rsidR="00962498">
        <w:rPr>
          <w:sz w:val="22"/>
          <w:szCs w:val="22"/>
        </w:rPr>
        <w:t>.2026</w:t>
      </w:r>
    </w:p>
    <w:p w14:paraId="0CAE5783" w14:textId="77777777" w:rsidR="00306D67" w:rsidRPr="00306D67" w:rsidRDefault="00306D67" w:rsidP="007E2831"/>
    <w:p w14:paraId="1760068C" w14:textId="0BA5D533" w:rsidR="00306D67" w:rsidRDefault="003C579C" w:rsidP="007E2831">
      <w:pPr>
        <w:jc w:val="both"/>
        <w:rPr>
          <w:rFonts w:eastAsiaTheme="majorEastAsia" w:cstheme="majorBidi"/>
          <w:b/>
          <w:bCs/>
          <w:color w:val="000000" w:themeColor="text1"/>
          <w:sz w:val="28"/>
          <w:szCs w:val="28"/>
        </w:rPr>
      </w:pPr>
      <w:r>
        <w:rPr>
          <w:rFonts w:eastAsiaTheme="majorEastAsia" w:cstheme="majorBidi"/>
          <w:b/>
          <w:bCs/>
          <w:color w:val="000000" w:themeColor="text1"/>
          <w:sz w:val="28"/>
          <w:szCs w:val="28"/>
        </w:rPr>
        <w:t xml:space="preserve">Türkischer </w:t>
      </w:r>
      <w:r w:rsidR="00E745C2">
        <w:rPr>
          <w:rFonts w:eastAsiaTheme="majorEastAsia" w:cstheme="majorBidi"/>
          <w:b/>
          <w:bCs/>
          <w:color w:val="000000" w:themeColor="text1"/>
          <w:sz w:val="28"/>
          <w:szCs w:val="28"/>
        </w:rPr>
        <w:t>Generalk</w:t>
      </w:r>
      <w:r>
        <w:rPr>
          <w:rFonts w:eastAsiaTheme="majorEastAsia" w:cstheme="majorBidi"/>
          <w:b/>
          <w:bCs/>
          <w:color w:val="000000" w:themeColor="text1"/>
          <w:sz w:val="28"/>
          <w:szCs w:val="28"/>
        </w:rPr>
        <w:t xml:space="preserve">onsul zu Gast im Gütersloher Rathaus </w:t>
      </w:r>
    </w:p>
    <w:p w14:paraId="33B8C57C" w14:textId="47CBB07A" w:rsidR="00DF3E95" w:rsidRPr="00DF3E95" w:rsidRDefault="003C579C" w:rsidP="007E2831">
      <w:pPr>
        <w:jc w:val="both"/>
        <w:rPr>
          <w:rFonts w:eastAsiaTheme="majorEastAsia" w:cstheme="majorBidi"/>
          <w:color w:val="000000" w:themeColor="text1"/>
          <w:szCs w:val="22"/>
        </w:rPr>
      </w:pPr>
      <w:r>
        <w:rPr>
          <w:rFonts w:eastAsiaTheme="majorEastAsia" w:cstheme="majorBidi"/>
          <w:color w:val="000000" w:themeColor="text1"/>
          <w:szCs w:val="22"/>
        </w:rPr>
        <w:t xml:space="preserve">Mehmet Özgün Arman absolviert Antrittsbesuch bei Bürgermeister Matthias Trepper </w:t>
      </w:r>
      <w:r w:rsidR="00F611A5">
        <w:rPr>
          <w:rFonts w:eastAsiaTheme="majorEastAsia" w:cstheme="majorBidi"/>
          <w:color w:val="000000" w:themeColor="text1"/>
          <w:szCs w:val="22"/>
        </w:rPr>
        <w:t xml:space="preserve">– Austausch über Integration, Bildung und Kultur </w:t>
      </w:r>
      <w:r>
        <w:rPr>
          <w:rFonts w:eastAsiaTheme="majorEastAsia" w:cstheme="majorBidi"/>
          <w:color w:val="000000" w:themeColor="text1"/>
          <w:szCs w:val="22"/>
        </w:rPr>
        <w:t xml:space="preserve"> </w:t>
      </w:r>
    </w:p>
    <w:p w14:paraId="3097AE6C" w14:textId="77777777" w:rsidR="00306D67" w:rsidRPr="00F21764" w:rsidRDefault="00306D67" w:rsidP="00306D67">
      <w:pPr>
        <w:spacing w:line="276" w:lineRule="auto"/>
        <w:jc w:val="both"/>
      </w:pPr>
    </w:p>
    <w:p w14:paraId="1F100726" w14:textId="3D5486F4" w:rsidR="00F611A5" w:rsidRDefault="00306D67" w:rsidP="00F611A5">
      <w:pPr>
        <w:jc w:val="both"/>
      </w:pPr>
      <w:r w:rsidRPr="001A283B">
        <w:rPr>
          <w:b/>
        </w:rPr>
        <w:t>Gütersloh (</w:t>
      </w:r>
      <w:r>
        <w:rPr>
          <w:b/>
        </w:rPr>
        <w:t>gp</w:t>
      </w:r>
      <w:r w:rsidRPr="001A283B">
        <w:rPr>
          <w:b/>
        </w:rPr>
        <w:t>r).</w:t>
      </w:r>
      <w:r w:rsidR="00111C99">
        <w:t xml:space="preserve"> </w:t>
      </w:r>
      <w:r w:rsidR="00F611A5">
        <w:t>In offener und herzlicher Atmosphäre hat Bürgermeister Matthias Trepper den türkischen Generalkonsul Mehmet Özgün Arman zu dessen Antrittsbesuch im Gütersloher Rathaus empfangen. Seit rund einem Jahr leitet der Diplomat das türkische Generalkonsulat in Münster. Es ist ihm ein besonderes Anliegen, die Städte in seinem Zuständigkeitsbezirk persönlich kennenzulernen und den Austausch mit den kommunalen Vertreterinnen und Vertretern zu pflegen</w:t>
      </w:r>
      <w:r w:rsidR="00A30403">
        <w:t>, betont er</w:t>
      </w:r>
      <w:r w:rsidR="00F611A5">
        <w:t>.</w:t>
      </w:r>
    </w:p>
    <w:p w14:paraId="44EEFDB1" w14:textId="77777777" w:rsidR="00F611A5" w:rsidRDefault="00F611A5" w:rsidP="00F611A5">
      <w:pPr>
        <w:jc w:val="both"/>
      </w:pPr>
    </w:p>
    <w:p w14:paraId="1F8754AE" w14:textId="395D7BD4" w:rsidR="00F611A5" w:rsidRDefault="00F611A5" w:rsidP="00F611A5">
      <w:pPr>
        <w:jc w:val="both"/>
      </w:pPr>
      <w:r>
        <w:t>Bei Kaffee und Apfelkuchen tauschten sich Arman, Trepper und Frank Mertens, Integrationsbeauftragter der Stadt Gütersloh, über verschiedene Themen der deutsch-türkischen Beziehungen aus. Im Mittelpunkt standen dabei die Kultur, die Integration von Menschen mit türkischer Migrationsgeschichte sowie Möglichkeiten, die Zusammenarbeit zwischen der Stadt und dem Generalkonsulat weiter zu stärken.</w:t>
      </w:r>
    </w:p>
    <w:p w14:paraId="25C867D6" w14:textId="77777777" w:rsidR="00F611A5" w:rsidRDefault="00F611A5" w:rsidP="00F611A5">
      <w:pPr>
        <w:jc w:val="both"/>
      </w:pPr>
    </w:p>
    <w:p w14:paraId="1444414E" w14:textId="572BC806" w:rsidR="00F611A5" w:rsidRDefault="00F611A5" w:rsidP="00F611A5">
      <w:pPr>
        <w:jc w:val="both"/>
      </w:pPr>
      <w:r>
        <w:t xml:space="preserve">„Ich bin dankbar, hier zu sein“, betonte Arman während seines Besuchs. Dabei unterstrich er auch seine besondere Verbindung zu Deutschland. </w:t>
      </w:r>
      <w:r w:rsidR="00A30403">
        <w:t xml:space="preserve">Arman selbst spricht fließend </w:t>
      </w:r>
      <w:r w:rsidR="0055594C">
        <w:t>D</w:t>
      </w:r>
      <w:r w:rsidR="00A30403">
        <w:t xml:space="preserve">eutsch. </w:t>
      </w:r>
      <w:r>
        <w:t>Der Austausch machte deutlich, wie wichtig persönliche Begegnungen und der Dialog für das gegenseitige Verständnis und ein gutes Miteinander sind.</w:t>
      </w:r>
    </w:p>
    <w:p w14:paraId="198A0888" w14:textId="77777777" w:rsidR="00F611A5" w:rsidRDefault="00F611A5" w:rsidP="00F611A5">
      <w:pPr>
        <w:jc w:val="both"/>
      </w:pPr>
    </w:p>
    <w:p w14:paraId="2D094F85" w14:textId="54C6CCF5" w:rsidR="00F611A5" w:rsidRDefault="00F611A5" w:rsidP="00F611A5">
      <w:pPr>
        <w:jc w:val="both"/>
      </w:pPr>
      <w:r>
        <w:t xml:space="preserve">Auch die wirtschaftliche Entwicklung Güterslohs stieß auf das Interesse des Generalkonsuls. Arman informierte sich über die Unternehmen am Standort und die wirtschaftliche Bedeutung der Stadt. </w:t>
      </w:r>
    </w:p>
    <w:p w14:paraId="1D80244F" w14:textId="7CDEDE8B" w:rsidR="00F611A5" w:rsidRDefault="00F611A5" w:rsidP="00F611A5">
      <w:pPr>
        <w:jc w:val="both"/>
      </w:pPr>
      <w:r>
        <w:t xml:space="preserve">Zum Abschluss des Antrittsbesuchs überreichte </w:t>
      </w:r>
      <w:r w:rsidR="00C33AEB">
        <w:t xml:space="preserve">Trepper </w:t>
      </w:r>
      <w:r>
        <w:t>dem Generalkonsul als Gastgeschenk ein Buch über Gütersloh und sprach zugleich eine Einladung zu</w:t>
      </w:r>
      <w:r w:rsidR="00A30403">
        <w:t>m 50.</w:t>
      </w:r>
      <w:r>
        <w:t xml:space="preserve"> „Gütersloh International“ im kommenden Jahr aus. Arman nahm diese dankend an.</w:t>
      </w:r>
    </w:p>
    <w:p w14:paraId="71E90A65" w14:textId="77777777" w:rsidR="00154A61" w:rsidRDefault="00154A61" w:rsidP="00DF3E95">
      <w:pPr>
        <w:jc w:val="both"/>
      </w:pPr>
    </w:p>
    <w:p w14:paraId="3336A7A9" w14:textId="647452DD" w:rsidR="00F611A5" w:rsidRPr="00C52F65" w:rsidRDefault="00F611A5" w:rsidP="00DF3E95">
      <w:pPr>
        <w:jc w:val="both"/>
      </w:pPr>
      <w:r w:rsidRPr="00A30403">
        <w:rPr>
          <w:b/>
          <w:bCs/>
        </w:rPr>
        <w:t>BU Türkischer Generalkonsul:</w:t>
      </w:r>
      <w:r>
        <w:t xml:space="preserve"> (</w:t>
      </w:r>
      <w:proofErr w:type="spellStart"/>
      <w:r>
        <w:t>v.l</w:t>
      </w:r>
      <w:proofErr w:type="spellEnd"/>
      <w:r>
        <w:t xml:space="preserve">.) </w:t>
      </w:r>
      <w:r w:rsidR="00A30403">
        <w:t xml:space="preserve">Bürgermeister Matthias Trepper und der türkische Generalkonsul Mehmet Özgün Arman bei der Begrüßung im Rathaus. </w:t>
      </w:r>
      <w:r>
        <w:t xml:space="preserve"> </w:t>
      </w:r>
      <w:r w:rsidR="00A30403">
        <w:t xml:space="preserve">Foto: Stadt Gütersloh </w:t>
      </w:r>
    </w:p>
    <w:sectPr w:rsidR="00F611A5"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B304C" w14:textId="77777777" w:rsidR="00DD7818" w:rsidRDefault="00DD7818" w:rsidP="0027481A">
      <w:r>
        <w:separator/>
      </w:r>
    </w:p>
  </w:endnote>
  <w:endnote w:type="continuationSeparator" w:id="0">
    <w:p w14:paraId="444A0AC6" w14:textId="77777777" w:rsidR="00DD7818" w:rsidRDefault="00DD7818"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D3A76" w14:textId="77777777" w:rsidR="00DD7818" w:rsidRDefault="00DD7818" w:rsidP="0027481A">
      <w:r>
        <w:separator/>
      </w:r>
    </w:p>
  </w:footnote>
  <w:footnote w:type="continuationSeparator" w:id="0">
    <w:p w14:paraId="3A3E2803" w14:textId="77777777" w:rsidR="00DD7818" w:rsidRDefault="00DD7818"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940165">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940165">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940165">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909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4D8B"/>
    <w:rsid w:val="0000735E"/>
    <w:rsid w:val="00031355"/>
    <w:rsid w:val="00041362"/>
    <w:rsid w:val="00053DC3"/>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54A61"/>
    <w:rsid w:val="0019615B"/>
    <w:rsid w:val="001A283B"/>
    <w:rsid w:val="001A3257"/>
    <w:rsid w:val="001B61A8"/>
    <w:rsid w:val="001C28C8"/>
    <w:rsid w:val="001D2CFC"/>
    <w:rsid w:val="001F291F"/>
    <w:rsid w:val="00207808"/>
    <w:rsid w:val="002161B6"/>
    <w:rsid w:val="0022685A"/>
    <w:rsid w:val="00236AB8"/>
    <w:rsid w:val="00242843"/>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C579C"/>
    <w:rsid w:val="003D024F"/>
    <w:rsid w:val="003D5997"/>
    <w:rsid w:val="003D5BA9"/>
    <w:rsid w:val="003D7796"/>
    <w:rsid w:val="00404434"/>
    <w:rsid w:val="0040779F"/>
    <w:rsid w:val="00417755"/>
    <w:rsid w:val="004240DC"/>
    <w:rsid w:val="00424D76"/>
    <w:rsid w:val="004479D7"/>
    <w:rsid w:val="004718B2"/>
    <w:rsid w:val="00490386"/>
    <w:rsid w:val="00491B83"/>
    <w:rsid w:val="00494C47"/>
    <w:rsid w:val="00495FF7"/>
    <w:rsid w:val="004B3F04"/>
    <w:rsid w:val="004B5EA1"/>
    <w:rsid w:val="004E6835"/>
    <w:rsid w:val="004F120E"/>
    <w:rsid w:val="00500384"/>
    <w:rsid w:val="005033A0"/>
    <w:rsid w:val="00545D66"/>
    <w:rsid w:val="0055594C"/>
    <w:rsid w:val="00560C06"/>
    <w:rsid w:val="00572E5D"/>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32B"/>
    <w:rsid w:val="00683BD1"/>
    <w:rsid w:val="0069152E"/>
    <w:rsid w:val="00692EB8"/>
    <w:rsid w:val="00695190"/>
    <w:rsid w:val="006C6A5C"/>
    <w:rsid w:val="006D0926"/>
    <w:rsid w:val="006D6A6B"/>
    <w:rsid w:val="006E47E7"/>
    <w:rsid w:val="006E6E53"/>
    <w:rsid w:val="006E72AE"/>
    <w:rsid w:val="00705D98"/>
    <w:rsid w:val="00714086"/>
    <w:rsid w:val="007334EB"/>
    <w:rsid w:val="00747A17"/>
    <w:rsid w:val="007705FC"/>
    <w:rsid w:val="00770A19"/>
    <w:rsid w:val="007909A9"/>
    <w:rsid w:val="007B6990"/>
    <w:rsid w:val="007E27F8"/>
    <w:rsid w:val="007E2831"/>
    <w:rsid w:val="007F0F8F"/>
    <w:rsid w:val="008120F4"/>
    <w:rsid w:val="0082630B"/>
    <w:rsid w:val="008441C6"/>
    <w:rsid w:val="00862847"/>
    <w:rsid w:val="008712A2"/>
    <w:rsid w:val="00880B98"/>
    <w:rsid w:val="00881256"/>
    <w:rsid w:val="008A388E"/>
    <w:rsid w:val="008C0741"/>
    <w:rsid w:val="008C75C3"/>
    <w:rsid w:val="008D1CE8"/>
    <w:rsid w:val="008E24A3"/>
    <w:rsid w:val="008F59D2"/>
    <w:rsid w:val="008F6320"/>
    <w:rsid w:val="008F73E6"/>
    <w:rsid w:val="00903E1C"/>
    <w:rsid w:val="00910EA0"/>
    <w:rsid w:val="0092514C"/>
    <w:rsid w:val="00940165"/>
    <w:rsid w:val="00954CC3"/>
    <w:rsid w:val="00962498"/>
    <w:rsid w:val="0097785C"/>
    <w:rsid w:val="00980A35"/>
    <w:rsid w:val="00996055"/>
    <w:rsid w:val="009A0D88"/>
    <w:rsid w:val="009A187A"/>
    <w:rsid w:val="009E57CD"/>
    <w:rsid w:val="00A070E0"/>
    <w:rsid w:val="00A1259F"/>
    <w:rsid w:val="00A16091"/>
    <w:rsid w:val="00A30403"/>
    <w:rsid w:val="00A37855"/>
    <w:rsid w:val="00A43119"/>
    <w:rsid w:val="00A73CB5"/>
    <w:rsid w:val="00AB2F46"/>
    <w:rsid w:val="00AC4446"/>
    <w:rsid w:val="00AD1248"/>
    <w:rsid w:val="00AE7E98"/>
    <w:rsid w:val="00AF2676"/>
    <w:rsid w:val="00AF75CC"/>
    <w:rsid w:val="00B12635"/>
    <w:rsid w:val="00B13609"/>
    <w:rsid w:val="00B1715E"/>
    <w:rsid w:val="00B233BC"/>
    <w:rsid w:val="00B50677"/>
    <w:rsid w:val="00B611C9"/>
    <w:rsid w:val="00B636B9"/>
    <w:rsid w:val="00B7069A"/>
    <w:rsid w:val="00B71BF8"/>
    <w:rsid w:val="00B7590C"/>
    <w:rsid w:val="00BA05AB"/>
    <w:rsid w:val="00BA1735"/>
    <w:rsid w:val="00BA47E2"/>
    <w:rsid w:val="00BD18E8"/>
    <w:rsid w:val="00BD78E3"/>
    <w:rsid w:val="00BE3090"/>
    <w:rsid w:val="00C07619"/>
    <w:rsid w:val="00C22CF5"/>
    <w:rsid w:val="00C27532"/>
    <w:rsid w:val="00C27966"/>
    <w:rsid w:val="00C3022A"/>
    <w:rsid w:val="00C31D39"/>
    <w:rsid w:val="00C33AEB"/>
    <w:rsid w:val="00C341AE"/>
    <w:rsid w:val="00C36BDA"/>
    <w:rsid w:val="00C47007"/>
    <w:rsid w:val="00C52F65"/>
    <w:rsid w:val="00C6393A"/>
    <w:rsid w:val="00C756EA"/>
    <w:rsid w:val="00C8062B"/>
    <w:rsid w:val="00C9637B"/>
    <w:rsid w:val="00CB1323"/>
    <w:rsid w:val="00CC6265"/>
    <w:rsid w:val="00CD61CA"/>
    <w:rsid w:val="00CE01E1"/>
    <w:rsid w:val="00CE2D2A"/>
    <w:rsid w:val="00CF2DAB"/>
    <w:rsid w:val="00D13835"/>
    <w:rsid w:val="00D2218B"/>
    <w:rsid w:val="00D31743"/>
    <w:rsid w:val="00D374A4"/>
    <w:rsid w:val="00D46F86"/>
    <w:rsid w:val="00D94840"/>
    <w:rsid w:val="00DA00B7"/>
    <w:rsid w:val="00DB3299"/>
    <w:rsid w:val="00DB58B8"/>
    <w:rsid w:val="00DD7818"/>
    <w:rsid w:val="00DE2069"/>
    <w:rsid w:val="00DF3E95"/>
    <w:rsid w:val="00E15BD3"/>
    <w:rsid w:val="00E279A9"/>
    <w:rsid w:val="00E322E7"/>
    <w:rsid w:val="00E470C8"/>
    <w:rsid w:val="00E55980"/>
    <w:rsid w:val="00E606BB"/>
    <w:rsid w:val="00E61069"/>
    <w:rsid w:val="00E64473"/>
    <w:rsid w:val="00E745C2"/>
    <w:rsid w:val="00E7697B"/>
    <w:rsid w:val="00E92BCF"/>
    <w:rsid w:val="00EA204B"/>
    <w:rsid w:val="00EA4514"/>
    <w:rsid w:val="00EB185B"/>
    <w:rsid w:val="00EB548E"/>
    <w:rsid w:val="00EC3CB2"/>
    <w:rsid w:val="00EC490A"/>
    <w:rsid w:val="00ED0937"/>
    <w:rsid w:val="00EE36AA"/>
    <w:rsid w:val="00EF41A2"/>
    <w:rsid w:val="00F025F8"/>
    <w:rsid w:val="00F10A66"/>
    <w:rsid w:val="00F21764"/>
    <w:rsid w:val="00F37BD3"/>
    <w:rsid w:val="00F507EE"/>
    <w:rsid w:val="00F51E74"/>
    <w:rsid w:val="00F5764C"/>
    <w:rsid w:val="00F611A5"/>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styleId="berarbeitung">
    <w:name w:val="Revision"/>
    <w:hidden/>
    <w:uiPriority w:val="99"/>
    <w:semiHidden/>
    <w:rsid w:val="0055594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1736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Schulz, Simon</cp:lastModifiedBy>
  <cp:revision>3</cp:revision>
  <cp:lastPrinted>2019-03-12T14:09:00Z</cp:lastPrinted>
  <dcterms:created xsi:type="dcterms:W3CDTF">2026-10-27T10:43:00Z</dcterms:created>
  <dcterms:modified xsi:type="dcterms:W3CDTF">2026-10-28T15:45:00Z</dcterms:modified>
</cp:coreProperties>
</file>