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2BBD9B46"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9D10D8">
              <w:rPr>
                <w:noProof/>
                <w:sz w:val="18"/>
                <w:szCs w:val="18"/>
              </w:rPr>
              <w:t>13.10.2026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023F6974" w14:textId="77777777" w:rsidR="00DA3A85" w:rsidRPr="006515B8" w:rsidRDefault="00DA3A85" w:rsidP="006515B8">
      <w:pPr>
        <w:pStyle w:val="KeinLeerraum"/>
      </w:pPr>
    </w:p>
    <w:p w14:paraId="7B755B96" w14:textId="5AADA900" w:rsidR="00EC3C89" w:rsidRPr="00EC3C89" w:rsidRDefault="00EC3C89" w:rsidP="00EC3C89">
      <w:pPr>
        <w:pStyle w:val="KeinLeerraum"/>
      </w:pPr>
      <w:r>
        <w:t>i</w:t>
      </w:r>
      <w:r w:rsidRPr="00EC3C89">
        <w:t>n der Platanenallee im Bereich der Sparkasse wurde zu Beginn dieser Woche mit der Aufstellung neuer Sperrpfosten entlang des Kurvenbereichs begonnen. Die Arbeiten konnten bereits am ersten Tag zügig vorangebracht werden.</w:t>
      </w:r>
      <w:r>
        <w:t xml:space="preserve"> </w:t>
      </w:r>
      <w:r w:rsidRPr="00EC3C89">
        <w:t>Mit dieser Maßnahme möchten wir insbesondere das kurzzeitige Halten und Parken im Kurvenbereich unterbinden. Abgestellte Fahrzeuge können dort die Sichtverhältnisse beeinträchtigen und andere Verkehrsteilnehmende behindern. Durch die neuen Sperrpfosten soll der Bereich künftig dauerhaft freigehalten und damit die Verkehrssicherheit verbessert werden.</w:t>
      </w:r>
      <w:r>
        <w:t xml:space="preserve"> </w:t>
      </w:r>
      <w:r w:rsidRPr="00EC3C89">
        <w:t>Wir bitten um Verständnis für mögliche vorübergehende Einschränkungen während der Arbeiten. Die Maßnahme dient in erster Linie der Sicherheit aller Verkehrsteilnehmenden.</w:t>
      </w:r>
    </w:p>
    <w:p w14:paraId="7DD78C96" w14:textId="77777777" w:rsidR="006B19C8" w:rsidRDefault="006B19C8" w:rsidP="006B19C8">
      <w:pPr>
        <w:pStyle w:val="KeinLeerraum"/>
      </w:pPr>
    </w:p>
    <w:p w14:paraId="324DEC7E" w14:textId="6D1718CD" w:rsidR="006F5E28" w:rsidRDefault="006249F3" w:rsidP="006B19C8">
      <w:pPr>
        <w:pStyle w:val="KeinLeerraum"/>
        <w:rPr>
          <w:b/>
          <w:bCs/>
        </w:rPr>
      </w:pPr>
      <w:r>
        <w:rPr>
          <w:b/>
          <w:bCs/>
        </w:rPr>
        <w:t>Veranstaltungskalender</w:t>
      </w:r>
    </w:p>
    <w:p w14:paraId="75DDD9E8" w14:textId="77777777" w:rsidR="006F5E28" w:rsidRDefault="006F5E28" w:rsidP="006B19C8">
      <w:pPr>
        <w:pStyle w:val="KeinLeerraum"/>
        <w:rPr>
          <w:b/>
          <w:bCs/>
        </w:rPr>
      </w:pPr>
    </w:p>
    <w:p w14:paraId="2CA99006" w14:textId="63949F3E" w:rsidR="006249F3" w:rsidRPr="006249F3" w:rsidRDefault="006249F3" w:rsidP="006249F3">
      <w:pPr>
        <w:pStyle w:val="KeinLeerraum"/>
      </w:pPr>
      <w:r w:rsidRPr="006249F3">
        <w:t xml:space="preserve">Die letzte Ausgabe des Stadtmagazins für das Jahr 2026 steht bevor. Daher möchten wir alle Vereine, Organisationen, Einrichtungen und Veranstalter daran erinnern, ihre geplanten Termine rechtzeitig in den städtischen Online-Veranstaltungskalender einzutragen. Veranstaltungen, die voraussichtlich bis Ende März 2027 stattfinden, können in der kommenden Ausgabe des Stadtmagazins berücksichtigt und veröffentlicht werden. Damit bietet sich eine gute Gelegenheit, die eigenen Veranstaltungen einem größeren Publikum bekannt zu machen und zusätzliche Besucherinnen und Besucher zu erreichen. Gleichzeitig sind die eingetragenen Termine auch über unseren Online-Veranstaltungskalender abrufbar. Wir bitten darum, alle Veranstaltungen bis spätestens Sonntag, den 25. Oktober 2026, einzutragen. Das entsprechende Formular ist über unsere städtische Homepage unter </w:t>
      </w:r>
      <w:hyperlink r:id="rId13" w:history="1">
        <w:r w:rsidRPr="006249F3">
          <w:rPr>
            <w:rStyle w:val="Hyperlink"/>
            <w:color w:val="auto"/>
            <w:u w:val="none"/>
          </w:rPr>
          <w:t>www.babenhausen.de</w:t>
        </w:r>
      </w:hyperlink>
      <w:r w:rsidRPr="006249F3">
        <w:t xml:space="preserve"> erreichbar. Wir freuen uns über zahlreiche Einträge und möchten alle Veranstalter ermutigen, diese kostenfreie Möglichkeit zu nutzen.</w:t>
      </w:r>
    </w:p>
    <w:p w14:paraId="41FDA011" w14:textId="77777777" w:rsidR="006F5E28" w:rsidRDefault="006F5E28" w:rsidP="006B19C8">
      <w:pPr>
        <w:pStyle w:val="KeinLeerraum"/>
        <w:rPr>
          <w:b/>
          <w:bCs/>
        </w:rPr>
      </w:pPr>
    </w:p>
    <w:p w14:paraId="21BC8573" w14:textId="5282A8A8" w:rsidR="006B19C8" w:rsidRPr="006B19C8" w:rsidRDefault="006249F3" w:rsidP="006B19C8">
      <w:pPr>
        <w:pStyle w:val="KeinLeerraum"/>
        <w:rPr>
          <w:b/>
          <w:bCs/>
        </w:rPr>
      </w:pPr>
      <w:r>
        <w:rPr>
          <w:b/>
          <w:bCs/>
        </w:rPr>
        <w:t>Gedenken an Jürgen Schumann</w:t>
      </w:r>
    </w:p>
    <w:p w14:paraId="72E8C67E" w14:textId="77777777" w:rsidR="006B19C8" w:rsidRDefault="006B19C8" w:rsidP="006B19C8">
      <w:pPr>
        <w:pStyle w:val="KeinLeerraum"/>
      </w:pPr>
    </w:p>
    <w:p w14:paraId="225474A2" w14:textId="5E839952" w:rsidR="009D10D8" w:rsidRPr="009D10D8" w:rsidRDefault="009D10D8" w:rsidP="009D10D8">
      <w:pPr>
        <w:pStyle w:val="KeinLeerraum"/>
      </w:pPr>
      <w:r w:rsidRPr="009D10D8">
        <w:t>Am Freitag, den 16. Oktober 2026, jährt sich der Todestag des aus Babenhausen stammenden Flugkapitäns Jürgen Schumann zum 49. Mal. Er wurde am 16. Oktober 1977 im Alter von nur 37 Jahren während der Entführung der Lufthansa-Maschine „Landshut“ im südjemenitischen Aden von Terroristen ermordet.</w:t>
      </w:r>
      <w:r>
        <w:t xml:space="preserve"> </w:t>
      </w:r>
      <w:r w:rsidRPr="009D10D8">
        <w:t>Als Kapitän der entführten Maschine trug Jürgen Schumann die Verantwortung für seine Besatzung und die Passagiere. Während der mehrtägigen Geiselnahme befand er sich gemeinsam mit ihnen in einer lebensbedrohlichen Ausnahmesituation. Sein Schicksal und die tragischen Umstände seines Todes haben ihn weit über seine Heimatstadt hinaus bekannt gemacht.</w:t>
      </w:r>
      <w:r w:rsidRPr="009D10D8">
        <w:t xml:space="preserve"> </w:t>
      </w:r>
      <w:r w:rsidRPr="009D10D8">
        <w:t>Auch 49 Jahre später ist Jürgen Schumann in Babenhausen nicht vergessen. Wir erinnern an einen Menschen, dessen Leben durch einen grausamen Gewaltakt viel zu früh beendet wurde, und bewahren sein Andenken in unserer Stadt.</w:t>
      </w:r>
    </w:p>
    <w:p w14:paraId="306FDDC0" w14:textId="77777777" w:rsidR="00450D2C" w:rsidRDefault="00450D2C" w:rsidP="006B19C8">
      <w:pPr>
        <w:pStyle w:val="KeinLeerraum"/>
        <w:rPr>
          <w:b/>
          <w:bCs/>
        </w:rPr>
      </w:pPr>
    </w:p>
    <w:p w14:paraId="6B9C9B23" w14:textId="65C778BD" w:rsidR="006B19C8" w:rsidRDefault="006249F3" w:rsidP="006B19C8">
      <w:pPr>
        <w:pStyle w:val="KeinLeerraum"/>
        <w:rPr>
          <w:b/>
          <w:bCs/>
        </w:rPr>
      </w:pPr>
      <w:r>
        <w:rPr>
          <w:b/>
          <w:bCs/>
        </w:rPr>
        <w:t>Brücke Sick006</w:t>
      </w:r>
    </w:p>
    <w:p w14:paraId="7D9954E5" w14:textId="77777777" w:rsidR="006B19C8" w:rsidRDefault="006B19C8" w:rsidP="006B19C8">
      <w:pPr>
        <w:pStyle w:val="KeinLeerraum"/>
        <w:rPr>
          <w:b/>
          <w:bCs/>
        </w:rPr>
      </w:pPr>
    </w:p>
    <w:p w14:paraId="67F46BCE" w14:textId="3E4A8641" w:rsidR="006249F3" w:rsidRPr="006249F3" w:rsidRDefault="006249F3" w:rsidP="006249F3">
      <w:pPr>
        <w:pStyle w:val="KeinLeerraum"/>
      </w:pPr>
      <w:r w:rsidRPr="006249F3">
        <w:lastRenderedPageBreak/>
        <w:t xml:space="preserve">Die Arbeiten an der Brücke Sick006 über den </w:t>
      </w:r>
      <w:proofErr w:type="spellStart"/>
      <w:r w:rsidRPr="006249F3">
        <w:t>Richerbach</w:t>
      </w:r>
      <w:proofErr w:type="spellEnd"/>
      <w:r w:rsidRPr="006249F3">
        <w:t xml:space="preserve"> gehen weiterhin zügig voran und liegen im vorgesehenen Zeitplan. Nach aktuellem Stand soll die neue Brücke bis Ende dieses Jahres fertiggestellt werden.</w:t>
      </w:r>
    </w:p>
    <w:p w14:paraId="640DB6A8" w14:textId="3C03C6FE" w:rsidR="006249F3" w:rsidRPr="006249F3" w:rsidRDefault="006249F3" w:rsidP="006249F3">
      <w:pPr>
        <w:pStyle w:val="KeinLeerraum"/>
      </w:pPr>
      <w:r w:rsidRPr="006249F3">
        <w:t>Im Zuge des Neubaus wird auch die Fahrbahnbreite auf 4,50 Meter erweitert. Damit tragen wir insbesondere den veränderten Anforderungen der Forstwirtschaft Rechnung, da die dort eingesetzten Fahrzeuge und Maschinen zunehmend größer werden. Diese Anpassung wird auch bei unseren weiteren Brückenneubauten berücksichtigt. Wir freuen uns über den bisherigen Baufortschritt und gehen davon aus, dass die Maßnahme wie geplant bis zum Jahresende abgeschlossen werden kann.</w:t>
      </w:r>
    </w:p>
    <w:p w14:paraId="24EA9E62" w14:textId="77777777" w:rsidR="006F5E28" w:rsidRDefault="006F5E28" w:rsidP="006B19C8">
      <w:pPr>
        <w:pStyle w:val="KeinLeerraum"/>
      </w:pPr>
    </w:p>
    <w:p w14:paraId="1DC9A550" w14:textId="3A828B8D" w:rsidR="006F5E28" w:rsidRPr="006F5E28" w:rsidRDefault="006249F3" w:rsidP="006B19C8">
      <w:pPr>
        <w:pStyle w:val="KeinLeerraum"/>
        <w:rPr>
          <w:b/>
          <w:bCs/>
        </w:rPr>
      </w:pPr>
      <w:r>
        <w:rPr>
          <w:b/>
          <w:bCs/>
        </w:rPr>
        <w:t>Kerbumzug in Hergershausen</w:t>
      </w:r>
    </w:p>
    <w:p w14:paraId="1D9E9282" w14:textId="77777777" w:rsidR="006F5E28" w:rsidRDefault="006F5E28" w:rsidP="006B19C8">
      <w:pPr>
        <w:pStyle w:val="KeinLeerraum"/>
      </w:pPr>
    </w:p>
    <w:p w14:paraId="74A0587A" w14:textId="312132DF" w:rsidR="00450D2C" w:rsidRPr="00450D2C" w:rsidRDefault="00450D2C" w:rsidP="00450D2C">
      <w:pPr>
        <w:pStyle w:val="KeinLeerraum"/>
      </w:pPr>
      <w:r w:rsidRPr="00450D2C">
        <w:t xml:space="preserve">Anlässlich des Umzuges im Rahmen der Hergershäuser Kerb kommt es am Sonntag, den 18. Oktober 2026, zu Verkehrseinschränkungen. Der Ortskern wird zwischen 13:30 und 16:00 Uhr vollständig gesperrt. Der Umzug führt von der Berliner Straße über den Römerweg, die Bahnhofstraße, die Breite Straße, die Rodgaustraße, die </w:t>
      </w:r>
      <w:proofErr w:type="spellStart"/>
      <w:r w:rsidRPr="00450D2C">
        <w:t>Pfortestraße</w:t>
      </w:r>
      <w:proofErr w:type="spellEnd"/>
      <w:r w:rsidRPr="00450D2C">
        <w:t xml:space="preserve"> und die Mainstraße bis zur Bürgerhausstraße. Entlang der gesamten Strecke gilt von 11:00 bis 16:30 Uhr ein beidseitiges absolutes Halteverbot. Auch die Buslinie BA1 ist betroffen. Zwischen 13:00 und 16:00 Uhr entfallen die Haltestellen Hergershausen Bahnhof, Hergershausen Jahnstraße, Sickenhofen Kirche und Sickenhofen Feldstraße. Die Busse fahren in dieser Zeit von Harpertshausen Linde über die B26 direkt zur Haltestelle Darmstädter Straße in Babenhausen. Die Gegenrichtung wird entsprechend umgeleitet. Wir bitten um Beachtung der Verkehrseinschränkungen und wünschen allen Beteiligten sowie Besucherinnen und Besuchern eine schöne Hergershäuser Kerb.</w:t>
      </w:r>
    </w:p>
    <w:p w14:paraId="5E75B2E3" w14:textId="77777777" w:rsidR="006A50A8" w:rsidRDefault="006A50A8" w:rsidP="00F40265">
      <w:pPr>
        <w:pStyle w:val="KeinLeerraum"/>
        <w:tabs>
          <w:tab w:val="left" w:pos="900"/>
        </w:tabs>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E1ED" w14:textId="77777777" w:rsidR="00D61A5A" w:rsidRDefault="00D61A5A">
      <w:r>
        <w:separator/>
      </w:r>
    </w:p>
  </w:endnote>
  <w:endnote w:type="continuationSeparator" w:id="0">
    <w:p w14:paraId="6302A49D" w14:textId="77777777" w:rsidR="00D61A5A" w:rsidRDefault="00D61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497E052A"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9D10D8">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9D10D8">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65837" w14:textId="77777777" w:rsidR="00D61A5A" w:rsidRDefault="00D61A5A">
      <w:r>
        <w:separator/>
      </w:r>
    </w:p>
  </w:footnote>
  <w:footnote w:type="continuationSeparator" w:id="0">
    <w:p w14:paraId="4CADE12C" w14:textId="77777777" w:rsidR="00D61A5A" w:rsidRDefault="00D61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293"/>
    <w:rsid w:val="0007352E"/>
    <w:rsid w:val="00073B6D"/>
    <w:rsid w:val="000756C1"/>
    <w:rsid w:val="00076989"/>
    <w:rsid w:val="00076F54"/>
    <w:rsid w:val="0007737F"/>
    <w:rsid w:val="000802DC"/>
    <w:rsid w:val="00080D76"/>
    <w:rsid w:val="00080F97"/>
    <w:rsid w:val="00082B76"/>
    <w:rsid w:val="00083041"/>
    <w:rsid w:val="000865EA"/>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1C0D"/>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127C"/>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E6C6E"/>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3DA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96E55"/>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6FD6"/>
    <w:rsid w:val="003E07FF"/>
    <w:rsid w:val="003E14B6"/>
    <w:rsid w:val="003E3F76"/>
    <w:rsid w:val="003E4770"/>
    <w:rsid w:val="003E497A"/>
    <w:rsid w:val="003F0BB5"/>
    <w:rsid w:val="003F2AB8"/>
    <w:rsid w:val="003F2B0E"/>
    <w:rsid w:val="003F307C"/>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0D2C"/>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4D89"/>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455C"/>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1BBA"/>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9F3"/>
    <w:rsid w:val="00624B0B"/>
    <w:rsid w:val="00624F5D"/>
    <w:rsid w:val="00625BDF"/>
    <w:rsid w:val="00625C10"/>
    <w:rsid w:val="00627C77"/>
    <w:rsid w:val="00627EB6"/>
    <w:rsid w:val="006329D7"/>
    <w:rsid w:val="00635276"/>
    <w:rsid w:val="00637E52"/>
    <w:rsid w:val="00640A6B"/>
    <w:rsid w:val="00642279"/>
    <w:rsid w:val="006428C2"/>
    <w:rsid w:val="00644323"/>
    <w:rsid w:val="00645C90"/>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19C8"/>
    <w:rsid w:val="006B24EA"/>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5E28"/>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5E12"/>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10D8"/>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97163"/>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CD7"/>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37E6"/>
    <w:rsid w:val="00CB40AB"/>
    <w:rsid w:val="00CB4CEC"/>
    <w:rsid w:val="00CB5187"/>
    <w:rsid w:val="00CB5CD3"/>
    <w:rsid w:val="00CB5CE6"/>
    <w:rsid w:val="00CB6301"/>
    <w:rsid w:val="00CC2628"/>
    <w:rsid w:val="00CC4263"/>
    <w:rsid w:val="00CC4E3A"/>
    <w:rsid w:val="00CC57C0"/>
    <w:rsid w:val="00CC5C8F"/>
    <w:rsid w:val="00CC5E02"/>
    <w:rsid w:val="00CC70CE"/>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1A5A"/>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733"/>
    <w:rsid w:val="00E53F3C"/>
    <w:rsid w:val="00E55117"/>
    <w:rsid w:val="00E55A7E"/>
    <w:rsid w:val="00E61619"/>
    <w:rsid w:val="00E62372"/>
    <w:rsid w:val="00E62744"/>
    <w:rsid w:val="00E6382D"/>
    <w:rsid w:val="00E65989"/>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3C89"/>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EF7FA4"/>
    <w:rsid w:val="00F00623"/>
    <w:rsid w:val="00F00EDB"/>
    <w:rsid w:val="00F01CE9"/>
    <w:rsid w:val="00F046BC"/>
    <w:rsid w:val="00F04E33"/>
    <w:rsid w:val="00F05D41"/>
    <w:rsid w:val="00F0668A"/>
    <w:rsid w:val="00F10721"/>
    <w:rsid w:val="00F108CE"/>
    <w:rsid w:val="00F120C8"/>
    <w:rsid w:val="00F153BB"/>
    <w:rsid w:val="00F15B0C"/>
    <w:rsid w:val="00F15E09"/>
    <w:rsid w:val="00F1653E"/>
    <w:rsid w:val="00F24172"/>
    <w:rsid w:val="00F2471D"/>
    <w:rsid w:val="00F266DB"/>
    <w:rsid w:val="00F277EC"/>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A7BA0"/>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52434362">
      <w:bodyDiv w:val="1"/>
      <w:marLeft w:val="0"/>
      <w:marRight w:val="0"/>
      <w:marTop w:val="0"/>
      <w:marBottom w:val="0"/>
      <w:divBdr>
        <w:top w:val="none" w:sz="0" w:space="0" w:color="auto"/>
        <w:left w:val="none" w:sz="0" w:space="0" w:color="auto"/>
        <w:bottom w:val="none" w:sz="0" w:space="0" w:color="auto"/>
        <w:right w:val="none" w:sz="0" w:space="0" w:color="auto"/>
      </w:divBdr>
    </w:div>
    <w:div w:id="55054868">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66865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4640984">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9857753">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34372300">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5005866">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6062148">
      <w:bodyDiv w:val="1"/>
      <w:marLeft w:val="0"/>
      <w:marRight w:val="0"/>
      <w:marTop w:val="0"/>
      <w:marBottom w:val="0"/>
      <w:divBdr>
        <w:top w:val="none" w:sz="0" w:space="0" w:color="auto"/>
        <w:left w:val="none" w:sz="0" w:space="0" w:color="auto"/>
        <w:bottom w:val="none" w:sz="0" w:space="0" w:color="auto"/>
        <w:right w:val="none" w:sz="0" w:space="0" w:color="auto"/>
      </w:divBdr>
    </w:div>
    <w:div w:id="186334479">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0161069">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27253986">
      <w:bodyDiv w:val="1"/>
      <w:marLeft w:val="0"/>
      <w:marRight w:val="0"/>
      <w:marTop w:val="0"/>
      <w:marBottom w:val="0"/>
      <w:divBdr>
        <w:top w:val="none" w:sz="0" w:space="0" w:color="auto"/>
        <w:left w:val="none" w:sz="0" w:space="0" w:color="auto"/>
        <w:bottom w:val="none" w:sz="0" w:space="0" w:color="auto"/>
        <w:right w:val="none" w:sz="0" w:space="0" w:color="auto"/>
      </w:divBdr>
    </w:div>
    <w:div w:id="332683892">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97392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0782726">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032601">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493617499">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3608443">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698700506">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49739530">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0896362">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68317292">
      <w:bodyDiv w:val="1"/>
      <w:marLeft w:val="0"/>
      <w:marRight w:val="0"/>
      <w:marTop w:val="0"/>
      <w:marBottom w:val="0"/>
      <w:divBdr>
        <w:top w:val="none" w:sz="0" w:space="0" w:color="auto"/>
        <w:left w:val="none" w:sz="0" w:space="0" w:color="auto"/>
        <w:bottom w:val="none" w:sz="0" w:space="0" w:color="auto"/>
        <w:right w:val="none" w:sz="0" w:space="0" w:color="auto"/>
      </w:divBdr>
    </w:div>
    <w:div w:id="970404786">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035301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054834">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46120210">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91068547">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616936">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296956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82080">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7698717">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070856">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6156332">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81857862">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5952570">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7845092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0050721">
      <w:bodyDiv w:val="1"/>
      <w:marLeft w:val="0"/>
      <w:marRight w:val="0"/>
      <w:marTop w:val="0"/>
      <w:marBottom w:val="0"/>
      <w:divBdr>
        <w:top w:val="none" w:sz="0" w:space="0" w:color="auto"/>
        <w:left w:val="none" w:sz="0" w:space="0" w:color="auto"/>
        <w:bottom w:val="none" w:sz="0" w:space="0" w:color="auto"/>
        <w:right w:val="none" w:sz="0" w:space="0" w:color="auto"/>
      </w:divBdr>
    </w:div>
    <w:div w:id="1832867234">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7846676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4778973">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9745334">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7828550">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0718186">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59426336">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090">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1831170">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651</Words>
  <Characters>4105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2</cp:revision>
  <cp:lastPrinted>2026-09-22T11:00:00Z</cp:lastPrinted>
  <dcterms:created xsi:type="dcterms:W3CDTF">2026-10-13T13:01:00Z</dcterms:created>
  <dcterms:modified xsi:type="dcterms:W3CDTF">2026-10-13T13:01:00Z</dcterms:modified>
</cp:coreProperties>
</file>