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875"/>
        <w:gridCol w:w="1376"/>
        <w:gridCol w:w="1376"/>
      </w:tblGrid>
      <w:tr w:rsidR="005E0B50" w14:paraId="26D02C12" w14:textId="77777777" w:rsidTr="004D0FAC">
        <w:tc>
          <w:tcPr>
            <w:tcW w:w="6875" w:type="dxa"/>
          </w:tcPr>
          <w:p w14:paraId="33B77660" w14:textId="77777777" w:rsidR="004D0FAC" w:rsidRDefault="004D0FAC" w:rsidP="004D0FAC">
            <w:pPr>
              <w:jc w:val="right"/>
              <w:rPr>
                <w:rStyle w:val="Fett"/>
                <w:rFonts w:ascii="Arial" w:hAnsi="Arial" w:cs="Arial"/>
                <w:b w:val="0"/>
                <w:sz w:val="18"/>
                <w:szCs w:val="18"/>
              </w:rPr>
            </w:pPr>
          </w:p>
        </w:tc>
        <w:tc>
          <w:tcPr>
            <w:tcW w:w="1376" w:type="dxa"/>
          </w:tcPr>
          <w:p w14:paraId="20450F67" w14:textId="77777777" w:rsidR="004D0FAC" w:rsidRDefault="00000000" w:rsidP="004D0FAC">
            <w:pPr>
              <w:jc w:val="right"/>
              <w:rPr>
                <w:rStyle w:val="Fett"/>
                <w:rFonts w:ascii="Arial" w:hAnsi="Arial" w:cs="Arial"/>
                <w:b w:val="0"/>
                <w:sz w:val="18"/>
                <w:szCs w:val="18"/>
              </w:rPr>
            </w:pPr>
            <w:r>
              <w:rPr>
                <w:rStyle w:val="Fett"/>
                <w:rFonts w:ascii="Arial" w:hAnsi="Arial" w:cs="Arial"/>
                <w:b w:val="0"/>
                <w:sz w:val="18"/>
                <w:szCs w:val="18"/>
              </w:rPr>
              <w:t>Datum:</w:t>
            </w:r>
          </w:p>
        </w:tc>
        <w:tc>
          <w:tcPr>
            <w:tcW w:w="1376" w:type="dxa"/>
            <w:vAlign w:val="center"/>
          </w:tcPr>
          <w:p w14:paraId="146CA3AF" w14:textId="77777777" w:rsidR="004D0FAC" w:rsidRDefault="00000000" w:rsidP="004D0FAC">
            <w:pPr>
              <w:rPr>
                <w:rStyle w:val="Fett"/>
                <w:rFonts w:ascii="Arial" w:hAnsi="Arial" w:cs="Arial"/>
                <w:b w:val="0"/>
                <w:sz w:val="18"/>
                <w:szCs w:val="18"/>
              </w:rPr>
            </w:pPr>
            <w:r w:rsidRPr="00564A7F">
              <w:rPr>
                <w:rStyle w:val="Fett"/>
                <w:rFonts w:ascii="Arial" w:hAnsi="Arial" w:cs="Arial"/>
                <w:b w:val="0"/>
                <w:sz w:val="18"/>
                <w:szCs w:val="18"/>
              </w:rPr>
              <w:fldChar w:fldCharType="begin"/>
            </w:r>
            <w:r w:rsidRPr="00564A7F">
              <w:rPr>
                <w:rStyle w:val="Fett"/>
                <w:rFonts w:ascii="Arial" w:hAnsi="Arial" w:cs="Arial"/>
                <w:b w:val="0"/>
                <w:sz w:val="18"/>
                <w:szCs w:val="18"/>
              </w:rPr>
              <w:instrText xml:space="preserve"> FILLIN  SS_ADatum  \* MERGEFORMAT </w:instrText>
            </w:r>
            <w:r w:rsidRPr="00564A7F">
              <w:rPr>
                <w:rStyle w:val="Fett"/>
                <w:rFonts w:ascii="Arial" w:hAnsi="Arial" w:cs="Arial"/>
                <w:b w:val="0"/>
                <w:sz w:val="18"/>
                <w:szCs w:val="18"/>
              </w:rPr>
              <w:fldChar w:fldCharType="separate"/>
            </w:r>
            <w:r w:rsidRPr="00564A7F">
              <w:rPr>
                <w:rStyle w:val="Fett"/>
                <w:rFonts w:ascii="Arial" w:hAnsi="Arial" w:cs="Arial"/>
                <w:b w:val="0"/>
                <w:bCs w:val="0"/>
                <w:sz w:val="18"/>
                <w:szCs w:val="18"/>
              </w:rPr>
              <w:t>18.10.2026</w:t>
            </w:r>
            <w:r w:rsidRPr="00564A7F">
              <w:rPr>
                <w:rStyle w:val="Fett"/>
                <w:rFonts w:ascii="Arial" w:hAnsi="Arial" w:cs="Arial"/>
                <w:b w:val="0"/>
                <w:sz w:val="18"/>
                <w:szCs w:val="18"/>
              </w:rPr>
              <w:fldChar w:fldCharType="end"/>
            </w:r>
          </w:p>
        </w:tc>
      </w:tr>
      <w:tr w:rsidR="005E0B50" w14:paraId="141CFCCC" w14:textId="77777777" w:rsidTr="004D0FAC">
        <w:tc>
          <w:tcPr>
            <w:tcW w:w="6875" w:type="dxa"/>
          </w:tcPr>
          <w:p w14:paraId="1B376A8F" w14:textId="77777777" w:rsidR="00E80483" w:rsidRDefault="00E80483" w:rsidP="004D0FAC">
            <w:pPr>
              <w:jc w:val="right"/>
              <w:rPr>
                <w:rStyle w:val="Fett"/>
                <w:rFonts w:ascii="Arial" w:hAnsi="Arial" w:cs="Arial"/>
                <w:b w:val="0"/>
                <w:sz w:val="18"/>
                <w:szCs w:val="18"/>
              </w:rPr>
            </w:pPr>
          </w:p>
        </w:tc>
        <w:tc>
          <w:tcPr>
            <w:tcW w:w="1376" w:type="dxa"/>
          </w:tcPr>
          <w:p w14:paraId="37FFB662" w14:textId="77777777" w:rsidR="00E80483" w:rsidRDefault="00E80483" w:rsidP="004D0FAC">
            <w:pPr>
              <w:jc w:val="right"/>
              <w:rPr>
                <w:rStyle w:val="Fett"/>
                <w:rFonts w:ascii="Arial" w:hAnsi="Arial" w:cs="Arial"/>
                <w:b w:val="0"/>
                <w:sz w:val="18"/>
                <w:szCs w:val="18"/>
              </w:rPr>
            </w:pPr>
          </w:p>
        </w:tc>
        <w:tc>
          <w:tcPr>
            <w:tcW w:w="1376" w:type="dxa"/>
            <w:vAlign w:val="center"/>
          </w:tcPr>
          <w:p w14:paraId="68049D8C" w14:textId="3882FB5F" w:rsidR="00E80483" w:rsidRPr="00564A7F" w:rsidRDefault="0048221D" w:rsidP="004D0FAC">
            <w:pPr>
              <w:rPr>
                <w:rStyle w:val="Fett"/>
                <w:rFonts w:ascii="Arial" w:hAnsi="Arial" w:cs="Arial"/>
                <w:b w:val="0"/>
                <w:sz w:val="18"/>
                <w:szCs w:val="18"/>
              </w:rPr>
            </w:pPr>
            <w:r>
              <w:rPr>
                <w:rStyle w:val="Fett"/>
                <w:rFonts w:ascii="Arial" w:hAnsi="Arial" w:cs="Arial"/>
                <w:b w:val="0"/>
                <w:sz w:val="18"/>
                <w:szCs w:val="18"/>
              </w:rPr>
              <w:t>2</w:t>
            </w:r>
            <w:r>
              <w:rPr>
                <w:rStyle w:val="Fett"/>
                <w:rFonts w:ascii="Arial" w:hAnsi="Arial" w:cs="Arial"/>
                <w:sz w:val="18"/>
                <w:szCs w:val="18"/>
              </w:rPr>
              <w:t>1</w:t>
            </w:r>
            <w:r w:rsidR="00562B87">
              <w:rPr>
                <w:rStyle w:val="Fett"/>
                <w:rFonts w:ascii="Arial" w:hAnsi="Arial" w:cs="Arial"/>
                <w:b w:val="0"/>
                <w:sz w:val="18"/>
                <w:szCs w:val="18"/>
              </w:rPr>
              <w:t>-202</w:t>
            </w:r>
            <w:r w:rsidR="00576889">
              <w:rPr>
                <w:rStyle w:val="Fett"/>
                <w:rFonts w:ascii="Arial" w:hAnsi="Arial" w:cs="Arial"/>
                <w:b w:val="0"/>
                <w:sz w:val="18"/>
                <w:szCs w:val="18"/>
              </w:rPr>
              <w:t>6</w:t>
            </w:r>
          </w:p>
        </w:tc>
      </w:tr>
      <w:tr w:rsidR="005E0B50" w14:paraId="1BDE6E0B" w14:textId="77777777" w:rsidTr="004D0FAC">
        <w:trPr>
          <w:trHeight w:val="257"/>
        </w:trPr>
        <w:tc>
          <w:tcPr>
            <w:tcW w:w="9627" w:type="dxa"/>
            <w:gridSpan w:val="3"/>
          </w:tcPr>
          <w:p w14:paraId="371AD808" w14:textId="77777777" w:rsidR="004D0FAC" w:rsidRDefault="004D0FAC" w:rsidP="004D0FAC">
            <w:pPr>
              <w:rPr>
                <w:rStyle w:val="Fett"/>
                <w:rFonts w:ascii="Arial" w:hAnsi="Arial" w:cs="Arial"/>
                <w:b w:val="0"/>
                <w:sz w:val="18"/>
                <w:szCs w:val="18"/>
              </w:rPr>
            </w:pPr>
          </w:p>
        </w:tc>
      </w:tr>
      <w:tr w:rsidR="005E0B50" w14:paraId="3FB574F8" w14:textId="77777777" w:rsidTr="004D0FAC">
        <w:trPr>
          <w:trHeight w:val="255"/>
        </w:trPr>
        <w:tc>
          <w:tcPr>
            <w:tcW w:w="9627" w:type="dxa"/>
            <w:gridSpan w:val="3"/>
          </w:tcPr>
          <w:p w14:paraId="3F306C3F" w14:textId="77777777" w:rsidR="004D0FAC" w:rsidRDefault="004D0FAC" w:rsidP="004D0FAC">
            <w:pPr>
              <w:rPr>
                <w:rStyle w:val="Fett"/>
                <w:rFonts w:ascii="Arial" w:hAnsi="Arial" w:cs="Arial"/>
                <w:b w:val="0"/>
                <w:sz w:val="18"/>
                <w:szCs w:val="18"/>
              </w:rPr>
            </w:pPr>
          </w:p>
        </w:tc>
      </w:tr>
      <w:tr w:rsidR="005E0B50" w14:paraId="6F689ED3" w14:textId="77777777" w:rsidTr="004D0FAC">
        <w:tc>
          <w:tcPr>
            <w:tcW w:w="9627" w:type="dxa"/>
            <w:gridSpan w:val="3"/>
            <w:vAlign w:val="center"/>
          </w:tcPr>
          <w:p w14:paraId="2F551DE5" w14:textId="77777777" w:rsidR="004D0FAC" w:rsidRDefault="00000000" w:rsidP="004D0FAC">
            <w:pPr>
              <w:rPr>
                <w:rStyle w:val="Fett"/>
                <w:rFonts w:ascii="Arial" w:hAnsi="Arial" w:cs="Arial"/>
                <w:b w:val="0"/>
                <w:sz w:val="18"/>
                <w:szCs w:val="18"/>
              </w:rPr>
            </w:pPr>
            <w:r w:rsidRPr="00CA6481">
              <w:rPr>
                <w:rStyle w:val="Fett"/>
                <w:rFonts w:ascii="Arial" w:hAnsi="Arial" w:cs="Arial"/>
                <w:sz w:val="28"/>
              </w:rPr>
              <w:t>Pressemitteilung</w:t>
            </w:r>
          </w:p>
        </w:tc>
      </w:tr>
      <w:tr w:rsidR="005E0B50" w14:paraId="2E14C02C" w14:textId="77777777" w:rsidTr="004D0FAC">
        <w:tc>
          <w:tcPr>
            <w:tcW w:w="9627" w:type="dxa"/>
            <w:gridSpan w:val="3"/>
            <w:vAlign w:val="center"/>
          </w:tcPr>
          <w:p w14:paraId="1BA1ED2E" w14:textId="77777777" w:rsidR="004D0FAC" w:rsidRPr="00CA6481" w:rsidRDefault="004D0FAC" w:rsidP="004D0FAC">
            <w:pPr>
              <w:rPr>
                <w:rStyle w:val="Fett"/>
                <w:rFonts w:ascii="Arial" w:hAnsi="Arial" w:cs="Arial"/>
                <w:sz w:val="28"/>
              </w:rPr>
            </w:pPr>
          </w:p>
        </w:tc>
      </w:tr>
    </w:tbl>
    <w:p w14:paraId="6D1D363E" w14:textId="77777777" w:rsidR="004D0FAC" w:rsidRDefault="004D0FAC" w:rsidP="004D0FAC">
      <w:pPr>
        <w:spacing w:after="0"/>
        <w:rPr>
          <w:rStyle w:val="Fett"/>
          <w:rFonts w:ascii="Arial" w:hAnsi="Arial" w:cs="Arial"/>
        </w:rPr>
      </w:pPr>
    </w:p>
    <w:p w14:paraId="14B6D5B2" w14:textId="31FE08C6" w:rsidR="00B82688" w:rsidRDefault="0048221D" w:rsidP="004D0FAC">
      <w:pPr>
        <w:spacing w:after="0" w:line="240" w:lineRule="auto"/>
        <w:rPr>
          <w:rFonts w:ascii="Arial" w:hAnsi="Arial" w:cs="Arial"/>
          <w:b/>
        </w:rPr>
      </w:pPr>
      <w:r w:rsidRPr="0048221D">
        <w:rPr>
          <w:rFonts w:ascii="Arial" w:hAnsi="Arial" w:cs="Arial"/>
          <w:b/>
        </w:rPr>
        <w:t>Steffen Haupt wird neuer Bürgermeister von Lichtenstein</w:t>
      </w:r>
    </w:p>
    <w:p w14:paraId="4530DA2A" w14:textId="77777777" w:rsidR="00576889" w:rsidRDefault="00576889" w:rsidP="004D0FAC">
      <w:pPr>
        <w:spacing w:after="0" w:line="240" w:lineRule="auto"/>
        <w:rPr>
          <w:rFonts w:ascii="Arial" w:hAnsi="Arial" w:cs="Arial"/>
          <w:b/>
        </w:rPr>
      </w:pPr>
    </w:p>
    <w:p w14:paraId="13CDD13D" w14:textId="77777777" w:rsidR="0048221D" w:rsidRPr="0048221D" w:rsidRDefault="0048221D" w:rsidP="0048221D">
      <w:pPr>
        <w:spacing w:after="0" w:line="240" w:lineRule="auto"/>
        <w:rPr>
          <w:rFonts w:ascii="Arial" w:hAnsi="Arial" w:cs="Arial"/>
        </w:rPr>
      </w:pPr>
      <w:r w:rsidRPr="0048221D">
        <w:rPr>
          <w:rFonts w:ascii="Arial" w:hAnsi="Arial" w:cs="Arial"/>
        </w:rPr>
        <w:t>Deutliche Mehrheit im ersten Wahlgang – Amtsantritt am 3. Januar 2027</w:t>
      </w:r>
    </w:p>
    <w:p w14:paraId="59E0BF2A" w14:textId="77777777" w:rsidR="0048221D" w:rsidRPr="0048221D" w:rsidRDefault="0048221D" w:rsidP="0048221D">
      <w:pPr>
        <w:spacing w:after="0" w:line="240" w:lineRule="auto"/>
        <w:rPr>
          <w:rFonts w:ascii="Arial" w:hAnsi="Arial" w:cs="Arial"/>
        </w:rPr>
      </w:pPr>
    </w:p>
    <w:p w14:paraId="1E129C54" w14:textId="48D4E679" w:rsidR="0048221D" w:rsidRPr="0048221D" w:rsidRDefault="0048221D" w:rsidP="0048221D">
      <w:pPr>
        <w:spacing w:after="0" w:line="240" w:lineRule="auto"/>
        <w:rPr>
          <w:rFonts w:ascii="Arial" w:hAnsi="Arial" w:cs="Arial"/>
        </w:rPr>
      </w:pPr>
      <w:r w:rsidRPr="0048221D">
        <w:rPr>
          <w:rFonts w:ascii="Arial" w:hAnsi="Arial" w:cs="Arial"/>
        </w:rPr>
        <w:t>Die Lichtensteiner Wählerinnen und Wähler haben entschieden: Steffen Haupt wird neuer Bürgermeister der Gemeinde Lichtenstein. Nach</w:t>
      </w:r>
      <w:r w:rsidR="00F54189">
        <w:rPr>
          <w:rFonts w:ascii="Arial" w:hAnsi="Arial" w:cs="Arial"/>
        </w:rPr>
        <w:t>dem</w:t>
      </w:r>
      <w:r w:rsidRPr="0048221D">
        <w:rPr>
          <w:rFonts w:ascii="Arial" w:hAnsi="Arial" w:cs="Arial"/>
        </w:rPr>
        <w:t xml:space="preserve"> </w:t>
      </w:r>
      <w:r>
        <w:rPr>
          <w:rFonts w:ascii="Arial" w:hAnsi="Arial" w:cs="Arial"/>
        </w:rPr>
        <w:t>auch der Gemeinedewahlausschuss um 19:15 Uhr abschließend getagt hatte, stand das Ergebnis fest: Haupt erhielt</w:t>
      </w:r>
      <w:r w:rsidRPr="0048221D">
        <w:rPr>
          <w:rFonts w:ascii="Arial" w:hAnsi="Arial" w:cs="Arial"/>
        </w:rPr>
        <w:t xml:space="preserve"> bei der Bürgermeisterwahl am Sonntag, 18. Oktober 2026, 2.374 der 3.790 gültigen Stimmen und kommt damit auf 62,6</w:t>
      </w:r>
      <w:r w:rsidR="00AF5331">
        <w:rPr>
          <w:rFonts w:ascii="Arial" w:hAnsi="Arial" w:cs="Arial"/>
        </w:rPr>
        <w:t>4</w:t>
      </w:r>
      <w:r w:rsidRPr="0048221D">
        <w:rPr>
          <w:rFonts w:ascii="Arial" w:hAnsi="Arial" w:cs="Arial"/>
        </w:rPr>
        <w:t xml:space="preserve"> Prozent.</w:t>
      </w:r>
    </w:p>
    <w:p w14:paraId="4B0415D6" w14:textId="77777777" w:rsidR="0048221D" w:rsidRPr="0048221D" w:rsidRDefault="0048221D" w:rsidP="0048221D">
      <w:pPr>
        <w:spacing w:after="0" w:line="240" w:lineRule="auto"/>
        <w:rPr>
          <w:rFonts w:ascii="Arial" w:hAnsi="Arial" w:cs="Arial"/>
        </w:rPr>
      </w:pPr>
    </w:p>
    <w:p w14:paraId="76C68BFB" w14:textId="77777777" w:rsidR="0048221D" w:rsidRPr="0048221D" w:rsidRDefault="0048221D" w:rsidP="0048221D">
      <w:pPr>
        <w:spacing w:after="0" w:line="240" w:lineRule="auto"/>
        <w:rPr>
          <w:rFonts w:ascii="Arial" w:hAnsi="Arial" w:cs="Arial"/>
        </w:rPr>
      </w:pPr>
      <w:r w:rsidRPr="0048221D">
        <w:rPr>
          <w:rFonts w:ascii="Arial" w:hAnsi="Arial" w:cs="Arial"/>
        </w:rPr>
        <w:t>Das vorläufige Ergebnis im Überblick</w:t>
      </w:r>
    </w:p>
    <w:p w14:paraId="39F502D6" w14:textId="77777777" w:rsidR="0048221D" w:rsidRPr="0048221D" w:rsidRDefault="0048221D" w:rsidP="0048221D">
      <w:pPr>
        <w:spacing w:after="0" w:line="240" w:lineRule="auto"/>
        <w:rPr>
          <w:rFonts w:ascii="Arial" w:hAnsi="Arial" w:cs="Arial"/>
        </w:rPr>
      </w:pPr>
    </w:p>
    <w:p w14:paraId="077A9FE4" w14:textId="77777777" w:rsidR="0048221D" w:rsidRPr="0048221D" w:rsidRDefault="0048221D" w:rsidP="0048221D">
      <w:pPr>
        <w:spacing w:after="0" w:line="240" w:lineRule="auto"/>
        <w:rPr>
          <w:rFonts w:ascii="Arial" w:hAnsi="Arial" w:cs="Arial"/>
        </w:rPr>
      </w:pPr>
      <w:r w:rsidRPr="0048221D">
        <w:rPr>
          <w:rFonts w:ascii="Arial" w:hAnsi="Arial" w:cs="Arial"/>
        </w:rPr>
        <w:t>Kandidat</w:t>
      </w:r>
      <w:r w:rsidRPr="0048221D">
        <w:rPr>
          <w:rFonts w:ascii="Arial" w:hAnsi="Arial" w:cs="Arial"/>
        </w:rPr>
        <w:tab/>
        <w:t>Stimmen</w:t>
      </w:r>
      <w:r w:rsidRPr="0048221D">
        <w:rPr>
          <w:rFonts w:ascii="Arial" w:hAnsi="Arial" w:cs="Arial"/>
        </w:rPr>
        <w:tab/>
        <w:t>Anteil</w:t>
      </w:r>
    </w:p>
    <w:p w14:paraId="0654A0A2" w14:textId="7D9EFAE8" w:rsidR="0048221D" w:rsidRPr="0048221D" w:rsidRDefault="0048221D" w:rsidP="0048221D">
      <w:pPr>
        <w:spacing w:after="0" w:line="240" w:lineRule="auto"/>
        <w:rPr>
          <w:rFonts w:ascii="Arial" w:hAnsi="Arial" w:cs="Arial"/>
        </w:rPr>
      </w:pPr>
      <w:r w:rsidRPr="0048221D">
        <w:rPr>
          <w:rFonts w:ascii="Arial" w:hAnsi="Arial" w:cs="Arial"/>
        </w:rPr>
        <w:t>Steffen Haupt</w:t>
      </w:r>
      <w:r>
        <w:rPr>
          <w:rFonts w:ascii="Arial" w:hAnsi="Arial" w:cs="Arial"/>
        </w:rPr>
        <w:t xml:space="preserve">,  </w:t>
      </w:r>
      <w:r>
        <w:rPr>
          <w:rFonts w:ascii="Arial" w:hAnsi="Arial" w:cs="Arial"/>
        </w:rPr>
        <w:tab/>
      </w:r>
      <w:r w:rsidRPr="0048221D">
        <w:rPr>
          <w:rFonts w:ascii="Arial" w:hAnsi="Arial" w:cs="Arial"/>
        </w:rPr>
        <w:t>2.374</w:t>
      </w:r>
      <w:r>
        <w:rPr>
          <w:rFonts w:ascii="Arial" w:hAnsi="Arial" w:cs="Arial"/>
        </w:rPr>
        <w:t xml:space="preserve"> Stimmen, </w:t>
      </w:r>
      <w:r>
        <w:rPr>
          <w:rFonts w:ascii="Arial" w:hAnsi="Arial" w:cs="Arial"/>
        </w:rPr>
        <w:tab/>
      </w:r>
      <w:r w:rsidRPr="0048221D">
        <w:rPr>
          <w:rFonts w:ascii="Arial" w:hAnsi="Arial" w:cs="Arial"/>
        </w:rPr>
        <w:t>62,6</w:t>
      </w:r>
      <w:r w:rsidR="00241CE4">
        <w:rPr>
          <w:rFonts w:ascii="Arial" w:hAnsi="Arial" w:cs="Arial"/>
        </w:rPr>
        <w:t>4</w:t>
      </w:r>
      <w:r w:rsidRPr="0048221D">
        <w:rPr>
          <w:rFonts w:ascii="Arial" w:hAnsi="Arial" w:cs="Arial"/>
        </w:rPr>
        <w:t xml:space="preserve"> %</w:t>
      </w:r>
    </w:p>
    <w:p w14:paraId="77A3202B" w14:textId="570C8E2A" w:rsidR="0048221D" w:rsidRPr="0048221D" w:rsidRDefault="0048221D" w:rsidP="0048221D">
      <w:pPr>
        <w:spacing w:after="0" w:line="240" w:lineRule="auto"/>
        <w:rPr>
          <w:rFonts w:ascii="Arial" w:hAnsi="Arial" w:cs="Arial"/>
        </w:rPr>
      </w:pPr>
      <w:r w:rsidRPr="0048221D">
        <w:rPr>
          <w:rFonts w:ascii="Arial" w:hAnsi="Arial" w:cs="Arial"/>
        </w:rPr>
        <w:t>Nicolas Waitzinger</w:t>
      </w:r>
      <w:r>
        <w:rPr>
          <w:rFonts w:ascii="Arial" w:hAnsi="Arial" w:cs="Arial"/>
        </w:rPr>
        <w:tab/>
        <w:t xml:space="preserve">   </w:t>
      </w:r>
      <w:r w:rsidRPr="0048221D">
        <w:rPr>
          <w:rFonts w:ascii="Arial" w:hAnsi="Arial" w:cs="Arial"/>
        </w:rPr>
        <w:t>858</w:t>
      </w:r>
      <w:r>
        <w:rPr>
          <w:rFonts w:ascii="Arial" w:hAnsi="Arial" w:cs="Arial"/>
        </w:rPr>
        <w:t xml:space="preserve"> Stimmen, </w:t>
      </w:r>
      <w:r>
        <w:rPr>
          <w:rFonts w:ascii="Arial" w:hAnsi="Arial" w:cs="Arial"/>
        </w:rPr>
        <w:tab/>
      </w:r>
      <w:r w:rsidRPr="0048221D">
        <w:rPr>
          <w:rFonts w:ascii="Arial" w:hAnsi="Arial" w:cs="Arial"/>
        </w:rPr>
        <w:t>22,6</w:t>
      </w:r>
      <w:r w:rsidR="00241CE4">
        <w:rPr>
          <w:rFonts w:ascii="Arial" w:hAnsi="Arial" w:cs="Arial"/>
        </w:rPr>
        <w:t>4</w:t>
      </w:r>
      <w:r w:rsidRPr="0048221D">
        <w:rPr>
          <w:rFonts w:ascii="Arial" w:hAnsi="Arial" w:cs="Arial"/>
        </w:rPr>
        <w:t xml:space="preserve"> %</w:t>
      </w:r>
    </w:p>
    <w:p w14:paraId="4816101A" w14:textId="17B6D314" w:rsidR="0048221D" w:rsidRPr="0048221D" w:rsidRDefault="0048221D" w:rsidP="0048221D">
      <w:pPr>
        <w:spacing w:after="0" w:line="240" w:lineRule="auto"/>
        <w:rPr>
          <w:rFonts w:ascii="Arial" w:hAnsi="Arial" w:cs="Arial"/>
        </w:rPr>
      </w:pPr>
      <w:r w:rsidRPr="0048221D">
        <w:rPr>
          <w:rFonts w:ascii="Arial" w:hAnsi="Arial" w:cs="Arial"/>
        </w:rPr>
        <w:t>Felix Reyhl</w:t>
      </w:r>
      <w:r w:rsidRPr="0048221D">
        <w:rPr>
          <w:rFonts w:ascii="Arial" w:hAnsi="Arial" w:cs="Arial"/>
        </w:rPr>
        <w:tab/>
      </w:r>
      <w:r>
        <w:rPr>
          <w:rFonts w:ascii="Arial" w:hAnsi="Arial" w:cs="Arial"/>
        </w:rPr>
        <w:tab/>
        <w:t xml:space="preserve">   </w:t>
      </w:r>
      <w:r w:rsidRPr="0048221D">
        <w:rPr>
          <w:rFonts w:ascii="Arial" w:hAnsi="Arial" w:cs="Arial"/>
        </w:rPr>
        <w:t>436</w:t>
      </w:r>
      <w:r>
        <w:rPr>
          <w:rFonts w:ascii="Arial" w:hAnsi="Arial" w:cs="Arial"/>
        </w:rPr>
        <w:t xml:space="preserve"> Stimmen,  </w:t>
      </w:r>
      <w:r>
        <w:rPr>
          <w:rFonts w:ascii="Arial" w:hAnsi="Arial" w:cs="Arial"/>
        </w:rPr>
        <w:tab/>
      </w:r>
      <w:r w:rsidRPr="0048221D">
        <w:rPr>
          <w:rFonts w:ascii="Arial" w:hAnsi="Arial" w:cs="Arial"/>
        </w:rPr>
        <w:t>11,5</w:t>
      </w:r>
      <w:r w:rsidR="00241CE4">
        <w:rPr>
          <w:rFonts w:ascii="Arial" w:hAnsi="Arial" w:cs="Arial"/>
        </w:rPr>
        <w:t>0</w:t>
      </w:r>
      <w:r w:rsidRPr="0048221D">
        <w:rPr>
          <w:rFonts w:ascii="Arial" w:hAnsi="Arial" w:cs="Arial"/>
        </w:rPr>
        <w:t xml:space="preserve"> %</w:t>
      </w:r>
    </w:p>
    <w:p w14:paraId="1174804D" w14:textId="5BCC565E" w:rsidR="0048221D" w:rsidRPr="0048221D" w:rsidRDefault="0048221D" w:rsidP="0048221D">
      <w:pPr>
        <w:spacing w:after="0" w:line="240" w:lineRule="auto"/>
        <w:rPr>
          <w:rFonts w:ascii="Arial" w:hAnsi="Arial" w:cs="Arial"/>
        </w:rPr>
      </w:pPr>
      <w:r w:rsidRPr="0048221D">
        <w:rPr>
          <w:rFonts w:ascii="Arial" w:hAnsi="Arial" w:cs="Arial"/>
        </w:rPr>
        <w:t>Frank Trudel</w:t>
      </w:r>
      <w:r w:rsidRPr="0048221D">
        <w:rPr>
          <w:rFonts w:ascii="Arial" w:hAnsi="Arial" w:cs="Arial"/>
        </w:rPr>
        <w:tab/>
      </w:r>
      <w:r>
        <w:rPr>
          <w:rFonts w:ascii="Arial" w:hAnsi="Arial" w:cs="Arial"/>
        </w:rPr>
        <w:tab/>
        <w:t xml:space="preserve">   </w:t>
      </w:r>
      <w:r w:rsidRPr="0048221D">
        <w:rPr>
          <w:rFonts w:ascii="Arial" w:hAnsi="Arial" w:cs="Arial"/>
        </w:rPr>
        <w:t>110</w:t>
      </w:r>
      <w:r>
        <w:rPr>
          <w:rFonts w:ascii="Arial" w:hAnsi="Arial" w:cs="Arial"/>
        </w:rPr>
        <w:t xml:space="preserve"> Stimmen,</w:t>
      </w:r>
      <w:r w:rsidRPr="0048221D">
        <w:rPr>
          <w:rFonts w:ascii="Arial" w:hAnsi="Arial" w:cs="Arial"/>
        </w:rPr>
        <w:tab/>
        <w:t>2,9</w:t>
      </w:r>
      <w:r w:rsidR="00241CE4">
        <w:rPr>
          <w:rFonts w:ascii="Arial" w:hAnsi="Arial" w:cs="Arial"/>
        </w:rPr>
        <w:t>0</w:t>
      </w:r>
      <w:r w:rsidRPr="0048221D">
        <w:rPr>
          <w:rFonts w:ascii="Arial" w:hAnsi="Arial" w:cs="Arial"/>
        </w:rPr>
        <w:t xml:space="preserve"> %</w:t>
      </w:r>
    </w:p>
    <w:p w14:paraId="556DED9F" w14:textId="491A4584" w:rsidR="004D0FAC" w:rsidRDefault="0048221D" w:rsidP="0048221D">
      <w:pPr>
        <w:spacing w:after="0" w:line="240" w:lineRule="auto"/>
        <w:rPr>
          <w:rFonts w:ascii="Arial" w:hAnsi="Arial" w:cs="Arial"/>
        </w:rPr>
      </w:pPr>
      <w:r w:rsidRPr="0048221D">
        <w:rPr>
          <w:rFonts w:ascii="Arial" w:hAnsi="Arial" w:cs="Arial"/>
        </w:rPr>
        <w:t>Sonstige</w:t>
      </w:r>
      <w:r w:rsidRPr="0048221D">
        <w:rPr>
          <w:rFonts w:ascii="Arial" w:hAnsi="Arial" w:cs="Arial"/>
        </w:rPr>
        <w:tab/>
      </w:r>
      <w:r>
        <w:rPr>
          <w:rFonts w:ascii="Arial" w:hAnsi="Arial" w:cs="Arial"/>
        </w:rPr>
        <w:tab/>
        <w:t xml:space="preserve">     </w:t>
      </w:r>
      <w:r w:rsidRPr="0048221D">
        <w:rPr>
          <w:rFonts w:ascii="Arial" w:hAnsi="Arial" w:cs="Arial"/>
        </w:rPr>
        <w:t>12</w:t>
      </w:r>
      <w:r>
        <w:rPr>
          <w:rFonts w:ascii="Arial" w:hAnsi="Arial" w:cs="Arial"/>
        </w:rPr>
        <w:t xml:space="preserve"> Stimmen, </w:t>
      </w:r>
      <w:r>
        <w:rPr>
          <w:rFonts w:ascii="Arial" w:hAnsi="Arial" w:cs="Arial"/>
        </w:rPr>
        <w:tab/>
      </w:r>
      <w:r w:rsidRPr="0048221D">
        <w:rPr>
          <w:rFonts w:ascii="Arial" w:hAnsi="Arial" w:cs="Arial"/>
        </w:rPr>
        <w:t>0,3</w:t>
      </w:r>
      <w:r w:rsidR="00241CE4">
        <w:rPr>
          <w:rFonts w:ascii="Arial" w:hAnsi="Arial" w:cs="Arial"/>
        </w:rPr>
        <w:t>2</w:t>
      </w:r>
      <w:r w:rsidRPr="0048221D">
        <w:rPr>
          <w:rFonts w:ascii="Arial" w:hAnsi="Arial" w:cs="Arial"/>
        </w:rPr>
        <w:t xml:space="preserve"> %</w:t>
      </w:r>
    </w:p>
    <w:p w14:paraId="380CCC9E" w14:textId="77777777" w:rsidR="0048221D" w:rsidRDefault="0048221D" w:rsidP="0048221D">
      <w:pPr>
        <w:spacing w:after="0" w:line="240" w:lineRule="auto"/>
        <w:rPr>
          <w:rFonts w:ascii="Arial" w:hAnsi="Arial" w:cs="Arial"/>
        </w:rPr>
      </w:pPr>
    </w:p>
    <w:p w14:paraId="1906603B" w14:textId="77777777" w:rsidR="0048221D" w:rsidRPr="0048221D" w:rsidRDefault="0048221D" w:rsidP="0048221D">
      <w:pPr>
        <w:spacing w:after="0" w:line="240" w:lineRule="auto"/>
        <w:rPr>
          <w:rFonts w:ascii="Arial" w:hAnsi="Arial" w:cs="Arial"/>
        </w:rPr>
      </w:pPr>
      <w:r w:rsidRPr="0048221D">
        <w:rPr>
          <w:rFonts w:ascii="Arial" w:hAnsi="Arial" w:cs="Arial"/>
        </w:rPr>
        <w:t>Von 6.821 Wahlberechtigten gaben 3.801 ihre Stimme ab. Die Wahlbeteiligung lag damit bei 55,7 Prozent. 11 Stimmen waren ungültig.</w:t>
      </w:r>
    </w:p>
    <w:p w14:paraId="24A668BD" w14:textId="77777777" w:rsidR="0048221D" w:rsidRPr="0048221D" w:rsidRDefault="0048221D" w:rsidP="0048221D">
      <w:pPr>
        <w:spacing w:after="0" w:line="240" w:lineRule="auto"/>
        <w:rPr>
          <w:rFonts w:ascii="Arial" w:hAnsi="Arial" w:cs="Arial"/>
        </w:rPr>
      </w:pPr>
    </w:p>
    <w:p w14:paraId="1F0CE212" w14:textId="0152EDC0" w:rsidR="0048221D" w:rsidRPr="0048221D" w:rsidRDefault="0048221D" w:rsidP="0048221D">
      <w:pPr>
        <w:spacing w:after="0" w:line="240" w:lineRule="auto"/>
        <w:rPr>
          <w:rFonts w:ascii="Arial" w:hAnsi="Arial" w:cs="Arial"/>
          <w:u w:val="single"/>
        </w:rPr>
      </w:pPr>
      <w:r w:rsidRPr="0048221D">
        <w:rPr>
          <w:rFonts w:ascii="Arial" w:hAnsi="Arial" w:cs="Arial"/>
          <w:u w:val="single"/>
        </w:rPr>
        <w:t>Spannende</w:t>
      </w:r>
      <w:r>
        <w:rPr>
          <w:rFonts w:ascii="Arial" w:hAnsi="Arial" w:cs="Arial"/>
          <w:u w:val="single"/>
        </w:rPr>
        <w:t>r</w:t>
      </w:r>
      <w:r w:rsidRPr="0048221D">
        <w:rPr>
          <w:rFonts w:ascii="Arial" w:hAnsi="Arial" w:cs="Arial"/>
          <w:u w:val="single"/>
        </w:rPr>
        <w:t xml:space="preserve"> Wahl</w:t>
      </w:r>
      <w:r>
        <w:rPr>
          <w:rFonts w:ascii="Arial" w:hAnsi="Arial" w:cs="Arial"/>
          <w:u w:val="single"/>
        </w:rPr>
        <w:t>abend</w:t>
      </w:r>
      <w:r w:rsidRPr="0048221D">
        <w:rPr>
          <w:rFonts w:ascii="Arial" w:hAnsi="Arial" w:cs="Arial"/>
          <w:u w:val="single"/>
        </w:rPr>
        <w:t xml:space="preserve"> am </w:t>
      </w:r>
      <w:r>
        <w:rPr>
          <w:rFonts w:ascii="Arial" w:hAnsi="Arial" w:cs="Arial"/>
          <w:u w:val="single"/>
        </w:rPr>
        <w:t xml:space="preserve">Lichtensteiner </w:t>
      </w:r>
      <w:r w:rsidRPr="0048221D">
        <w:rPr>
          <w:rFonts w:ascii="Arial" w:hAnsi="Arial" w:cs="Arial"/>
          <w:u w:val="single"/>
        </w:rPr>
        <w:t>Rathaus</w:t>
      </w:r>
    </w:p>
    <w:p w14:paraId="3B594445" w14:textId="77777777" w:rsidR="0048221D" w:rsidRPr="0048221D" w:rsidRDefault="0048221D" w:rsidP="0048221D">
      <w:pPr>
        <w:spacing w:after="0" w:line="240" w:lineRule="auto"/>
        <w:rPr>
          <w:rFonts w:ascii="Arial" w:hAnsi="Arial" w:cs="Arial"/>
        </w:rPr>
      </w:pPr>
      <w:r w:rsidRPr="0048221D">
        <w:rPr>
          <w:rFonts w:ascii="Arial" w:hAnsi="Arial" w:cs="Arial"/>
        </w:rPr>
        <w:t>Rund 300 Besucherinnen und Besucher verfolgten am Rathaus Lichtenstein die Bekanntgabe des Ergebnisses. Für die Bewirtung des Abends sorgte die Narrenzunft Krautscheißer.</w:t>
      </w:r>
    </w:p>
    <w:p w14:paraId="6A9CF038" w14:textId="77777777" w:rsidR="0048221D" w:rsidRPr="0048221D" w:rsidRDefault="0048221D" w:rsidP="0048221D">
      <w:pPr>
        <w:spacing w:after="0" w:line="240" w:lineRule="auto"/>
        <w:rPr>
          <w:rFonts w:ascii="Arial" w:hAnsi="Arial" w:cs="Arial"/>
        </w:rPr>
      </w:pPr>
    </w:p>
    <w:p w14:paraId="21B8766D" w14:textId="77777777" w:rsidR="0048221D" w:rsidRPr="0048221D" w:rsidRDefault="0048221D" w:rsidP="0048221D">
      <w:pPr>
        <w:spacing w:after="0" w:line="240" w:lineRule="auto"/>
        <w:rPr>
          <w:rFonts w:ascii="Arial" w:hAnsi="Arial" w:cs="Arial"/>
        </w:rPr>
      </w:pPr>
      <w:r w:rsidRPr="0048221D">
        <w:rPr>
          <w:rFonts w:ascii="Arial" w:hAnsi="Arial" w:cs="Arial"/>
        </w:rPr>
        <w:t>Der bisherige Bürgermeister Nußbaum gratulierte seinem Nachfolger persönlich, überreichte ihm einen Blumenstrauß und wünschte ihm für die neue Aufgabe viel Erfolg.</w:t>
      </w:r>
    </w:p>
    <w:p w14:paraId="3CA40485" w14:textId="77777777" w:rsidR="0048221D" w:rsidRPr="0048221D" w:rsidRDefault="0048221D" w:rsidP="0048221D">
      <w:pPr>
        <w:spacing w:after="0" w:line="240" w:lineRule="auto"/>
        <w:rPr>
          <w:rFonts w:ascii="Arial" w:hAnsi="Arial" w:cs="Arial"/>
        </w:rPr>
      </w:pPr>
    </w:p>
    <w:p w14:paraId="7B4E42BF" w14:textId="77777777" w:rsidR="0048221D" w:rsidRPr="0048221D" w:rsidRDefault="0048221D" w:rsidP="0048221D">
      <w:pPr>
        <w:spacing w:after="0" w:line="240" w:lineRule="auto"/>
        <w:rPr>
          <w:rFonts w:ascii="Arial" w:hAnsi="Arial" w:cs="Arial"/>
        </w:rPr>
      </w:pPr>
      <w:r w:rsidRPr="0048221D">
        <w:rPr>
          <w:rFonts w:ascii="Arial" w:hAnsi="Arial" w:cs="Arial"/>
        </w:rPr>
        <w:t>Steffen Haupt bedankte sich bei allen Wählerinnen und Wählern für das entgegengebrachte Vertrauen. Auch jene, die ihm ihre Stimme nicht gegeben haben, möchte er in den kommenden Jahren mit seiner Arbeit überzeugen.</w:t>
      </w:r>
    </w:p>
    <w:p w14:paraId="046390D4" w14:textId="77777777" w:rsidR="0048221D" w:rsidRPr="0048221D" w:rsidRDefault="0048221D" w:rsidP="0048221D">
      <w:pPr>
        <w:spacing w:after="0" w:line="240" w:lineRule="auto"/>
        <w:rPr>
          <w:rFonts w:ascii="Arial" w:hAnsi="Arial" w:cs="Arial"/>
        </w:rPr>
      </w:pPr>
    </w:p>
    <w:p w14:paraId="7AB7B6CE" w14:textId="77777777" w:rsidR="0048221D" w:rsidRPr="0048221D" w:rsidRDefault="0048221D" w:rsidP="0048221D">
      <w:pPr>
        <w:spacing w:after="0" w:line="240" w:lineRule="auto"/>
        <w:rPr>
          <w:rFonts w:ascii="Arial" w:hAnsi="Arial" w:cs="Arial"/>
          <w:u w:val="single"/>
        </w:rPr>
      </w:pPr>
      <w:r w:rsidRPr="0048221D">
        <w:rPr>
          <w:rFonts w:ascii="Arial" w:hAnsi="Arial" w:cs="Arial"/>
          <w:u w:val="single"/>
        </w:rPr>
        <w:t>Amtsantritt am 3. Januar 2027</w:t>
      </w:r>
    </w:p>
    <w:p w14:paraId="423E5FC2" w14:textId="77777777" w:rsidR="0048221D" w:rsidRPr="0048221D" w:rsidRDefault="0048221D" w:rsidP="0048221D">
      <w:pPr>
        <w:spacing w:after="0" w:line="240" w:lineRule="auto"/>
        <w:rPr>
          <w:rFonts w:ascii="Arial" w:hAnsi="Arial" w:cs="Arial"/>
        </w:rPr>
      </w:pPr>
      <w:r w:rsidRPr="0048221D">
        <w:rPr>
          <w:rFonts w:ascii="Arial" w:hAnsi="Arial" w:cs="Arial"/>
        </w:rPr>
        <w:t>Steffen Haupt tritt sein Amt am 3. Januar 2027 an. Ab diesem Tag lenkt er die Geschicke der Gemeinde Lichtenstein.</w:t>
      </w:r>
    </w:p>
    <w:p w14:paraId="6DEC6606" w14:textId="77777777" w:rsidR="0048221D" w:rsidRPr="0048221D" w:rsidRDefault="0048221D" w:rsidP="0048221D">
      <w:pPr>
        <w:spacing w:after="0" w:line="240" w:lineRule="auto"/>
        <w:rPr>
          <w:rFonts w:ascii="Arial" w:hAnsi="Arial" w:cs="Arial"/>
        </w:rPr>
      </w:pPr>
    </w:p>
    <w:p w14:paraId="09C2C738" w14:textId="3B889DFC" w:rsidR="0048221D" w:rsidRDefault="0048221D" w:rsidP="0048221D">
      <w:pPr>
        <w:spacing w:after="0" w:line="240" w:lineRule="auto"/>
        <w:rPr>
          <w:rFonts w:ascii="Arial" w:hAnsi="Arial" w:cs="Arial"/>
        </w:rPr>
      </w:pPr>
      <w:r w:rsidRPr="0048221D">
        <w:rPr>
          <w:rFonts w:ascii="Arial" w:hAnsi="Arial" w:cs="Arial"/>
        </w:rPr>
        <w:t xml:space="preserve">Die vollständigen Ergebnisse, auch nach Stimmbezirken, sind online abrufbar unter: </w:t>
      </w:r>
      <w:r w:rsidR="00241CE4">
        <w:rPr>
          <w:rFonts w:ascii="Arial" w:hAnsi="Arial" w:cs="Arial"/>
        </w:rPr>
        <w:t>www.gemeinde-lichtenstein.de/wahlergebnis</w:t>
      </w:r>
    </w:p>
    <w:p w14:paraId="1CA7B9BF" w14:textId="77777777" w:rsidR="004D0FAC" w:rsidRDefault="004D0FAC" w:rsidP="004D0FAC">
      <w:pPr>
        <w:spacing w:after="0" w:line="240" w:lineRule="auto"/>
        <w:rPr>
          <w:rFonts w:ascii="Arial" w:hAnsi="Arial" w:cs="Arial"/>
          <w:b/>
        </w:rPr>
      </w:pPr>
    </w:p>
    <w:p w14:paraId="698D8922" w14:textId="77777777" w:rsidR="004D0FAC" w:rsidRDefault="00000000" w:rsidP="004D0FAC">
      <w:pPr>
        <w:spacing w:after="0" w:line="240" w:lineRule="auto"/>
        <w:rPr>
          <w:rFonts w:ascii="Arial" w:hAnsi="Arial" w:cs="Arial"/>
          <w:b/>
        </w:rPr>
      </w:pPr>
      <w:r>
        <w:rPr>
          <w:rFonts w:ascii="Arial" w:hAnsi="Arial" w:cs="Arial"/>
          <w:b/>
        </w:rPr>
        <w:t>Anlage</w:t>
      </w:r>
    </w:p>
    <w:p w14:paraId="75D2D8C1" w14:textId="3994DCB2" w:rsidR="004D0FAC" w:rsidRPr="00562B87" w:rsidRDefault="0048221D" w:rsidP="004D0FAC">
      <w:pPr>
        <w:spacing w:after="0" w:line="240" w:lineRule="auto"/>
        <w:rPr>
          <w:rFonts w:ascii="Arial" w:hAnsi="Arial" w:cs="Arial"/>
        </w:rPr>
      </w:pPr>
      <w:r>
        <w:rPr>
          <w:rFonts w:ascii="Arial" w:hAnsi="Arial" w:cs="Arial"/>
        </w:rPr>
        <w:t>Bild (Gemeinde Lichtenstein)</w:t>
      </w:r>
    </w:p>
    <w:p w14:paraId="34D26A89" w14:textId="77777777" w:rsidR="00CA6481" w:rsidRDefault="00CA6481" w:rsidP="004D0FAC">
      <w:pPr>
        <w:spacing w:after="0"/>
        <w:rPr>
          <w:rFonts w:ascii="Arial" w:hAnsi="Arial" w:cs="Arial"/>
        </w:rPr>
      </w:pPr>
    </w:p>
    <w:p w14:paraId="074DDE84" w14:textId="77777777" w:rsidR="00546A4B" w:rsidRDefault="00546A4B" w:rsidP="004D0FAC">
      <w:pPr>
        <w:keepNext/>
        <w:keepLines/>
        <w:spacing w:after="0" w:line="240" w:lineRule="auto"/>
        <w:rPr>
          <w:rFonts w:ascii="Arial" w:eastAsia="Arial" w:hAnsi="Arial" w:cs="Arial"/>
        </w:rPr>
      </w:pPr>
    </w:p>
    <w:p w14:paraId="515E3223"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Verteiler: Lokale Medien</w:t>
      </w:r>
    </w:p>
    <w:p w14:paraId="25B64DCC" w14:textId="77777777" w:rsidR="00CA6481" w:rsidRPr="00CA6481" w:rsidRDefault="00CA6481" w:rsidP="004D0FAC">
      <w:pPr>
        <w:keepNext/>
        <w:keepLines/>
        <w:spacing w:after="0" w:line="240" w:lineRule="auto"/>
        <w:rPr>
          <w:rFonts w:ascii="Arial" w:eastAsia="Arial" w:hAnsi="Arial" w:cs="Arial"/>
        </w:rPr>
      </w:pPr>
    </w:p>
    <w:p w14:paraId="5DD33FDB" w14:textId="77777777" w:rsidR="00CA6481" w:rsidRPr="00CA6481" w:rsidRDefault="00CA6481" w:rsidP="004D0FAC">
      <w:pPr>
        <w:keepNext/>
        <w:keepLines/>
        <w:spacing w:after="0" w:line="240" w:lineRule="auto"/>
        <w:rPr>
          <w:rFonts w:ascii="Arial" w:eastAsia="Arial" w:hAnsi="Arial" w:cs="Arial"/>
        </w:rPr>
      </w:pPr>
    </w:p>
    <w:p w14:paraId="0C45AFF8"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Ihre Pressestelle</w:t>
      </w:r>
    </w:p>
    <w:p w14:paraId="687C76C9" w14:textId="77777777" w:rsidR="00F523D3" w:rsidRDefault="00000000" w:rsidP="004D0FAC">
      <w:pPr>
        <w:keepNext/>
        <w:keepLines/>
        <w:spacing w:after="0" w:line="240" w:lineRule="auto"/>
        <w:outlineLvl w:val="0"/>
        <w:rPr>
          <w:rFonts w:ascii="Arial" w:eastAsia="Times New Roman" w:hAnsi="Arial" w:cs="Arial"/>
          <w:bCs/>
        </w:rPr>
      </w:pPr>
      <w:r>
        <w:rPr>
          <w:rFonts w:ascii="Arial" w:eastAsia="Times New Roman" w:hAnsi="Arial" w:cs="Arial"/>
          <w:bCs/>
        </w:rPr>
        <w:t>Kai Bitz</w:t>
      </w:r>
    </w:p>
    <w:p w14:paraId="09E5F7FB" w14:textId="77777777" w:rsidR="00CA6481" w:rsidRPr="00CA6481" w:rsidRDefault="00000000" w:rsidP="004D0FAC">
      <w:pPr>
        <w:keepNext/>
        <w:keepLines/>
        <w:spacing w:after="0" w:line="240" w:lineRule="auto"/>
        <w:outlineLvl w:val="0"/>
        <w:rPr>
          <w:rFonts w:ascii="Arial" w:eastAsia="Arial" w:hAnsi="Arial" w:cs="Arial"/>
          <w:lang w:val="it-IT"/>
        </w:rPr>
      </w:pPr>
      <w:r w:rsidRPr="00CA6481">
        <w:rPr>
          <w:rFonts w:ascii="Arial" w:eastAsia="Times New Roman" w:hAnsi="Arial" w:cs="Arial"/>
          <w:bCs/>
        </w:rPr>
        <w:t xml:space="preserve">Telefon: </w:t>
      </w:r>
      <w:r>
        <w:rPr>
          <w:rFonts w:ascii="Arial" w:eastAsia="Times New Roman" w:hAnsi="Arial" w:cs="Arial"/>
          <w:bCs/>
        </w:rPr>
        <w:t>07129 696-50</w:t>
      </w:r>
      <w:r w:rsidRPr="00CA6481">
        <w:rPr>
          <w:rFonts w:ascii="Arial" w:eastAsia="Times New Roman" w:hAnsi="Arial" w:cs="Arial"/>
          <w:bCs/>
        </w:rPr>
        <w:t xml:space="preserve"> </w:t>
      </w:r>
      <w:r w:rsidRPr="00CA6481">
        <w:rPr>
          <w:rFonts w:ascii="Arial" w:eastAsia="Times New Roman" w:hAnsi="Arial" w:cs="Arial"/>
          <w:bCs/>
        </w:rPr>
        <w:br/>
      </w:r>
      <w:r w:rsidRPr="00CA6481">
        <w:rPr>
          <w:rFonts w:ascii="Arial" w:eastAsia="Arial" w:hAnsi="Arial" w:cs="Arial"/>
          <w:lang w:val="it-IT"/>
        </w:rPr>
        <w:t>E-Mail: presse@</w:t>
      </w:r>
      <w:r>
        <w:rPr>
          <w:rFonts w:ascii="Arial" w:eastAsia="Arial" w:hAnsi="Arial" w:cs="Arial"/>
          <w:lang w:val="it-IT"/>
        </w:rPr>
        <w:t>gemeinde-lichtentein</w:t>
      </w:r>
      <w:r w:rsidRPr="00CA6481">
        <w:rPr>
          <w:rFonts w:ascii="Arial" w:eastAsia="Arial" w:hAnsi="Arial" w:cs="Arial"/>
          <w:lang w:val="it-IT"/>
        </w:rPr>
        <w:t>.de</w:t>
      </w:r>
    </w:p>
    <w:p w14:paraId="56670E6E" w14:textId="77777777" w:rsidR="004D0FAC" w:rsidRDefault="004D0FAC" w:rsidP="004D0FAC">
      <w:pPr>
        <w:spacing w:after="0"/>
        <w:rPr>
          <w:rFonts w:ascii="Arial" w:hAnsi="Arial" w:cs="Arial"/>
        </w:rPr>
      </w:pPr>
    </w:p>
    <w:p w14:paraId="4AA17F48" w14:textId="77777777" w:rsidR="004D0FAC" w:rsidRPr="004D0FAC" w:rsidRDefault="004D0FAC" w:rsidP="004D0FAC">
      <w:pPr>
        <w:spacing w:after="0"/>
        <w:rPr>
          <w:rFonts w:ascii="Arial" w:hAnsi="Arial" w:cs="Arial"/>
        </w:rPr>
      </w:pPr>
    </w:p>
    <w:p w14:paraId="309CC785" w14:textId="77777777" w:rsidR="004D0FAC" w:rsidRPr="004D0FAC" w:rsidRDefault="004D0FAC" w:rsidP="004D0FAC">
      <w:pPr>
        <w:spacing w:after="0"/>
        <w:rPr>
          <w:rFonts w:ascii="Arial" w:hAnsi="Arial" w:cs="Arial"/>
        </w:rPr>
      </w:pPr>
    </w:p>
    <w:p w14:paraId="099F1568" w14:textId="77777777" w:rsidR="004D0FAC" w:rsidRPr="004D0FAC" w:rsidRDefault="004D0FAC" w:rsidP="004D0FAC">
      <w:pPr>
        <w:spacing w:after="0"/>
        <w:rPr>
          <w:rFonts w:ascii="Arial" w:hAnsi="Arial" w:cs="Arial"/>
        </w:rPr>
      </w:pPr>
    </w:p>
    <w:p w14:paraId="3704F353" w14:textId="77777777" w:rsidR="004D0FAC" w:rsidRPr="004D0FAC" w:rsidRDefault="004D0FAC" w:rsidP="004D0FAC">
      <w:pPr>
        <w:spacing w:after="0"/>
        <w:rPr>
          <w:rFonts w:ascii="Arial" w:hAnsi="Arial" w:cs="Arial"/>
        </w:rPr>
      </w:pPr>
    </w:p>
    <w:p w14:paraId="53F78800" w14:textId="77777777" w:rsidR="004D0FAC" w:rsidRPr="004D0FAC" w:rsidRDefault="004D0FAC" w:rsidP="004D0FAC">
      <w:pPr>
        <w:spacing w:after="0"/>
        <w:rPr>
          <w:rFonts w:ascii="Arial" w:hAnsi="Arial" w:cs="Arial"/>
        </w:rPr>
      </w:pPr>
    </w:p>
    <w:p w14:paraId="5A294177" w14:textId="77777777" w:rsidR="004D0FAC" w:rsidRPr="004D0FAC" w:rsidRDefault="004D0FAC" w:rsidP="004D0FAC">
      <w:pPr>
        <w:spacing w:after="0"/>
        <w:rPr>
          <w:rFonts w:ascii="Arial" w:hAnsi="Arial" w:cs="Arial"/>
        </w:rPr>
      </w:pPr>
    </w:p>
    <w:p w14:paraId="7BC1476C" w14:textId="77777777" w:rsidR="004D0FAC" w:rsidRPr="004D0FAC" w:rsidRDefault="004D0FAC" w:rsidP="004D0FAC">
      <w:pPr>
        <w:spacing w:after="0"/>
        <w:rPr>
          <w:rFonts w:ascii="Arial" w:hAnsi="Arial" w:cs="Arial"/>
        </w:rPr>
      </w:pPr>
    </w:p>
    <w:p w14:paraId="40DDE83B" w14:textId="77777777" w:rsidR="004D0FAC" w:rsidRPr="004D0FAC" w:rsidRDefault="004D0FAC" w:rsidP="004D0FAC">
      <w:pPr>
        <w:spacing w:after="0"/>
        <w:rPr>
          <w:rFonts w:ascii="Arial" w:hAnsi="Arial" w:cs="Arial"/>
        </w:rPr>
      </w:pPr>
    </w:p>
    <w:p w14:paraId="1C22EBCA" w14:textId="77777777" w:rsidR="004D0FAC" w:rsidRPr="004D0FAC" w:rsidRDefault="004D0FAC" w:rsidP="004D0FAC">
      <w:pPr>
        <w:spacing w:after="0"/>
        <w:rPr>
          <w:rFonts w:ascii="Arial" w:hAnsi="Arial" w:cs="Arial"/>
        </w:rPr>
      </w:pPr>
    </w:p>
    <w:p w14:paraId="02BC5B62" w14:textId="77777777" w:rsidR="004D0FAC" w:rsidRPr="004D0FAC" w:rsidRDefault="004D0FAC" w:rsidP="004D0FAC">
      <w:pPr>
        <w:spacing w:after="0"/>
        <w:rPr>
          <w:rFonts w:ascii="Arial" w:hAnsi="Arial" w:cs="Arial"/>
        </w:rPr>
      </w:pPr>
    </w:p>
    <w:p w14:paraId="0F0A7E85" w14:textId="77777777" w:rsidR="004D0FAC" w:rsidRPr="004D0FAC" w:rsidRDefault="004D0FAC" w:rsidP="004D0FAC">
      <w:pPr>
        <w:spacing w:after="0"/>
        <w:rPr>
          <w:rFonts w:ascii="Arial" w:hAnsi="Arial" w:cs="Arial"/>
        </w:rPr>
      </w:pPr>
    </w:p>
    <w:p w14:paraId="20A46579" w14:textId="77777777" w:rsidR="004D0FAC" w:rsidRDefault="00000000" w:rsidP="00E80483">
      <w:pPr>
        <w:tabs>
          <w:tab w:val="left" w:pos="5784"/>
        </w:tabs>
        <w:spacing w:after="0"/>
        <w:rPr>
          <w:rFonts w:ascii="Arial" w:hAnsi="Arial" w:cs="Arial"/>
        </w:rPr>
      </w:pPr>
      <w:r>
        <w:rPr>
          <w:rFonts w:ascii="Arial" w:hAnsi="Arial" w:cs="Arial"/>
        </w:rPr>
        <w:tab/>
      </w:r>
    </w:p>
    <w:p w14:paraId="5DD5A36E" w14:textId="77777777" w:rsidR="004D0FAC" w:rsidRPr="004D0FAC" w:rsidRDefault="004D0FAC" w:rsidP="004D0FAC">
      <w:pPr>
        <w:rPr>
          <w:rFonts w:ascii="Arial" w:hAnsi="Arial" w:cs="Arial"/>
        </w:rPr>
      </w:pPr>
    </w:p>
    <w:p w14:paraId="67EB8FF2" w14:textId="77777777" w:rsidR="004D0FAC" w:rsidRPr="004D0FAC" w:rsidRDefault="004D0FAC" w:rsidP="004D0FAC">
      <w:pPr>
        <w:rPr>
          <w:rFonts w:ascii="Arial" w:hAnsi="Arial" w:cs="Arial"/>
        </w:rPr>
      </w:pPr>
    </w:p>
    <w:p w14:paraId="52FE20B6" w14:textId="77777777" w:rsidR="004D0FAC" w:rsidRPr="004D0FAC" w:rsidRDefault="004D0FAC" w:rsidP="004D0FAC">
      <w:pPr>
        <w:rPr>
          <w:rFonts w:ascii="Arial" w:hAnsi="Arial" w:cs="Arial"/>
        </w:rPr>
      </w:pPr>
    </w:p>
    <w:p w14:paraId="7A39D23C" w14:textId="77777777" w:rsidR="004D0FAC" w:rsidRPr="004D0FAC" w:rsidRDefault="004D0FAC" w:rsidP="004D0FAC">
      <w:pPr>
        <w:rPr>
          <w:rFonts w:ascii="Arial" w:hAnsi="Arial" w:cs="Arial"/>
        </w:rPr>
      </w:pPr>
    </w:p>
    <w:p w14:paraId="17434C20" w14:textId="77777777" w:rsidR="00CA6481" w:rsidRPr="004D0FAC" w:rsidRDefault="00CA6481" w:rsidP="004D0FAC">
      <w:pPr>
        <w:tabs>
          <w:tab w:val="left" w:pos="1161"/>
        </w:tabs>
        <w:rPr>
          <w:rFonts w:ascii="Arial" w:hAnsi="Arial" w:cs="Arial"/>
        </w:rPr>
      </w:pPr>
    </w:p>
    <w:sectPr w:rsidR="00CA6481" w:rsidRPr="004D0FAC" w:rsidSect="00D123D3">
      <w:headerReference w:type="first" r:id="rId6"/>
      <w:footerReference w:type="first" r:id="rId7"/>
      <w:pgSz w:w="11906" w:h="16838" w:code="9"/>
      <w:pgMar w:top="1418" w:right="851" w:bottom="1134"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83AFC" w14:textId="77777777" w:rsidR="00802145" w:rsidRDefault="00802145">
      <w:pPr>
        <w:spacing w:after="0" w:line="240" w:lineRule="auto"/>
      </w:pPr>
      <w:r>
        <w:separator/>
      </w:r>
    </w:p>
  </w:endnote>
  <w:endnote w:type="continuationSeparator" w:id="0">
    <w:p w14:paraId="02F7FC90" w14:textId="77777777" w:rsidR="00802145" w:rsidRDefault="00802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5386"/>
      <w:gridCol w:w="2686"/>
    </w:tblGrid>
    <w:tr w:rsidR="005E0B50" w14:paraId="084CDEFA" w14:textId="77777777" w:rsidTr="00546A4B">
      <w:tc>
        <w:tcPr>
          <w:tcW w:w="1555" w:type="dxa"/>
          <w:vAlign w:val="center"/>
        </w:tcPr>
        <w:p w14:paraId="0232830C"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 xml:space="preserve">Seite </w:t>
          </w:r>
          <w:r w:rsidRPr="00546A4B">
            <w:rPr>
              <w:rFonts w:ascii="Arial" w:hAnsi="Arial" w:cs="Arial"/>
              <w:bCs/>
              <w:sz w:val="18"/>
              <w:szCs w:val="18"/>
            </w:rPr>
            <w:fldChar w:fldCharType="begin"/>
          </w:r>
          <w:r w:rsidRPr="00546A4B">
            <w:rPr>
              <w:rFonts w:ascii="Arial" w:hAnsi="Arial" w:cs="Arial"/>
              <w:bCs/>
              <w:sz w:val="18"/>
              <w:szCs w:val="18"/>
            </w:rPr>
            <w:instrText>PAGE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r w:rsidRPr="00546A4B">
            <w:rPr>
              <w:rFonts w:ascii="Arial" w:hAnsi="Arial" w:cs="Arial"/>
              <w:sz w:val="18"/>
              <w:szCs w:val="18"/>
            </w:rPr>
            <w:t xml:space="preserve"> von </w:t>
          </w:r>
          <w:r w:rsidRPr="00546A4B">
            <w:rPr>
              <w:rFonts w:ascii="Arial" w:hAnsi="Arial" w:cs="Arial"/>
              <w:bCs/>
              <w:sz w:val="18"/>
              <w:szCs w:val="18"/>
            </w:rPr>
            <w:fldChar w:fldCharType="begin"/>
          </w:r>
          <w:r w:rsidRPr="00546A4B">
            <w:rPr>
              <w:rFonts w:ascii="Arial" w:hAnsi="Arial" w:cs="Arial"/>
              <w:bCs/>
              <w:sz w:val="18"/>
              <w:szCs w:val="18"/>
            </w:rPr>
            <w:instrText>NUMPAGES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p>
      </w:tc>
      <w:tc>
        <w:tcPr>
          <w:tcW w:w="5386" w:type="dxa"/>
          <w:vAlign w:val="center"/>
        </w:tcPr>
        <w:p w14:paraId="66DA27EB"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Gemeinde Lichtenstein</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Rathausplatz 17</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72805 Lichtenstein</w:t>
          </w:r>
        </w:p>
      </w:tc>
      <w:tc>
        <w:tcPr>
          <w:tcW w:w="2686" w:type="dxa"/>
          <w:vAlign w:val="center"/>
        </w:tcPr>
        <w:p w14:paraId="5A3A43EE" w14:textId="77777777" w:rsidR="004D0FAC" w:rsidRPr="00546A4B" w:rsidRDefault="00000000" w:rsidP="00546A4B">
          <w:pPr>
            <w:pStyle w:val="Fuzeile"/>
            <w:jc w:val="center"/>
            <w:rPr>
              <w:rFonts w:ascii="Arial" w:hAnsi="Arial" w:cs="Arial"/>
              <w:b/>
              <w:sz w:val="18"/>
              <w:szCs w:val="18"/>
            </w:rPr>
          </w:pPr>
          <w:r w:rsidRPr="00546A4B">
            <w:rPr>
              <w:rFonts w:ascii="Arial" w:hAnsi="Arial" w:cs="Arial"/>
              <w:b/>
              <w:sz w:val="18"/>
              <w:szCs w:val="18"/>
            </w:rPr>
            <w:t>gemeinde-lichtenstein.de</w:t>
          </w:r>
        </w:p>
      </w:tc>
    </w:tr>
  </w:tbl>
  <w:p w14:paraId="0812C450" w14:textId="77777777" w:rsidR="004D0FAC" w:rsidRDefault="004D0F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F21EE" w14:textId="77777777" w:rsidR="00802145" w:rsidRDefault="00802145">
      <w:pPr>
        <w:spacing w:after="0" w:line="240" w:lineRule="auto"/>
      </w:pPr>
      <w:r>
        <w:separator/>
      </w:r>
    </w:p>
  </w:footnote>
  <w:footnote w:type="continuationSeparator" w:id="0">
    <w:p w14:paraId="5F36FF83" w14:textId="77777777" w:rsidR="00802145" w:rsidRDefault="00802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163"/>
      <w:gridCol w:w="5122"/>
      <w:gridCol w:w="1352"/>
    </w:tblGrid>
    <w:tr w:rsidR="005E0B50" w14:paraId="56CBB572" w14:textId="77777777" w:rsidTr="00C935B1">
      <w:tc>
        <w:tcPr>
          <w:tcW w:w="3163" w:type="dxa"/>
          <w:vAlign w:val="center"/>
        </w:tcPr>
        <w:p w14:paraId="38538B20" w14:textId="77777777" w:rsidR="00C935B1" w:rsidRDefault="00C935B1" w:rsidP="00C935B1">
          <w:pPr>
            <w:pStyle w:val="Kopfzeile"/>
            <w:rPr>
              <w:rFonts w:ascii="Arial" w:hAnsi="Arial" w:cs="Arial"/>
              <w:b/>
              <w:sz w:val="32"/>
            </w:rPr>
          </w:pPr>
        </w:p>
        <w:p w14:paraId="780D25F6" w14:textId="77777777" w:rsidR="00C935B1" w:rsidRDefault="00000000" w:rsidP="00C935B1">
          <w:pPr>
            <w:pStyle w:val="Kopfzeile"/>
            <w:rPr>
              <w:rFonts w:ascii="Arial" w:hAnsi="Arial" w:cs="Arial"/>
              <w:b/>
            </w:rPr>
          </w:pPr>
          <w:r>
            <w:rPr>
              <w:rFonts w:ascii="Arial" w:hAnsi="Arial" w:cs="Arial"/>
              <w:b/>
            </w:rPr>
            <w:t>Öffentlichkeitsarbeit</w:t>
          </w:r>
        </w:p>
        <w:p w14:paraId="2B763851" w14:textId="77777777" w:rsidR="00C935B1" w:rsidRDefault="00000000" w:rsidP="00C935B1">
          <w:pPr>
            <w:pStyle w:val="Kopfzeile"/>
            <w:rPr>
              <w:rFonts w:ascii="Arial" w:hAnsi="Arial" w:cs="Arial"/>
              <w:b/>
            </w:rPr>
          </w:pPr>
          <w:r>
            <w:rPr>
              <w:rFonts w:ascii="Arial" w:hAnsi="Arial" w:cs="Arial"/>
              <w:b/>
            </w:rPr>
            <w:t>Kultur</w:t>
          </w:r>
        </w:p>
        <w:p w14:paraId="715B4F45" w14:textId="77777777" w:rsidR="00C935B1" w:rsidRDefault="00000000" w:rsidP="00C935B1">
          <w:pPr>
            <w:pStyle w:val="Kopfzeile"/>
            <w:rPr>
              <w:b/>
              <w:sz w:val="20"/>
            </w:rPr>
          </w:pPr>
          <w:r>
            <w:rPr>
              <w:rFonts w:ascii="Arial" w:hAnsi="Arial" w:cs="Arial"/>
              <w:b/>
            </w:rPr>
            <w:t>Tourismus</w:t>
          </w:r>
        </w:p>
      </w:tc>
      <w:tc>
        <w:tcPr>
          <w:tcW w:w="5122" w:type="dxa"/>
          <w:vAlign w:val="center"/>
          <w:hideMark/>
        </w:tcPr>
        <w:p w14:paraId="56FCEDB8" w14:textId="77777777" w:rsidR="00C935B1" w:rsidRDefault="00000000" w:rsidP="00C935B1">
          <w:pPr>
            <w:pStyle w:val="Kopfzeile"/>
            <w:jc w:val="right"/>
            <w:rPr>
              <w:rFonts w:ascii="Arial" w:hAnsi="Arial" w:cs="Arial"/>
              <w:b/>
              <w:sz w:val="20"/>
            </w:rPr>
          </w:pPr>
          <w:r>
            <w:rPr>
              <w:noProof/>
              <w:lang w:eastAsia="de-DE"/>
            </w:rPr>
            <w:drawing>
              <wp:anchor distT="0" distB="0" distL="114300" distR="114300" simplePos="0" relativeHeight="251658240" behindDoc="0" locked="0" layoutInCell="1" allowOverlap="1" wp14:anchorId="60388CA4" wp14:editId="747855B4">
                <wp:simplePos x="0" y="0"/>
                <wp:positionH relativeFrom="margin">
                  <wp:posOffset>2225040</wp:posOffset>
                </wp:positionH>
                <wp:positionV relativeFrom="paragraph">
                  <wp:posOffset>212090</wp:posOffset>
                </wp:positionV>
                <wp:extent cx="1817370" cy="44577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17370" cy="445770"/>
                        </a:xfrm>
                        <a:prstGeom prst="rect">
                          <a:avLst/>
                        </a:prstGeom>
                        <a:noFill/>
                      </pic:spPr>
                    </pic:pic>
                  </a:graphicData>
                </a:graphic>
                <wp14:sizeRelH relativeFrom="page">
                  <wp14:pctWidth>0</wp14:pctWidth>
                </wp14:sizeRelH>
                <wp14:sizeRelV relativeFrom="page">
                  <wp14:pctHeight>0</wp14:pctHeight>
                </wp14:sizeRelV>
              </wp:anchor>
            </w:drawing>
          </w:r>
        </w:p>
      </w:tc>
      <w:tc>
        <w:tcPr>
          <w:tcW w:w="1352" w:type="dxa"/>
          <w:vAlign w:val="center"/>
        </w:tcPr>
        <w:p w14:paraId="40389C29" w14:textId="77777777" w:rsidR="00C935B1" w:rsidRDefault="00C935B1" w:rsidP="00C935B1">
          <w:pPr>
            <w:pStyle w:val="Kopfzeile"/>
            <w:jc w:val="center"/>
            <w:rPr>
              <w:b/>
              <w:sz w:val="20"/>
            </w:rPr>
          </w:pPr>
        </w:p>
      </w:tc>
    </w:tr>
  </w:tbl>
  <w:p w14:paraId="5FFCCD79" w14:textId="77777777" w:rsidR="00C935B1" w:rsidRDefault="00C935B1" w:rsidP="00C935B1">
    <w:pPr>
      <w:pStyle w:val="Kopfzeile"/>
      <w:rPr>
        <w:b/>
        <w:sz w:val="20"/>
      </w:rPr>
    </w:pPr>
  </w:p>
  <w:p w14:paraId="00638CDA" w14:textId="77777777" w:rsidR="00C935B1" w:rsidRDefault="00C935B1" w:rsidP="00C935B1">
    <w:pPr>
      <w:pStyle w:val="Kopfzeile"/>
    </w:pPr>
  </w:p>
  <w:p w14:paraId="061F3E45" w14:textId="77777777" w:rsidR="00C935B1" w:rsidRDefault="00C935B1" w:rsidP="00C935B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2D"/>
    <w:rsid w:val="000063D5"/>
    <w:rsid w:val="0001712D"/>
    <w:rsid w:val="00241CE4"/>
    <w:rsid w:val="002607DF"/>
    <w:rsid w:val="00380C5B"/>
    <w:rsid w:val="003B5B7D"/>
    <w:rsid w:val="003E04C7"/>
    <w:rsid w:val="003E34F6"/>
    <w:rsid w:val="00420713"/>
    <w:rsid w:val="004327A9"/>
    <w:rsid w:val="0048221D"/>
    <w:rsid w:val="004D0FAC"/>
    <w:rsid w:val="00546A4B"/>
    <w:rsid w:val="00562B87"/>
    <w:rsid w:val="00564A7F"/>
    <w:rsid w:val="00576889"/>
    <w:rsid w:val="005A10B3"/>
    <w:rsid w:val="005E0B50"/>
    <w:rsid w:val="006312F8"/>
    <w:rsid w:val="00660AD3"/>
    <w:rsid w:val="006C3B8A"/>
    <w:rsid w:val="007039AA"/>
    <w:rsid w:val="00802145"/>
    <w:rsid w:val="008B2E7A"/>
    <w:rsid w:val="00AA6A7C"/>
    <w:rsid w:val="00AB0792"/>
    <w:rsid w:val="00AF5331"/>
    <w:rsid w:val="00B82688"/>
    <w:rsid w:val="00C935B1"/>
    <w:rsid w:val="00CA6481"/>
    <w:rsid w:val="00CE581B"/>
    <w:rsid w:val="00D123D3"/>
    <w:rsid w:val="00D816B0"/>
    <w:rsid w:val="00DC6F06"/>
    <w:rsid w:val="00DE651D"/>
    <w:rsid w:val="00DF5EF2"/>
    <w:rsid w:val="00E32906"/>
    <w:rsid w:val="00E47D33"/>
    <w:rsid w:val="00E60793"/>
    <w:rsid w:val="00E80483"/>
    <w:rsid w:val="00EA771F"/>
    <w:rsid w:val="00EF614E"/>
    <w:rsid w:val="00F21450"/>
    <w:rsid w:val="00F31385"/>
    <w:rsid w:val="00F523D3"/>
    <w:rsid w:val="00F54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B071B"/>
  <w15:chartTrackingRefBased/>
  <w15:docId w15:val="{5F3A1CCD-E5C5-4D16-AD77-58F90F08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1712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1712D"/>
    <w:rPr>
      <w:b/>
      <w:bCs/>
    </w:rPr>
  </w:style>
  <w:style w:type="paragraph" w:styleId="Kopfzeile">
    <w:name w:val="header"/>
    <w:basedOn w:val="Standard"/>
    <w:link w:val="KopfzeileZchn"/>
    <w:uiPriority w:val="99"/>
    <w:unhideWhenUsed/>
    <w:rsid w:val="00CE58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81B"/>
  </w:style>
  <w:style w:type="paragraph" w:styleId="Fuzeile">
    <w:name w:val="footer"/>
    <w:basedOn w:val="Standard"/>
    <w:link w:val="FuzeileZchn"/>
    <w:uiPriority w:val="99"/>
    <w:unhideWhenUsed/>
    <w:rsid w:val="00CE58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581B"/>
  </w:style>
  <w:style w:type="table" w:styleId="Tabellenraster">
    <w:name w:val="Table Grid"/>
    <w:basedOn w:val="NormaleTabelle"/>
    <w:uiPriority w:val="39"/>
    <w:rsid w:val="00D1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1751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AllforIT Systemhaus GmbH Bad Saulgau</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Bitz, Kai</dc:creator>
  <cp:lastModifiedBy>Bitz, Kai</cp:lastModifiedBy>
  <cp:revision>5</cp:revision>
  <cp:lastPrinted>2026-10-18T18:28:00Z</cp:lastPrinted>
  <dcterms:created xsi:type="dcterms:W3CDTF">2026-10-18T18:24:00Z</dcterms:created>
  <dcterms:modified xsi:type="dcterms:W3CDTF">2026-10-18T18:29:00Z</dcterms:modified>
</cp:coreProperties>
</file>