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DCF9" w14:textId="77777777" w:rsidR="003420B5" w:rsidRPr="003420B5" w:rsidRDefault="002C445C" w:rsidP="003420B5">
      <w:pPr>
        <w:jc w:val="both"/>
        <w:rPr>
          <w:rFonts w:ascii="Bauhaus 93" w:hAnsi="Bauhaus 93" w:cs="Arial"/>
          <w:color w:val="FF0000"/>
          <w:sz w:val="22"/>
          <w:szCs w:val="22"/>
        </w:rPr>
      </w:pPr>
      <w:r w:rsidRPr="003420B5">
        <w:rPr>
          <w:rFonts w:ascii="Bauhaus 93" w:hAnsi="Bauhaus 93" w:cs="Arial"/>
          <w:color w:val="FF0000"/>
          <w:sz w:val="22"/>
          <w:szCs w:val="22"/>
        </w:rPr>
        <w:t>………………………………………………………………………………………</w:t>
      </w:r>
      <w:r w:rsidR="00241D18">
        <w:rPr>
          <w:rFonts w:ascii="Bauhaus 93" w:hAnsi="Bauhaus 93" w:cs="Arial"/>
          <w:color w:val="FF0000"/>
          <w:sz w:val="22"/>
          <w:szCs w:val="22"/>
        </w:rPr>
        <w:t>…………</w:t>
      </w:r>
      <w:r w:rsidRPr="003420B5">
        <w:rPr>
          <w:rFonts w:ascii="Bauhaus 93" w:hAnsi="Bauhaus 93" w:cs="Arial"/>
          <w:color w:val="FF0000"/>
          <w:sz w:val="22"/>
          <w:szCs w:val="22"/>
        </w:rPr>
        <w:t>…</w:t>
      </w:r>
    </w:p>
    <w:p w14:paraId="43C31C84" w14:textId="77777777" w:rsidR="003420B5" w:rsidRPr="003420B5" w:rsidRDefault="003420B5" w:rsidP="00B7245E">
      <w:pPr>
        <w:ind w:right="1985"/>
        <w:jc w:val="both"/>
        <w:rPr>
          <w:rFonts w:ascii="Franklin Gothic Demi Cond" w:hAnsi="Franklin Gothic Demi Cond" w:cs="Arial"/>
          <w:sz w:val="14"/>
          <w:szCs w:val="14"/>
        </w:rPr>
      </w:pPr>
    </w:p>
    <w:p w14:paraId="2F29C88C" w14:textId="77777777" w:rsidR="002C445C" w:rsidRPr="003420B5" w:rsidRDefault="00F56FE9" w:rsidP="00B7245E">
      <w:pPr>
        <w:ind w:right="1985"/>
        <w:jc w:val="both"/>
        <w:rPr>
          <w:rFonts w:ascii="Franklin Gothic Demi Cond" w:hAnsi="Franklin Gothic Demi Cond" w:cs="Arial"/>
          <w:sz w:val="22"/>
          <w:szCs w:val="22"/>
        </w:rPr>
      </w:pPr>
      <w:r w:rsidRPr="003420B5">
        <w:rPr>
          <w:rFonts w:ascii="Franklin Gothic Demi Cond" w:hAnsi="Franklin Gothic Demi Cond" w:cs="Arial"/>
          <w:noProof/>
          <w:sz w:val="22"/>
          <w:szCs w:val="22"/>
        </w:rPr>
        <mc:AlternateContent>
          <mc:Choice Requires="wps">
            <w:drawing>
              <wp:anchor distT="0" distB="0" distL="114300" distR="114300" simplePos="0" relativeHeight="251659264" behindDoc="0" locked="0" layoutInCell="1" allowOverlap="1" wp14:anchorId="24672963" wp14:editId="24AB7C4E">
                <wp:simplePos x="0" y="0"/>
                <wp:positionH relativeFrom="margin">
                  <wp:align>left</wp:align>
                </wp:positionH>
                <wp:positionV relativeFrom="paragraph">
                  <wp:posOffset>91440</wp:posOffset>
                </wp:positionV>
                <wp:extent cx="2714625" cy="485775"/>
                <wp:effectExtent l="0" t="0" r="9525" b="9525"/>
                <wp:wrapNone/>
                <wp:docPr id="2" name="Abgerundetes Rechteck 2"/>
                <wp:cNvGraphicFramePr/>
                <a:graphic xmlns:a="http://schemas.openxmlformats.org/drawingml/2006/main">
                  <a:graphicData uri="http://schemas.microsoft.com/office/word/2010/wordprocessingShape">
                    <wps:wsp>
                      <wps:cNvSpPr/>
                      <wps:spPr>
                        <a:xfrm>
                          <a:off x="0" y="0"/>
                          <a:ext cx="2714625" cy="4857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6A282E" w14:textId="77777777" w:rsidR="00F56FE9" w:rsidRPr="00F56FE9" w:rsidRDefault="00F56FE9" w:rsidP="00F56FE9">
                            <w:pPr>
                              <w:jc w:val="center"/>
                              <w:rPr>
                                <w:rFonts w:ascii="Franklin Gothic Heavy" w:hAnsi="Franklin Gothic Heavy"/>
                                <w:color w:val="000000" w:themeColor="text1"/>
                                <w:sz w:val="48"/>
                                <w:szCs w:val="48"/>
                              </w:rPr>
                            </w:pPr>
                            <w:r w:rsidRPr="00F56FE9">
                              <w:rPr>
                                <w:rFonts w:ascii="Franklin Gothic Heavy" w:hAnsi="Franklin Gothic Heavy"/>
                                <w:color w:val="000000" w:themeColor="text1"/>
                                <w:sz w:val="48"/>
                                <w:szCs w:val="48"/>
                              </w:rPr>
                              <w:t>Pressemitteilung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672963" id="Abgerundetes Rechteck 2" o:spid="_x0000_s1026" style="position:absolute;left:0;text-align:left;margin-left:0;margin-top:7.2pt;width:213.75pt;height:38.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" fillcolor="#d8d8d8 [2732]" stroked="f" strokeweight="1pt">
                <v:stroke joinstyle="miter"/>
                <v:textbox>
                  <w:txbxContent>
                    <w:p w14:paraId="3A6A282E" w14:textId="77777777" w:rsidR="00F56FE9" w:rsidRPr="00F56FE9" w:rsidRDefault="00F56FE9" w:rsidP="00F56FE9">
                      <w:pPr>
                        <w:jc w:val="center"/>
                        <w:rPr>
                          <w:rFonts w:ascii="Franklin Gothic Heavy" w:hAnsi="Franklin Gothic Heavy"/>
                          <w:color w:val="000000" w:themeColor="text1"/>
                          <w:sz w:val="48"/>
                          <w:szCs w:val="48"/>
                        </w:rPr>
                      </w:pPr>
                      <w:r w:rsidRPr="00F56FE9">
                        <w:rPr>
                          <w:rFonts w:ascii="Franklin Gothic Heavy" w:hAnsi="Franklin Gothic Heavy"/>
                          <w:color w:val="000000" w:themeColor="text1"/>
                          <w:sz w:val="48"/>
                          <w:szCs w:val="48"/>
                        </w:rPr>
                        <w:t>Pressemitteilung</w:t>
                      </w:r>
                    </w:p>
                  </w:txbxContent>
                </v:textbox>
                <w10:wrap anchorx="margin"/>
              </v:roundrect>
            </w:pict>
          </mc:Fallback>
        </mc:AlternateContent>
      </w:r>
    </w:p>
    <w:p w14:paraId="70FF7F78" w14:textId="77777777" w:rsidR="00AF4B5E" w:rsidRPr="003420B5" w:rsidRDefault="00AF4B5E" w:rsidP="002C445C">
      <w:pPr>
        <w:rPr>
          <w:rFonts w:ascii="Franklin Gothic Heavy" w:hAnsi="Franklin Gothic Heavy" w:cs="Arial"/>
          <w:color w:val="000000" w:themeColor="text1"/>
          <w:sz w:val="22"/>
          <w:szCs w:val="22"/>
        </w:rPr>
      </w:pPr>
    </w:p>
    <w:p w14:paraId="14CA0BEB" w14:textId="77777777" w:rsidR="002C445C" w:rsidRPr="003420B5" w:rsidRDefault="002C445C" w:rsidP="00B7245E">
      <w:pPr>
        <w:ind w:right="1985"/>
        <w:jc w:val="both"/>
        <w:rPr>
          <w:rFonts w:ascii="Arial" w:hAnsi="Arial" w:cs="Arial"/>
          <w:sz w:val="22"/>
          <w:szCs w:val="22"/>
        </w:rPr>
      </w:pPr>
    </w:p>
    <w:p w14:paraId="2637EA73" w14:textId="77777777" w:rsidR="003420B5" w:rsidRDefault="003420B5" w:rsidP="00B7245E">
      <w:pPr>
        <w:ind w:right="1985"/>
        <w:jc w:val="both"/>
        <w:rPr>
          <w:rFonts w:ascii="Arial" w:hAnsi="Arial" w:cs="Arial"/>
          <w:sz w:val="22"/>
          <w:szCs w:val="22"/>
        </w:rPr>
      </w:pPr>
    </w:p>
    <w:p w14:paraId="4A29FA78" w14:textId="77777777" w:rsidR="003420B5" w:rsidRDefault="003420B5" w:rsidP="00B7245E">
      <w:pPr>
        <w:ind w:right="1985"/>
        <w:jc w:val="both"/>
        <w:rPr>
          <w:rFonts w:ascii="Arial" w:hAnsi="Arial" w:cs="Arial"/>
          <w:sz w:val="22"/>
          <w:szCs w:val="22"/>
        </w:rPr>
      </w:pPr>
    </w:p>
    <w:p w14:paraId="477AAC61" w14:textId="74537762" w:rsidR="00670805" w:rsidRDefault="00333895" w:rsidP="00B7245E">
      <w:pPr>
        <w:ind w:right="1985"/>
        <w:jc w:val="both"/>
        <w:rPr>
          <w:rFonts w:ascii="Arial" w:hAnsi="Arial" w:cs="Arial"/>
          <w:sz w:val="22"/>
          <w:szCs w:val="22"/>
        </w:rPr>
      </w:pPr>
      <w:r w:rsidRPr="00C27548">
        <w:rPr>
          <w:rFonts w:ascii="Arial" w:hAnsi="Arial" w:cs="Arial"/>
          <w:sz w:val="22"/>
          <w:szCs w:val="22"/>
        </w:rPr>
        <w:t xml:space="preserve">Nr. </w:t>
      </w:r>
      <w:r w:rsidR="00A74BC8">
        <w:rPr>
          <w:rFonts w:ascii="Arial" w:hAnsi="Arial" w:cs="Arial"/>
          <w:sz w:val="22"/>
          <w:szCs w:val="22"/>
        </w:rPr>
        <w:t>3</w:t>
      </w:r>
      <w:r w:rsidR="008962FA" w:rsidRPr="00C27548">
        <w:rPr>
          <w:rFonts w:ascii="Arial" w:hAnsi="Arial" w:cs="Arial"/>
          <w:sz w:val="22"/>
          <w:szCs w:val="22"/>
        </w:rPr>
        <w:t xml:space="preserve"> </w:t>
      </w:r>
      <w:r w:rsidR="004112EB" w:rsidRPr="00C27548">
        <w:rPr>
          <w:rFonts w:ascii="Arial" w:hAnsi="Arial" w:cs="Arial"/>
          <w:sz w:val="22"/>
          <w:szCs w:val="22"/>
        </w:rPr>
        <w:t xml:space="preserve">/ </w:t>
      </w:r>
      <w:r w:rsidR="00A74BC8">
        <w:rPr>
          <w:rFonts w:ascii="Arial" w:hAnsi="Arial" w:cs="Arial"/>
          <w:sz w:val="22"/>
          <w:szCs w:val="22"/>
        </w:rPr>
        <w:t>24</w:t>
      </w:r>
      <w:r w:rsidR="00781AD7" w:rsidRPr="00C27548">
        <w:rPr>
          <w:rFonts w:ascii="Arial" w:hAnsi="Arial" w:cs="Arial"/>
          <w:sz w:val="22"/>
          <w:szCs w:val="22"/>
        </w:rPr>
        <w:t xml:space="preserve">. </w:t>
      </w:r>
      <w:r w:rsidR="00A74BC8">
        <w:rPr>
          <w:rFonts w:ascii="Arial" w:hAnsi="Arial" w:cs="Arial"/>
          <w:sz w:val="22"/>
          <w:szCs w:val="22"/>
        </w:rPr>
        <w:t>Juli</w:t>
      </w:r>
      <w:r w:rsidR="00036E2B" w:rsidRPr="00C27548">
        <w:rPr>
          <w:rFonts w:ascii="Arial" w:hAnsi="Arial" w:cs="Arial"/>
          <w:sz w:val="22"/>
          <w:szCs w:val="22"/>
        </w:rPr>
        <w:t xml:space="preserve"> </w:t>
      </w:r>
      <w:r w:rsidR="00D552A7" w:rsidRPr="00C27548">
        <w:rPr>
          <w:rFonts w:ascii="Arial" w:hAnsi="Arial" w:cs="Arial"/>
          <w:sz w:val="22"/>
          <w:szCs w:val="22"/>
        </w:rPr>
        <w:t>202</w:t>
      </w:r>
      <w:r w:rsidR="001F71C4" w:rsidRPr="00C27548">
        <w:rPr>
          <w:rFonts w:ascii="Arial" w:hAnsi="Arial" w:cs="Arial"/>
          <w:sz w:val="22"/>
          <w:szCs w:val="22"/>
        </w:rPr>
        <w:t>6</w:t>
      </w:r>
    </w:p>
    <w:p w14:paraId="4833D676" w14:textId="77777777" w:rsidR="00D552A7" w:rsidRPr="00B71084" w:rsidRDefault="00D552A7" w:rsidP="000B100C">
      <w:pPr>
        <w:rPr>
          <w:rFonts w:ascii="Arial" w:hAnsi="Arial" w:cs="Arial"/>
          <w:sz w:val="22"/>
          <w:szCs w:val="22"/>
        </w:rPr>
      </w:pPr>
    </w:p>
    <w:p w14:paraId="7B518AAD" w14:textId="4FBB52FD" w:rsidR="00BD5852" w:rsidRPr="00FE55A1" w:rsidRDefault="00BD5852" w:rsidP="00BD5852">
      <w:pPr>
        <w:rPr>
          <w:rFonts w:ascii="Arial" w:hAnsi="Arial" w:cs="Arial"/>
          <w:b/>
          <w:bCs/>
          <w:sz w:val="28"/>
          <w:szCs w:val="28"/>
        </w:rPr>
      </w:pPr>
      <w:r w:rsidRPr="005570AC">
        <w:rPr>
          <w:rFonts w:ascii="Arial" w:hAnsi="Arial" w:cs="Arial"/>
          <w:szCs w:val="24"/>
        </w:rPr>
        <w:br/>
      </w:r>
      <w:r w:rsidR="00A74BC8">
        <w:rPr>
          <w:rFonts w:ascii="Arial" w:hAnsi="Arial" w:cs="Arial"/>
          <w:b/>
          <w:bCs/>
          <w:sz w:val="28"/>
          <w:szCs w:val="28"/>
        </w:rPr>
        <w:t>Manfred Scheld erhält Ehrenbürgerwürde</w:t>
      </w:r>
    </w:p>
    <w:p w14:paraId="5F6E2C79" w14:textId="77777777" w:rsidR="00BD5852" w:rsidRPr="00BD5852" w:rsidRDefault="00BD5852" w:rsidP="00BD5852">
      <w:pPr>
        <w:rPr>
          <w:rFonts w:ascii="Arial" w:hAnsi="Arial" w:cs="Arial"/>
          <w:szCs w:val="24"/>
        </w:rPr>
      </w:pPr>
    </w:p>
    <w:p w14:paraId="28E16E44" w14:textId="77777777" w:rsidR="00A74BC8" w:rsidRDefault="00A74BC8" w:rsidP="00A74BC8">
      <w:pPr>
        <w:rPr>
          <w:rFonts w:ascii="Arial" w:hAnsi="Arial" w:cs="Arial"/>
          <w:szCs w:val="24"/>
        </w:rPr>
      </w:pPr>
      <w:r w:rsidRPr="00A74BC8">
        <w:rPr>
          <w:rFonts w:ascii="Arial" w:hAnsi="Arial" w:cs="Arial"/>
          <w:szCs w:val="24"/>
        </w:rPr>
        <w:t>Der Stadtrat der Stadt Lauf hat beschlossen, Altbürgermeister Manfred Scheld die Ehrenbürgerwürde zu verleihen.</w:t>
      </w:r>
    </w:p>
    <w:p w14:paraId="3492BA13" w14:textId="77777777" w:rsidR="00A74BC8" w:rsidRPr="00A74BC8" w:rsidRDefault="00A74BC8" w:rsidP="00A74BC8">
      <w:pPr>
        <w:rPr>
          <w:rFonts w:ascii="Arial" w:hAnsi="Arial" w:cs="Arial"/>
          <w:szCs w:val="24"/>
        </w:rPr>
      </w:pPr>
    </w:p>
    <w:p w14:paraId="6B4FDDFF" w14:textId="77777777" w:rsidR="00A74BC8" w:rsidRDefault="00A74BC8" w:rsidP="00A74BC8">
      <w:pPr>
        <w:rPr>
          <w:rFonts w:ascii="Arial" w:hAnsi="Arial" w:cs="Arial"/>
          <w:szCs w:val="24"/>
        </w:rPr>
      </w:pPr>
      <w:r w:rsidRPr="00A74BC8">
        <w:rPr>
          <w:rFonts w:ascii="Arial" w:hAnsi="Arial" w:cs="Arial"/>
          <w:szCs w:val="24"/>
        </w:rPr>
        <w:t>Die Fraktion der Freien Wähler hatte den Antrag gestellt. Begründet wird er mit dem außergewöhnlichen und langjährigen Wirken von Manfred Scheld zum Wohle der Stadt Lauf. "Aufgrund seiner herausragenden Verdienste um die Entwicklung der Stadt und seines nachhaltigen Engagements für die Bürgerschaft hält die Stadtratsfraktion der Freien Wähler Lauf die Verleihung der Ehrenbürgerwürde für eine angemessene und verdiente Auszeichnung", heißt es in dem Antrag.</w:t>
      </w:r>
    </w:p>
    <w:p w14:paraId="471EA6D3" w14:textId="77777777" w:rsidR="00A74BC8" w:rsidRPr="00A74BC8" w:rsidRDefault="00A74BC8" w:rsidP="00A74BC8">
      <w:pPr>
        <w:rPr>
          <w:rFonts w:ascii="Arial" w:hAnsi="Arial" w:cs="Arial"/>
          <w:szCs w:val="24"/>
        </w:rPr>
      </w:pPr>
    </w:p>
    <w:p w14:paraId="720481C9" w14:textId="77777777" w:rsidR="00A74BC8" w:rsidRDefault="00A74BC8" w:rsidP="00A74BC8">
      <w:pPr>
        <w:rPr>
          <w:rFonts w:ascii="Arial" w:hAnsi="Arial" w:cs="Arial"/>
          <w:szCs w:val="24"/>
        </w:rPr>
      </w:pPr>
      <w:r w:rsidRPr="00A74BC8">
        <w:rPr>
          <w:rFonts w:ascii="Arial" w:hAnsi="Arial" w:cs="Arial"/>
          <w:szCs w:val="24"/>
        </w:rPr>
        <w:t xml:space="preserve">Scheld saß für die Freien Wähler 36 Jahre lang im Laufer Stadtrat, davon zehn als dritter und 18 als zweiter Bürgermeister. Zuletzt war der gebürtige Heuchlinger Ortssprecher für seine Wahlheimat </w:t>
      </w:r>
      <w:proofErr w:type="spellStart"/>
      <w:r w:rsidRPr="00A74BC8">
        <w:rPr>
          <w:rFonts w:ascii="Arial" w:hAnsi="Arial" w:cs="Arial"/>
          <w:szCs w:val="24"/>
        </w:rPr>
        <w:t>Dehnberg</w:t>
      </w:r>
      <w:proofErr w:type="spellEnd"/>
      <w:r w:rsidRPr="00A74BC8">
        <w:rPr>
          <w:rFonts w:ascii="Arial" w:hAnsi="Arial" w:cs="Arial"/>
          <w:szCs w:val="24"/>
        </w:rPr>
        <w:t xml:space="preserve"> und </w:t>
      </w:r>
      <w:proofErr w:type="spellStart"/>
      <w:r w:rsidRPr="00A74BC8">
        <w:rPr>
          <w:rFonts w:ascii="Arial" w:hAnsi="Arial" w:cs="Arial"/>
          <w:szCs w:val="24"/>
        </w:rPr>
        <w:t>Höflas</w:t>
      </w:r>
      <w:proofErr w:type="spellEnd"/>
      <w:r w:rsidRPr="00A74BC8">
        <w:rPr>
          <w:rFonts w:ascii="Arial" w:hAnsi="Arial" w:cs="Arial"/>
          <w:szCs w:val="24"/>
        </w:rPr>
        <w:t>. Daneben war und ist Scheld in etlichen Laufer Vereinen ehrenamtlich engagiert. "Für Generationen von Bürgerinnen und Bürgern war und ist er eine Identifikationsfigur sowie ein Vorbild für ehrenamtliches und kommunalpolitisches Engagement", so die Fraktion der Freien Wähler in ihrem Antrag. Im Jahr 2014 wurde Manfred Scheld zum Altbürgermeister ernannt.</w:t>
      </w:r>
    </w:p>
    <w:p w14:paraId="500359D0" w14:textId="77777777" w:rsidR="00A74BC8" w:rsidRPr="00A74BC8" w:rsidRDefault="00A74BC8" w:rsidP="00A74BC8">
      <w:pPr>
        <w:rPr>
          <w:rFonts w:ascii="Arial" w:hAnsi="Arial" w:cs="Arial"/>
          <w:szCs w:val="24"/>
        </w:rPr>
      </w:pPr>
    </w:p>
    <w:p w14:paraId="31F3E97E" w14:textId="77777777" w:rsidR="00A74BC8" w:rsidRDefault="00A74BC8" w:rsidP="00A74BC8">
      <w:pPr>
        <w:rPr>
          <w:rFonts w:ascii="Arial" w:hAnsi="Arial" w:cs="Arial"/>
          <w:szCs w:val="24"/>
        </w:rPr>
      </w:pPr>
      <w:r w:rsidRPr="00A74BC8">
        <w:rPr>
          <w:rFonts w:ascii="Arial" w:hAnsi="Arial" w:cs="Arial"/>
          <w:szCs w:val="24"/>
        </w:rPr>
        <w:t>Die Ehrenbürgerwürde kann nach der Gemeindeordnung der Stadt Lauf an Persönlichkeiten verliehen werden, die sich um die Stadt besonders verdient gemacht haben. Die Verleihung erfolgt im Rahmen einer Sondersitzung des Stadtrats in feierlichem Rahmen. Der Termin noch nicht fest.</w:t>
      </w:r>
    </w:p>
    <w:p w14:paraId="64B2ED15" w14:textId="77777777" w:rsidR="00A74BC8" w:rsidRPr="00A74BC8" w:rsidRDefault="00A74BC8" w:rsidP="00A74BC8">
      <w:pPr>
        <w:rPr>
          <w:rFonts w:ascii="Arial" w:hAnsi="Arial" w:cs="Arial"/>
          <w:szCs w:val="24"/>
        </w:rPr>
      </w:pPr>
    </w:p>
    <w:p w14:paraId="30D4F16B" w14:textId="14E732E1" w:rsidR="00CF0B8C" w:rsidRPr="00CF0B8C" w:rsidRDefault="00A74BC8" w:rsidP="00CF0B8C">
      <w:pPr>
        <w:rPr>
          <w:rFonts w:ascii="Arial" w:hAnsi="Arial" w:cs="Arial"/>
          <w:szCs w:val="24"/>
        </w:rPr>
      </w:pPr>
      <w:r w:rsidRPr="00A74BC8">
        <w:rPr>
          <w:rFonts w:ascii="Arial" w:hAnsi="Arial" w:cs="Arial"/>
          <w:szCs w:val="24"/>
        </w:rPr>
        <w:t>Zuletzt wurde die Ehrenbürgerwürde im Jahr 2015 an Altbürgermeister Rüdiger Pompl verliehen. </w:t>
      </w:r>
    </w:p>
    <w:p w14:paraId="1FA6BC23" w14:textId="743E51F6" w:rsidR="00CF0B8C" w:rsidRDefault="00CF0B8C" w:rsidP="00CF0B8C">
      <w:pPr>
        <w:rPr>
          <w:rFonts w:ascii="Arial" w:hAnsi="Arial" w:cs="Arial"/>
          <w:szCs w:val="24"/>
        </w:rPr>
      </w:pPr>
    </w:p>
    <w:p w14:paraId="6CDBB0E0" w14:textId="5A8C5CAF" w:rsidR="00451258" w:rsidRPr="00D20F16" w:rsidRDefault="00451258" w:rsidP="00451258">
      <w:pPr>
        <w:rPr>
          <w:rFonts w:ascii="Arial" w:hAnsi="Arial" w:cs="Arial"/>
          <w:sz w:val="22"/>
          <w:szCs w:val="22"/>
        </w:rPr>
      </w:pPr>
    </w:p>
    <w:sectPr w:rsidR="00451258" w:rsidRPr="00D20F16" w:rsidSect="00C43904">
      <w:headerReference w:type="default" r:id="rId7"/>
      <w:headerReference w:type="first" r:id="rId8"/>
      <w:footerReference w:type="first" r:id="rId9"/>
      <w:pgSz w:w="11907" w:h="16840" w:code="9"/>
      <w:pgMar w:top="567" w:right="1275" w:bottom="1134" w:left="1134" w:header="567" w:footer="567"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B5C9" w14:textId="77777777" w:rsidR="003B0DE9" w:rsidRDefault="003B0DE9">
      <w:r>
        <w:separator/>
      </w:r>
    </w:p>
  </w:endnote>
  <w:endnote w:type="continuationSeparator" w:id="0">
    <w:p w14:paraId="7B247B07" w14:textId="77777777" w:rsidR="003B0DE9" w:rsidRDefault="003B0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1" w:type="dxa"/>
        <w:right w:w="71" w:type="dxa"/>
      </w:tblCellMar>
      <w:tblLook w:val="0000" w:firstRow="0" w:lastRow="0" w:firstColumn="0" w:lastColumn="0" w:noHBand="0" w:noVBand="0"/>
    </w:tblPr>
    <w:tblGrid>
      <w:gridCol w:w="1632"/>
      <w:gridCol w:w="1632"/>
      <w:gridCol w:w="1202"/>
      <w:gridCol w:w="11"/>
      <w:gridCol w:w="1214"/>
      <w:gridCol w:w="1610"/>
    </w:tblGrid>
    <w:tr w:rsidR="00C5645D" w14:paraId="09701BB4" w14:textId="77777777" w:rsidTr="00F16832">
      <w:tc>
        <w:tcPr>
          <w:tcW w:w="1632" w:type="dxa"/>
        </w:tcPr>
        <w:p w14:paraId="24F61CC8" w14:textId="77777777" w:rsidR="00C5645D" w:rsidRDefault="00C5645D" w:rsidP="00730643">
          <w:pPr>
            <w:tabs>
              <w:tab w:val="left" w:pos="510"/>
            </w:tabs>
            <w:spacing w:before="120"/>
            <w:rPr>
              <w:rFonts w:ascii="Arial" w:hAnsi="Arial"/>
              <w:b/>
              <w:sz w:val="14"/>
            </w:rPr>
          </w:pPr>
          <w:r>
            <w:rPr>
              <w:rFonts w:ascii="Arial" w:hAnsi="Arial"/>
              <w:b/>
              <w:sz w:val="14"/>
            </w:rPr>
            <w:t>H</w:t>
          </w:r>
          <w:r w:rsidR="002C445C">
            <w:rPr>
              <w:rFonts w:ascii="Arial" w:hAnsi="Arial"/>
              <w:b/>
              <w:sz w:val="14"/>
            </w:rPr>
            <w:t>ausanschrift</w:t>
          </w:r>
        </w:p>
      </w:tc>
      <w:tc>
        <w:tcPr>
          <w:tcW w:w="1632" w:type="dxa"/>
        </w:tcPr>
        <w:p w14:paraId="10BAE326" w14:textId="77777777" w:rsidR="00C5645D" w:rsidRDefault="00C5645D" w:rsidP="00E13F08">
          <w:pPr>
            <w:rPr>
              <w:rFonts w:ascii="Arial" w:hAnsi="Arial"/>
              <w:b/>
              <w:sz w:val="14"/>
            </w:rPr>
          </w:pPr>
          <w:r>
            <w:rPr>
              <w:rFonts w:ascii="Arial" w:hAnsi="Arial"/>
              <w:b/>
              <w:sz w:val="14"/>
            </w:rPr>
            <w:t>Postanschrift</w:t>
          </w:r>
        </w:p>
      </w:tc>
      <w:tc>
        <w:tcPr>
          <w:tcW w:w="1213" w:type="dxa"/>
          <w:gridSpan w:val="2"/>
        </w:tcPr>
        <w:p w14:paraId="6CA8EF03" w14:textId="77777777" w:rsidR="00C5645D" w:rsidRDefault="00C5645D" w:rsidP="00E13F08">
          <w:pPr>
            <w:rPr>
              <w:rFonts w:ascii="Arial" w:hAnsi="Arial"/>
              <w:b/>
              <w:sz w:val="14"/>
            </w:rPr>
          </w:pPr>
          <w:r>
            <w:rPr>
              <w:rFonts w:ascii="Arial" w:hAnsi="Arial"/>
              <w:b/>
              <w:sz w:val="14"/>
            </w:rPr>
            <w:t>Telefon</w:t>
          </w:r>
        </w:p>
      </w:tc>
      <w:tc>
        <w:tcPr>
          <w:tcW w:w="1214" w:type="dxa"/>
        </w:tcPr>
        <w:p w14:paraId="27E62780" w14:textId="77777777" w:rsidR="00C5645D" w:rsidRDefault="00C5645D" w:rsidP="00E13F08">
          <w:pPr>
            <w:rPr>
              <w:rFonts w:ascii="Arial" w:hAnsi="Arial"/>
              <w:b/>
              <w:sz w:val="14"/>
            </w:rPr>
          </w:pPr>
          <w:r>
            <w:rPr>
              <w:rFonts w:ascii="Arial" w:hAnsi="Arial"/>
              <w:b/>
              <w:sz w:val="14"/>
            </w:rPr>
            <w:t>Telefax</w:t>
          </w:r>
        </w:p>
      </w:tc>
      <w:tc>
        <w:tcPr>
          <w:tcW w:w="1610" w:type="dxa"/>
        </w:tcPr>
        <w:p w14:paraId="43861212" w14:textId="77777777" w:rsidR="00C5645D" w:rsidRPr="002C445C" w:rsidRDefault="002C445C" w:rsidP="002C445C">
          <w:pPr>
            <w:rPr>
              <w:rFonts w:ascii="Arial" w:hAnsi="Arial"/>
              <w:sz w:val="14"/>
            </w:rPr>
          </w:pPr>
          <w:r>
            <w:rPr>
              <w:rFonts w:ascii="Arial" w:hAnsi="Arial"/>
              <w:sz w:val="14"/>
            </w:rPr>
            <w:t>Hinweise zum</w:t>
          </w:r>
        </w:p>
      </w:tc>
    </w:tr>
    <w:tr w:rsidR="00C5645D" w14:paraId="3997D1F2" w14:textId="77777777">
      <w:tc>
        <w:tcPr>
          <w:tcW w:w="1632" w:type="dxa"/>
        </w:tcPr>
        <w:p w14:paraId="2CE36FBB" w14:textId="77777777" w:rsidR="00A5608F" w:rsidRDefault="00A5608F" w:rsidP="00E13F08">
          <w:pPr>
            <w:tabs>
              <w:tab w:val="left" w:pos="510"/>
            </w:tabs>
            <w:rPr>
              <w:rFonts w:ascii="Arial" w:hAnsi="Arial"/>
              <w:sz w:val="14"/>
            </w:rPr>
          </w:pPr>
          <w:r>
            <w:rPr>
              <w:rFonts w:ascii="Arial" w:hAnsi="Arial"/>
              <w:sz w:val="14"/>
            </w:rPr>
            <w:t xml:space="preserve">Presse- und </w:t>
          </w:r>
          <w:r w:rsidR="008F1C33">
            <w:rPr>
              <w:rFonts w:ascii="Arial" w:hAnsi="Arial"/>
              <w:sz w:val="14"/>
            </w:rPr>
            <w:t>Ö</w:t>
          </w:r>
          <w:r>
            <w:rPr>
              <w:rFonts w:ascii="Arial" w:hAnsi="Arial"/>
              <w:sz w:val="14"/>
            </w:rPr>
            <w:t>ffentlichkeitsarb</w:t>
          </w:r>
          <w:r w:rsidR="002C445C">
            <w:rPr>
              <w:rFonts w:ascii="Arial" w:hAnsi="Arial"/>
              <w:sz w:val="14"/>
            </w:rPr>
            <w:t>eit</w:t>
          </w:r>
        </w:p>
        <w:p w14:paraId="2C421A46" w14:textId="77777777" w:rsidR="00C5645D" w:rsidRDefault="00C5645D" w:rsidP="00E13F08">
          <w:pPr>
            <w:tabs>
              <w:tab w:val="left" w:pos="510"/>
            </w:tabs>
            <w:rPr>
              <w:rFonts w:ascii="Arial" w:hAnsi="Arial"/>
              <w:sz w:val="14"/>
            </w:rPr>
          </w:pPr>
          <w:proofErr w:type="spellStart"/>
          <w:r>
            <w:rPr>
              <w:rFonts w:ascii="Arial" w:hAnsi="Arial"/>
              <w:sz w:val="14"/>
            </w:rPr>
            <w:t>Urlasstraße</w:t>
          </w:r>
          <w:proofErr w:type="spellEnd"/>
          <w:r>
            <w:rPr>
              <w:rFonts w:ascii="Arial" w:hAnsi="Arial"/>
              <w:sz w:val="14"/>
            </w:rPr>
            <w:t xml:space="preserve"> 22</w:t>
          </w:r>
        </w:p>
        <w:p w14:paraId="7EF6B1E3" w14:textId="77777777" w:rsidR="00C5645D" w:rsidRDefault="00C5645D" w:rsidP="00E13F08">
          <w:pPr>
            <w:tabs>
              <w:tab w:val="left" w:pos="510"/>
            </w:tabs>
            <w:rPr>
              <w:rFonts w:ascii="Arial" w:hAnsi="Arial"/>
              <w:sz w:val="14"/>
            </w:rPr>
          </w:pPr>
          <w:r>
            <w:rPr>
              <w:rFonts w:ascii="Arial" w:hAnsi="Arial"/>
              <w:sz w:val="14"/>
            </w:rPr>
            <w:t xml:space="preserve">91207 Lauf </w:t>
          </w:r>
          <w:proofErr w:type="spellStart"/>
          <w:r>
            <w:rPr>
              <w:rFonts w:ascii="Arial" w:hAnsi="Arial"/>
              <w:sz w:val="14"/>
            </w:rPr>
            <w:t>a.d.</w:t>
          </w:r>
          <w:proofErr w:type="spellEnd"/>
          <w:r w:rsidR="001E7514">
            <w:rPr>
              <w:rFonts w:ascii="Arial" w:hAnsi="Arial"/>
              <w:sz w:val="14"/>
            </w:rPr>
            <w:t xml:space="preserve"> </w:t>
          </w:r>
          <w:r>
            <w:rPr>
              <w:rFonts w:ascii="Arial" w:hAnsi="Arial"/>
              <w:sz w:val="14"/>
            </w:rPr>
            <w:t>Pegnitz</w:t>
          </w:r>
        </w:p>
        <w:p w14:paraId="59135616" w14:textId="77777777" w:rsidR="00C5645D" w:rsidRDefault="00C5645D" w:rsidP="00E13F08">
          <w:pPr>
            <w:tabs>
              <w:tab w:val="left" w:pos="510"/>
            </w:tabs>
            <w:rPr>
              <w:rFonts w:ascii="Arial" w:hAnsi="Arial"/>
              <w:sz w:val="14"/>
            </w:rPr>
          </w:pPr>
        </w:p>
      </w:tc>
      <w:tc>
        <w:tcPr>
          <w:tcW w:w="1632" w:type="dxa"/>
        </w:tcPr>
        <w:p w14:paraId="55DA7750" w14:textId="77777777" w:rsidR="00C5645D" w:rsidRDefault="00C5645D" w:rsidP="00E13F08">
          <w:pPr>
            <w:rPr>
              <w:rFonts w:ascii="Arial" w:hAnsi="Arial"/>
              <w:sz w:val="14"/>
            </w:rPr>
          </w:pPr>
          <w:r>
            <w:rPr>
              <w:rFonts w:ascii="Arial" w:hAnsi="Arial"/>
              <w:sz w:val="14"/>
            </w:rPr>
            <w:t>Stadtverwaltung</w:t>
          </w:r>
        </w:p>
        <w:p w14:paraId="3920126D" w14:textId="77777777" w:rsidR="00C5645D" w:rsidRDefault="00C5645D" w:rsidP="00E13F08">
          <w:pPr>
            <w:rPr>
              <w:rFonts w:ascii="Arial" w:hAnsi="Arial"/>
              <w:sz w:val="14"/>
            </w:rPr>
          </w:pPr>
          <w:r>
            <w:rPr>
              <w:rFonts w:ascii="Arial" w:hAnsi="Arial"/>
              <w:sz w:val="14"/>
            </w:rPr>
            <w:t xml:space="preserve">91205 Lauf </w:t>
          </w:r>
          <w:proofErr w:type="spellStart"/>
          <w:r>
            <w:rPr>
              <w:rFonts w:ascii="Arial" w:hAnsi="Arial"/>
              <w:sz w:val="14"/>
            </w:rPr>
            <w:t>a.d.</w:t>
          </w:r>
          <w:proofErr w:type="spellEnd"/>
          <w:r w:rsidR="001E7514">
            <w:rPr>
              <w:rFonts w:ascii="Arial" w:hAnsi="Arial"/>
              <w:sz w:val="14"/>
            </w:rPr>
            <w:t xml:space="preserve"> </w:t>
          </w:r>
          <w:r>
            <w:rPr>
              <w:rFonts w:ascii="Arial" w:hAnsi="Arial"/>
              <w:sz w:val="14"/>
            </w:rPr>
            <w:t>Pegnitz</w:t>
          </w:r>
        </w:p>
      </w:tc>
      <w:tc>
        <w:tcPr>
          <w:tcW w:w="1202" w:type="dxa"/>
        </w:tcPr>
        <w:p w14:paraId="1E6FBBB0" w14:textId="77777777" w:rsidR="0000726F" w:rsidRDefault="00C5645D" w:rsidP="00E13F08">
          <w:pPr>
            <w:rPr>
              <w:rFonts w:ascii="Arial" w:hAnsi="Arial"/>
              <w:sz w:val="14"/>
            </w:rPr>
          </w:pPr>
          <w:r>
            <w:rPr>
              <w:rFonts w:ascii="Arial" w:hAnsi="Arial"/>
              <w:sz w:val="14"/>
            </w:rPr>
            <w:t>09123</w:t>
          </w:r>
          <w:r w:rsidR="00604551">
            <w:rPr>
              <w:rFonts w:ascii="Arial" w:hAnsi="Arial"/>
              <w:sz w:val="14"/>
            </w:rPr>
            <w:t>/</w:t>
          </w:r>
          <w:r>
            <w:rPr>
              <w:rFonts w:ascii="Arial" w:hAnsi="Arial"/>
              <w:sz w:val="14"/>
            </w:rPr>
            <w:t>184-211/212</w:t>
          </w:r>
        </w:p>
        <w:p w14:paraId="3F800B7B" w14:textId="77777777" w:rsidR="0000726F" w:rsidRDefault="0000726F" w:rsidP="0000726F">
          <w:pPr>
            <w:rPr>
              <w:rFonts w:ascii="Arial" w:hAnsi="Arial"/>
              <w:sz w:val="14"/>
            </w:rPr>
          </w:pPr>
        </w:p>
      </w:tc>
      <w:tc>
        <w:tcPr>
          <w:tcW w:w="1225" w:type="dxa"/>
          <w:gridSpan w:val="2"/>
        </w:tcPr>
        <w:p w14:paraId="2E453E88" w14:textId="77777777" w:rsidR="00C5645D" w:rsidRDefault="00C5645D" w:rsidP="00E13F08">
          <w:pPr>
            <w:rPr>
              <w:rFonts w:ascii="Arial" w:hAnsi="Arial"/>
              <w:sz w:val="14"/>
            </w:rPr>
          </w:pPr>
          <w:r>
            <w:rPr>
              <w:rFonts w:ascii="Arial" w:hAnsi="Arial"/>
              <w:sz w:val="14"/>
            </w:rPr>
            <w:t>09123</w:t>
          </w:r>
          <w:r w:rsidR="00604551">
            <w:rPr>
              <w:rFonts w:ascii="Arial" w:hAnsi="Arial"/>
              <w:sz w:val="14"/>
            </w:rPr>
            <w:t>/</w:t>
          </w:r>
          <w:r>
            <w:rPr>
              <w:rFonts w:ascii="Arial" w:hAnsi="Arial"/>
              <w:sz w:val="14"/>
            </w:rPr>
            <w:t>184-184</w:t>
          </w:r>
        </w:p>
        <w:p w14:paraId="317CC0DF" w14:textId="77777777" w:rsidR="002C445C" w:rsidRPr="002C445C" w:rsidRDefault="002C445C" w:rsidP="00E13F08">
          <w:pPr>
            <w:rPr>
              <w:rFonts w:ascii="Arial" w:hAnsi="Arial"/>
              <w:b/>
              <w:sz w:val="14"/>
            </w:rPr>
          </w:pPr>
          <w:r w:rsidRPr="002C445C">
            <w:rPr>
              <w:rFonts w:ascii="Arial" w:hAnsi="Arial"/>
              <w:b/>
              <w:sz w:val="14"/>
            </w:rPr>
            <w:t>E-Mail</w:t>
          </w:r>
        </w:p>
        <w:p w14:paraId="1A000035" w14:textId="77777777" w:rsidR="002C445C" w:rsidRDefault="002C445C" w:rsidP="00E13F08">
          <w:pPr>
            <w:rPr>
              <w:rFonts w:ascii="Arial" w:hAnsi="Arial"/>
              <w:sz w:val="14"/>
            </w:rPr>
          </w:pPr>
          <w:r>
            <w:rPr>
              <w:rFonts w:ascii="Arial" w:hAnsi="Arial"/>
              <w:sz w:val="14"/>
            </w:rPr>
            <w:t>info@lauf.de</w:t>
          </w:r>
        </w:p>
      </w:tc>
      <w:tc>
        <w:tcPr>
          <w:tcW w:w="1610" w:type="dxa"/>
        </w:tcPr>
        <w:p w14:paraId="0D14B8E4" w14:textId="77777777" w:rsidR="002C445C" w:rsidRDefault="002C445C" w:rsidP="002C445C">
          <w:pPr>
            <w:pStyle w:val="NurText"/>
            <w:rPr>
              <w:rFonts w:ascii="Arial" w:hAnsi="Arial" w:cs="Arial"/>
              <w:sz w:val="14"/>
              <w:szCs w:val="14"/>
            </w:rPr>
          </w:pPr>
          <w:r>
            <w:rPr>
              <w:rFonts w:ascii="Arial" w:hAnsi="Arial" w:cs="Arial"/>
              <w:sz w:val="14"/>
              <w:szCs w:val="14"/>
            </w:rPr>
            <w:t>Datenschutz</w:t>
          </w:r>
        </w:p>
        <w:p w14:paraId="6F05A8D0" w14:textId="77777777" w:rsidR="002C445C" w:rsidRDefault="002C445C" w:rsidP="002C445C">
          <w:pPr>
            <w:pStyle w:val="NurText"/>
          </w:pPr>
          <w:r w:rsidRPr="002C445C">
            <w:rPr>
              <w:rFonts w:ascii="Arial" w:hAnsi="Arial" w:cs="Arial"/>
              <w:sz w:val="14"/>
              <w:szCs w:val="14"/>
            </w:rPr>
            <w:t>finden Sie auf www.lauf.de/dsgvo</w:t>
          </w:r>
          <w:r>
            <w:t xml:space="preserve"> </w:t>
          </w:r>
        </w:p>
        <w:p w14:paraId="472A3749" w14:textId="77777777" w:rsidR="00C5645D" w:rsidRDefault="00C5645D" w:rsidP="00E13F08">
          <w:pPr>
            <w:rPr>
              <w:rFonts w:ascii="Arial" w:hAnsi="Arial"/>
              <w:sz w:val="14"/>
            </w:rPr>
          </w:pPr>
        </w:p>
      </w:tc>
    </w:tr>
  </w:tbl>
  <w:p w14:paraId="105E165F" w14:textId="77777777" w:rsidR="00B67DBE" w:rsidRDefault="00B67DBE">
    <w:pPr>
      <w:pStyle w:val="Fuzeil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5AC28" w14:textId="77777777" w:rsidR="003B0DE9" w:rsidRDefault="003B0DE9">
      <w:r>
        <w:separator/>
      </w:r>
    </w:p>
  </w:footnote>
  <w:footnote w:type="continuationSeparator" w:id="0">
    <w:p w14:paraId="10ACBEBB" w14:textId="77777777" w:rsidR="003B0DE9" w:rsidRDefault="003B0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E60B5" w14:textId="77777777" w:rsidR="000146DA" w:rsidRPr="004D37F9" w:rsidRDefault="000146DA">
    <w:pPr>
      <w:pStyle w:val="Kopfzeile"/>
      <w:jc w:val="center"/>
      <w:rPr>
        <w:rFonts w:ascii="Franklin Gothic Medium Cond" w:hAnsi="Franklin Gothic Medium Cond"/>
        <w:color w:val="3366FF"/>
      </w:rPr>
    </w:pPr>
    <w:r w:rsidRPr="004D37F9">
      <w:rPr>
        <w:rFonts w:ascii="Franklin Gothic Medium Cond" w:hAnsi="Franklin Gothic Medium Cond"/>
        <w:color w:val="3366FF"/>
      </w:rPr>
      <w:t xml:space="preserve">- </w:t>
    </w:r>
    <w:r w:rsidR="00853F31" w:rsidRPr="004D37F9">
      <w:rPr>
        <w:rFonts w:ascii="Franklin Gothic Medium Cond" w:hAnsi="Franklin Gothic Medium Cond"/>
        <w:color w:val="3366FF"/>
      </w:rPr>
      <w:t xml:space="preserve">Seite </w:t>
    </w:r>
    <w:r w:rsidRPr="004D37F9">
      <w:rPr>
        <w:rFonts w:ascii="Franklin Gothic Medium Cond" w:hAnsi="Franklin Gothic Medium Cond"/>
        <w:color w:val="3366FF"/>
      </w:rPr>
      <w:fldChar w:fldCharType="begin"/>
    </w:r>
    <w:r w:rsidRPr="004D37F9">
      <w:rPr>
        <w:rFonts w:ascii="Franklin Gothic Medium Cond" w:hAnsi="Franklin Gothic Medium Cond"/>
        <w:color w:val="3366FF"/>
      </w:rPr>
      <w:instrText>PAGE</w:instrText>
    </w:r>
    <w:r w:rsidRPr="004D37F9">
      <w:rPr>
        <w:rFonts w:ascii="Franklin Gothic Medium Cond" w:hAnsi="Franklin Gothic Medium Cond"/>
        <w:color w:val="3366FF"/>
      </w:rPr>
      <w:fldChar w:fldCharType="separate"/>
    </w:r>
    <w:r w:rsidR="0072354E">
      <w:rPr>
        <w:rFonts w:ascii="Franklin Gothic Medium Cond" w:hAnsi="Franklin Gothic Medium Cond"/>
        <w:noProof/>
        <w:color w:val="3366FF"/>
      </w:rPr>
      <w:t>2</w:t>
    </w:r>
    <w:r w:rsidRPr="004D37F9">
      <w:rPr>
        <w:rFonts w:ascii="Franklin Gothic Medium Cond" w:hAnsi="Franklin Gothic Medium Cond"/>
        <w:color w:val="3366FF"/>
      </w:rPr>
      <w:fldChar w:fldCharType="end"/>
    </w:r>
    <w:r w:rsidRPr="004D37F9">
      <w:rPr>
        <w:rFonts w:ascii="Franklin Gothic Medium Cond" w:hAnsi="Franklin Gothic Medium Cond"/>
        <w:color w:val="3366FF"/>
      </w:rPr>
      <w:t xml:space="preserve"> </w:t>
    </w:r>
    <w:r w:rsidR="00510874" w:rsidRPr="004D37F9">
      <w:rPr>
        <w:rFonts w:ascii="Franklin Gothic Medium Cond" w:hAnsi="Franklin Gothic Medium Cond"/>
        <w:color w:val="3366FF"/>
      </w:rPr>
      <w:t>–</w:t>
    </w:r>
  </w:p>
  <w:p w14:paraId="4A10EC79" w14:textId="77777777" w:rsidR="000146DA" w:rsidRDefault="000146DA">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CD9AA" w14:textId="77777777" w:rsidR="000146DA" w:rsidRDefault="003420B5" w:rsidP="003420B5">
    <w:pPr>
      <w:pStyle w:val="Kopfzeile"/>
      <w:jc w:val="center"/>
    </w:pPr>
    <w:r>
      <w:rPr>
        <w:noProof/>
      </w:rPr>
      <w:drawing>
        <wp:inline distT="0" distB="0" distL="0" distR="0" wp14:anchorId="08B1C8CD" wp14:editId="27712376">
          <wp:extent cx="3276600" cy="1048043"/>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dtlauf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00136" cy="10555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37B97"/>
    <w:multiLevelType w:val="hybridMultilevel"/>
    <w:tmpl w:val="3F2CF42A"/>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 w15:restartNumberingAfterBreak="0">
    <w:nsid w:val="1C72728F"/>
    <w:multiLevelType w:val="hybridMultilevel"/>
    <w:tmpl w:val="961068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1539E0"/>
    <w:multiLevelType w:val="hybridMultilevel"/>
    <w:tmpl w:val="2392DBDC"/>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 w15:restartNumberingAfterBreak="0">
    <w:nsid w:val="49603BF0"/>
    <w:multiLevelType w:val="multilevel"/>
    <w:tmpl w:val="0A44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8A2BB9"/>
    <w:multiLevelType w:val="hybridMultilevel"/>
    <w:tmpl w:val="F99C60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32231E"/>
    <w:multiLevelType w:val="hybridMultilevel"/>
    <w:tmpl w:val="518CC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96A62E0"/>
    <w:multiLevelType w:val="hybridMultilevel"/>
    <w:tmpl w:val="EAE4C1A0"/>
    <w:lvl w:ilvl="0" w:tplc="115A00AA">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59862513">
    <w:abstractNumId w:val="3"/>
  </w:num>
  <w:num w:numId="2" w16cid:durableId="27749335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32340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0862470">
    <w:abstractNumId w:val="0"/>
  </w:num>
  <w:num w:numId="5" w16cid:durableId="23529620">
    <w:abstractNumId w:val="1"/>
  </w:num>
  <w:num w:numId="6" w16cid:durableId="2000965363">
    <w:abstractNumId w:val="5"/>
  </w:num>
  <w:num w:numId="7" w16cid:durableId="1910383864">
    <w:abstractNumId w:val="4"/>
  </w:num>
  <w:num w:numId="8" w16cid:durableId="1937899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intFractionalCharacterWidth/>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38"/>
    <w:rsid w:val="000021FD"/>
    <w:rsid w:val="0000726F"/>
    <w:rsid w:val="00011E43"/>
    <w:rsid w:val="000146DA"/>
    <w:rsid w:val="00017F85"/>
    <w:rsid w:val="00022914"/>
    <w:rsid w:val="00032B76"/>
    <w:rsid w:val="00035DBA"/>
    <w:rsid w:val="00036B48"/>
    <w:rsid w:val="00036E2B"/>
    <w:rsid w:val="00036F97"/>
    <w:rsid w:val="00042D94"/>
    <w:rsid w:val="000451B0"/>
    <w:rsid w:val="00047420"/>
    <w:rsid w:val="0004764B"/>
    <w:rsid w:val="00051539"/>
    <w:rsid w:val="00051D18"/>
    <w:rsid w:val="000549F9"/>
    <w:rsid w:val="000605F5"/>
    <w:rsid w:val="00064EB5"/>
    <w:rsid w:val="00070962"/>
    <w:rsid w:val="0007167C"/>
    <w:rsid w:val="00072166"/>
    <w:rsid w:val="00075BE0"/>
    <w:rsid w:val="00077D85"/>
    <w:rsid w:val="00083BAE"/>
    <w:rsid w:val="00092682"/>
    <w:rsid w:val="00093B2E"/>
    <w:rsid w:val="00093FE8"/>
    <w:rsid w:val="00095598"/>
    <w:rsid w:val="000971B5"/>
    <w:rsid w:val="000A08EC"/>
    <w:rsid w:val="000B100C"/>
    <w:rsid w:val="000B6200"/>
    <w:rsid w:val="000B77CE"/>
    <w:rsid w:val="000C1248"/>
    <w:rsid w:val="000C2523"/>
    <w:rsid w:val="000C3303"/>
    <w:rsid w:val="000C3B07"/>
    <w:rsid w:val="000C60E0"/>
    <w:rsid w:val="000D0DEA"/>
    <w:rsid w:val="000D2971"/>
    <w:rsid w:val="000D63F6"/>
    <w:rsid w:val="000D75BB"/>
    <w:rsid w:val="000E12B1"/>
    <w:rsid w:val="000E1417"/>
    <w:rsid w:val="000E3197"/>
    <w:rsid w:val="000E6C13"/>
    <w:rsid w:val="000F19D1"/>
    <w:rsid w:val="000F2C67"/>
    <w:rsid w:val="000F503D"/>
    <w:rsid w:val="00116EE8"/>
    <w:rsid w:val="00121246"/>
    <w:rsid w:val="001236C4"/>
    <w:rsid w:val="00126841"/>
    <w:rsid w:val="00136B3B"/>
    <w:rsid w:val="001411D2"/>
    <w:rsid w:val="0015019D"/>
    <w:rsid w:val="0015198C"/>
    <w:rsid w:val="001521EE"/>
    <w:rsid w:val="0015477B"/>
    <w:rsid w:val="00154F6C"/>
    <w:rsid w:val="00155FEE"/>
    <w:rsid w:val="001645F5"/>
    <w:rsid w:val="00165D58"/>
    <w:rsid w:val="001670FC"/>
    <w:rsid w:val="00167304"/>
    <w:rsid w:val="00175BB9"/>
    <w:rsid w:val="00183086"/>
    <w:rsid w:val="00193DBB"/>
    <w:rsid w:val="001A1738"/>
    <w:rsid w:val="001A1FB2"/>
    <w:rsid w:val="001A204B"/>
    <w:rsid w:val="001A2F1F"/>
    <w:rsid w:val="001A305B"/>
    <w:rsid w:val="001A56EC"/>
    <w:rsid w:val="001B6F49"/>
    <w:rsid w:val="001C4547"/>
    <w:rsid w:val="001C6631"/>
    <w:rsid w:val="001D4DE4"/>
    <w:rsid w:val="001D7126"/>
    <w:rsid w:val="001E2921"/>
    <w:rsid w:val="001E7514"/>
    <w:rsid w:val="001E7F63"/>
    <w:rsid w:val="001F3CFD"/>
    <w:rsid w:val="001F71C4"/>
    <w:rsid w:val="001F7534"/>
    <w:rsid w:val="002046D3"/>
    <w:rsid w:val="00205187"/>
    <w:rsid w:val="00205C84"/>
    <w:rsid w:val="00205D30"/>
    <w:rsid w:val="0020606F"/>
    <w:rsid w:val="00206957"/>
    <w:rsid w:val="00207D06"/>
    <w:rsid w:val="00215577"/>
    <w:rsid w:val="00217BD6"/>
    <w:rsid w:val="00230E14"/>
    <w:rsid w:val="00232A06"/>
    <w:rsid w:val="0023379E"/>
    <w:rsid w:val="00233DB2"/>
    <w:rsid w:val="00235BB3"/>
    <w:rsid w:val="002376CE"/>
    <w:rsid w:val="00237A3A"/>
    <w:rsid w:val="00241D18"/>
    <w:rsid w:val="00245BBA"/>
    <w:rsid w:val="002501DF"/>
    <w:rsid w:val="00252AAA"/>
    <w:rsid w:val="00273685"/>
    <w:rsid w:val="00277DBE"/>
    <w:rsid w:val="0028037D"/>
    <w:rsid w:val="00283604"/>
    <w:rsid w:val="00285E46"/>
    <w:rsid w:val="002871F8"/>
    <w:rsid w:val="0029211D"/>
    <w:rsid w:val="002941B5"/>
    <w:rsid w:val="002A0B71"/>
    <w:rsid w:val="002A7172"/>
    <w:rsid w:val="002B095F"/>
    <w:rsid w:val="002B34BD"/>
    <w:rsid w:val="002B66E4"/>
    <w:rsid w:val="002B6CD9"/>
    <w:rsid w:val="002C040C"/>
    <w:rsid w:val="002C0B3B"/>
    <w:rsid w:val="002C0C9C"/>
    <w:rsid w:val="002C11FC"/>
    <w:rsid w:val="002C445C"/>
    <w:rsid w:val="002D200C"/>
    <w:rsid w:val="002D2E8B"/>
    <w:rsid w:val="002E151B"/>
    <w:rsid w:val="002E4155"/>
    <w:rsid w:val="002F02AF"/>
    <w:rsid w:val="00300854"/>
    <w:rsid w:val="00303C72"/>
    <w:rsid w:val="0030600F"/>
    <w:rsid w:val="0030787F"/>
    <w:rsid w:val="0031188A"/>
    <w:rsid w:val="00311CC2"/>
    <w:rsid w:val="0031408D"/>
    <w:rsid w:val="0031582C"/>
    <w:rsid w:val="00320F2A"/>
    <w:rsid w:val="0032295F"/>
    <w:rsid w:val="00323538"/>
    <w:rsid w:val="00325857"/>
    <w:rsid w:val="00326915"/>
    <w:rsid w:val="00333895"/>
    <w:rsid w:val="003370EC"/>
    <w:rsid w:val="003409F3"/>
    <w:rsid w:val="003420B5"/>
    <w:rsid w:val="0034623C"/>
    <w:rsid w:val="00352242"/>
    <w:rsid w:val="0035322B"/>
    <w:rsid w:val="00353443"/>
    <w:rsid w:val="00355562"/>
    <w:rsid w:val="00355840"/>
    <w:rsid w:val="003705F7"/>
    <w:rsid w:val="0037129C"/>
    <w:rsid w:val="003730DB"/>
    <w:rsid w:val="00376726"/>
    <w:rsid w:val="003816E5"/>
    <w:rsid w:val="00381AEC"/>
    <w:rsid w:val="00391E76"/>
    <w:rsid w:val="00396BAD"/>
    <w:rsid w:val="00396FCB"/>
    <w:rsid w:val="0039708D"/>
    <w:rsid w:val="003A5A2C"/>
    <w:rsid w:val="003A7145"/>
    <w:rsid w:val="003B049F"/>
    <w:rsid w:val="003B0DE9"/>
    <w:rsid w:val="003B3495"/>
    <w:rsid w:val="003B4991"/>
    <w:rsid w:val="003B7DF1"/>
    <w:rsid w:val="003C174D"/>
    <w:rsid w:val="003C1B12"/>
    <w:rsid w:val="003C227E"/>
    <w:rsid w:val="003C2DF7"/>
    <w:rsid w:val="003C5367"/>
    <w:rsid w:val="003C53A2"/>
    <w:rsid w:val="003D12FE"/>
    <w:rsid w:val="003D15F8"/>
    <w:rsid w:val="003E1FFD"/>
    <w:rsid w:val="003F06DF"/>
    <w:rsid w:val="003F1F10"/>
    <w:rsid w:val="003F5616"/>
    <w:rsid w:val="003F6E3E"/>
    <w:rsid w:val="00401F17"/>
    <w:rsid w:val="00402B34"/>
    <w:rsid w:val="00405C81"/>
    <w:rsid w:val="0041096D"/>
    <w:rsid w:val="004112EB"/>
    <w:rsid w:val="00411B15"/>
    <w:rsid w:val="0041285E"/>
    <w:rsid w:val="00412B5E"/>
    <w:rsid w:val="00415ACE"/>
    <w:rsid w:val="0042306B"/>
    <w:rsid w:val="0042356F"/>
    <w:rsid w:val="00423E0E"/>
    <w:rsid w:val="00424F30"/>
    <w:rsid w:val="00432594"/>
    <w:rsid w:val="004364A7"/>
    <w:rsid w:val="004416D2"/>
    <w:rsid w:val="00441E89"/>
    <w:rsid w:val="00443316"/>
    <w:rsid w:val="00446745"/>
    <w:rsid w:val="00447F0B"/>
    <w:rsid w:val="00450BB1"/>
    <w:rsid w:val="00451258"/>
    <w:rsid w:val="00453681"/>
    <w:rsid w:val="00455950"/>
    <w:rsid w:val="004578FF"/>
    <w:rsid w:val="00460E7C"/>
    <w:rsid w:val="00460F5A"/>
    <w:rsid w:val="00461619"/>
    <w:rsid w:val="00462001"/>
    <w:rsid w:val="00466C2A"/>
    <w:rsid w:val="00471A8E"/>
    <w:rsid w:val="00482216"/>
    <w:rsid w:val="0048376D"/>
    <w:rsid w:val="00485410"/>
    <w:rsid w:val="00485E0F"/>
    <w:rsid w:val="00493183"/>
    <w:rsid w:val="004A01B8"/>
    <w:rsid w:val="004A523F"/>
    <w:rsid w:val="004A52ED"/>
    <w:rsid w:val="004B6CCE"/>
    <w:rsid w:val="004C0029"/>
    <w:rsid w:val="004C2984"/>
    <w:rsid w:val="004C50C9"/>
    <w:rsid w:val="004D324C"/>
    <w:rsid w:val="004D37F9"/>
    <w:rsid w:val="004D5466"/>
    <w:rsid w:val="004E1F84"/>
    <w:rsid w:val="004E5197"/>
    <w:rsid w:val="004E5DFA"/>
    <w:rsid w:val="004E6D88"/>
    <w:rsid w:val="004F09CA"/>
    <w:rsid w:val="004F6C29"/>
    <w:rsid w:val="004F7A9F"/>
    <w:rsid w:val="005007BB"/>
    <w:rsid w:val="0050381F"/>
    <w:rsid w:val="00505708"/>
    <w:rsid w:val="00510874"/>
    <w:rsid w:val="00514798"/>
    <w:rsid w:val="00515770"/>
    <w:rsid w:val="00515B6C"/>
    <w:rsid w:val="00521245"/>
    <w:rsid w:val="00522269"/>
    <w:rsid w:val="00523282"/>
    <w:rsid w:val="00523675"/>
    <w:rsid w:val="0052391D"/>
    <w:rsid w:val="00524812"/>
    <w:rsid w:val="00524A42"/>
    <w:rsid w:val="00524B51"/>
    <w:rsid w:val="0052579D"/>
    <w:rsid w:val="00530BB7"/>
    <w:rsid w:val="00541ABC"/>
    <w:rsid w:val="00547C53"/>
    <w:rsid w:val="00553245"/>
    <w:rsid w:val="00553C72"/>
    <w:rsid w:val="00554969"/>
    <w:rsid w:val="005552B5"/>
    <w:rsid w:val="005570AC"/>
    <w:rsid w:val="005617A7"/>
    <w:rsid w:val="00564C3F"/>
    <w:rsid w:val="00566A11"/>
    <w:rsid w:val="00567AC2"/>
    <w:rsid w:val="005712C5"/>
    <w:rsid w:val="005752E4"/>
    <w:rsid w:val="0058253E"/>
    <w:rsid w:val="0058315F"/>
    <w:rsid w:val="005A3AB8"/>
    <w:rsid w:val="005A6EA0"/>
    <w:rsid w:val="005B2173"/>
    <w:rsid w:val="005C16E0"/>
    <w:rsid w:val="005D7365"/>
    <w:rsid w:val="005E15CD"/>
    <w:rsid w:val="005E3547"/>
    <w:rsid w:val="005E385F"/>
    <w:rsid w:val="005E4A77"/>
    <w:rsid w:val="005F7C1F"/>
    <w:rsid w:val="0060375A"/>
    <w:rsid w:val="00604410"/>
    <w:rsid w:val="00604551"/>
    <w:rsid w:val="00606700"/>
    <w:rsid w:val="00607F45"/>
    <w:rsid w:val="00620C78"/>
    <w:rsid w:val="00623439"/>
    <w:rsid w:val="006303EE"/>
    <w:rsid w:val="006322F9"/>
    <w:rsid w:val="00633122"/>
    <w:rsid w:val="0064263B"/>
    <w:rsid w:val="00643558"/>
    <w:rsid w:val="00643857"/>
    <w:rsid w:val="006440BB"/>
    <w:rsid w:val="00647446"/>
    <w:rsid w:val="0065470E"/>
    <w:rsid w:val="00655B70"/>
    <w:rsid w:val="006578FC"/>
    <w:rsid w:val="00663E71"/>
    <w:rsid w:val="00663FE7"/>
    <w:rsid w:val="00665264"/>
    <w:rsid w:val="0066537F"/>
    <w:rsid w:val="0066618C"/>
    <w:rsid w:val="00670805"/>
    <w:rsid w:val="00672BE7"/>
    <w:rsid w:val="006847AB"/>
    <w:rsid w:val="0068533F"/>
    <w:rsid w:val="006959E9"/>
    <w:rsid w:val="006A090D"/>
    <w:rsid w:val="006A262A"/>
    <w:rsid w:val="006C056C"/>
    <w:rsid w:val="006C465E"/>
    <w:rsid w:val="006C6D6B"/>
    <w:rsid w:val="006C7068"/>
    <w:rsid w:val="006D0A28"/>
    <w:rsid w:val="006D140C"/>
    <w:rsid w:val="006E31EA"/>
    <w:rsid w:val="006F0B9E"/>
    <w:rsid w:val="006F1373"/>
    <w:rsid w:val="006F1809"/>
    <w:rsid w:val="006F1F2B"/>
    <w:rsid w:val="006F3024"/>
    <w:rsid w:val="006F3C3D"/>
    <w:rsid w:val="006F5028"/>
    <w:rsid w:val="006F7702"/>
    <w:rsid w:val="006F7A5C"/>
    <w:rsid w:val="0071326A"/>
    <w:rsid w:val="007137DB"/>
    <w:rsid w:val="00714969"/>
    <w:rsid w:val="0071533A"/>
    <w:rsid w:val="0072167C"/>
    <w:rsid w:val="00721D8A"/>
    <w:rsid w:val="007227B8"/>
    <w:rsid w:val="00722F32"/>
    <w:rsid w:val="0072354E"/>
    <w:rsid w:val="00723891"/>
    <w:rsid w:val="00730643"/>
    <w:rsid w:val="00740B52"/>
    <w:rsid w:val="007425CC"/>
    <w:rsid w:val="00742934"/>
    <w:rsid w:val="00742EB4"/>
    <w:rsid w:val="00743D16"/>
    <w:rsid w:val="00747430"/>
    <w:rsid w:val="007479D3"/>
    <w:rsid w:val="00754AE4"/>
    <w:rsid w:val="00761CCC"/>
    <w:rsid w:val="00762536"/>
    <w:rsid w:val="00765B19"/>
    <w:rsid w:val="00767CD7"/>
    <w:rsid w:val="00776E07"/>
    <w:rsid w:val="00781AD7"/>
    <w:rsid w:val="007851B8"/>
    <w:rsid w:val="0078624F"/>
    <w:rsid w:val="0079177E"/>
    <w:rsid w:val="007963A6"/>
    <w:rsid w:val="007968B4"/>
    <w:rsid w:val="00797923"/>
    <w:rsid w:val="007A2A95"/>
    <w:rsid w:val="007A495D"/>
    <w:rsid w:val="007A71D4"/>
    <w:rsid w:val="007B2248"/>
    <w:rsid w:val="007B6560"/>
    <w:rsid w:val="007B7E0B"/>
    <w:rsid w:val="007C2F78"/>
    <w:rsid w:val="007D2F36"/>
    <w:rsid w:val="007D71F6"/>
    <w:rsid w:val="007E1205"/>
    <w:rsid w:val="007E2D89"/>
    <w:rsid w:val="007F35B1"/>
    <w:rsid w:val="007F3A15"/>
    <w:rsid w:val="007F6E02"/>
    <w:rsid w:val="0081075F"/>
    <w:rsid w:val="00815914"/>
    <w:rsid w:val="0081787F"/>
    <w:rsid w:val="00823393"/>
    <w:rsid w:val="0082416C"/>
    <w:rsid w:val="00831C21"/>
    <w:rsid w:val="00831E5C"/>
    <w:rsid w:val="008327A4"/>
    <w:rsid w:val="00834384"/>
    <w:rsid w:val="00835BAF"/>
    <w:rsid w:val="00842437"/>
    <w:rsid w:val="00843158"/>
    <w:rsid w:val="00844AB6"/>
    <w:rsid w:val="00851AD7"/>
    <w:rsid w:val="00853F31"/>
    <w:rsid w:val="0085422F"/>
    <w:rsid w:val="00856B84"/>
    <w:rsid w:val="00863571"/>
    <w:rsid w:val="00865551"/>
    <w:rsid w:val="008679D1"/>
    <w:rsid w:val="0087085E"/>
    <w:rsid w:val="008753DC"/>
    <w:rsid w:val="00876980"/>
    <w:rsid w:val="00877E53"/>
    <w:rsid w:val="00880850"/>
    <w:rsid w:val="008810FD"/>
    <w:rsid w:val="00885854"/>
    <w:rsid w:val="00885DF2"/>
    <w:rsid w:val="00885E99"/>
    <w:rsid w:val="00891D2A"/>
    <w:rsid w:val="008920A0"/>
    <w:rsid w:val="0089561C"/>
    <w:rsid w:val="008962FA"/>
    <w:rsid w:val="00897BE3"/>
    <w:rsid w:val="008A3E9F"/>
    <w:rsid w:val="008B4EA3"/>
    <w:rsid w:val="008C0784"/>
    <w:rsid w:val="008C0DC0"/>
    <w:rsid w:val="008C506D"/>
    <w:rsid w:val="008C5576"/>
    <w:rsid w:val="008C72DA"/>
    <w:rsid w:val="008D4C39"/>
    <w:rsid w:val="008D75D0"/>
    <w:rsid w:val="008E433C"/>
    <w:rsid w:val="008E44D5"/>
    <w:rsid w:val="008E6906"/>
    <w:rsid w:val="008F1C33"/>
    <w:rsid w:val="008F215F"/>
    <w:rsid w:val="008F360F"/>
    <w:rsid w:val="008F4C39"/>
    <w:rsid w:val="008F4F81"/>
    <w:rsid w:val="00901A80"/>
    <w:rsid w:val="00902AC7"/>
    <w:rsid w:val="00903716"/>
    <w:rsid w:val="00906092"/>
    <w:rsid w:val="00910F10"/>
    <w:rsid w:val="00917926"/>
    <w:rsid w:val="00925402"/>
    <w:rsid w:val="009310B6"/>
    <w:rsid w:val="009340C7"/>
    <w:rsid w:val="00935824"/>
    <w:rsid w:val="00935867"/>
    <w:rsid w:val="00942B4D"/>
    <w:rsid w:val="009478FA"/>
    <w:rsid w:val="00947A95"/>
    <w:rsid w:val="009524C3"/>
    <w:rsid w:val="009558E6"/>
    <w:rsid w:val="0096423B"/>
    <w:rsid w:val="00970E05"/>
    <w:rsid w:val="00970E85"/>
    <w:rsid w:val="00972D13"/>
    <w:rsid w:val="00984361"/>
    <w:rsid w:val="0099262E"/>
    <w:rsid w:val="00992B88"/>
    <w:rsid w:val="0099325B"/>
    <w:rsid w:val="0099713D"/>
    <w:rsid w:val="009A0A23"/>
    <w:rsid w:val="009A1C21"/>
    <w:rsid w:val="009A2C81"/>
    <w:rsid w:val="009A435C"/>
    <w:rsid w:val="009B15A6"/>
    <w:rsid w:val="009B2D64"/>
    <w:rsid w:val="009C0200"/>
    <w:rsid w:val="009C135A"/>
    <w:rsid w:val="009C1CFE"/>
    <w:rsid w:val="009C38FE"/>
    <w:rsid w:val="009C5696"/>
    <w:rsid w:val="009D1831"/>
    <w:rsid w:val="009D3256"/>
    <w:rsid w:val="009D5A2B"/>
    <w:rsid w:val="009D6AAB"/>
    <w:rsid w:val="009D70A2"/>
    <w:rsid w:val="009D7AF6"/>
    <w:rsid w:val="009E6F59"/>
    <w:rsid w:val="009F4CCC"/>
    <w:rsid w:val="00A02AA6"/>
    <w:rsid w:val="00A03866"/>
    <w:rsid w:val="00A03880"/>
    <w:rsid w:val="00A114E0"/>
    <w:rsid w:val="00A24B6D"/>
    <w:rsid w:val="00A24F8D"/>
    <w:rsid w:val="00A27D36"/>
    <w:rsid w:val="00A326F0"/>
    <w:rsid w:val="00A347B5"/>
    <w:rsid w:val="00A41485"/>
    <w:rsid w:val="00A419E6"/>
    <w:rsid w:val="00A44D61"/>
    <w:rsid w:val="00A46A6F"/>
    <w:rsid w:val="00A47485"/>
    <w:rsid w:val="00A501A5"/>
    <w:rsid w:val="00A51234"/>
    <w:rsid w:val="00A51FDE"/>
    <w:rsid w:val="00A53268"/>
    <w:rsid w:val="00A53486"/>
    <w:rsid w:val="00A53A20"/>
    <w:rsid w:val="00A558D1"/>
    <w:rsid w:val="00A55FAB"/>
    <w:rsid w:val="00A5608F"/>
    <w:rsid w:val="00A56A03"/>
    <w:rsid w:val="00A578A2"/>
    <w:rsid w:val="00A60102"/>
    <w:rsid w:val="00A63963"/>
    <w:rsid w:val="00A646B2"/>
    <w:rsid w:val="00A669DB"/>
    <w:rsid w:val="00A74583"/>
    <w:rsid w:val="00A7489D"/>
    <w:rsid w:val="00A74BC8"/>
    <w:rsid w:val="00A75739"/>
    <w:rsid w:val="00A80D27"/>
    <w:rsid w:val="00A87D41"/>
    <w:rsid w:val="00A9360C"/>
    <w:rsid w:val="00AA0CD8"/>
    <w:rsid w:val="00AA1776"/>
    <w:rsid w:val="00AA67B9"/>
    <w:rsid w:val="00AA7F4F"/>
    <w:rsid w:val="00AB3835"/>
    <w:rsid w:val="00AB449C"/>
    <w:rsid w:val="00AB4FA4"/>
    <w:rsid w:val="00AB61C2"/>
    <w:rsid w:val="00AC0B7A"/>
    <w:rsid w:val="00AC41AA"/>
    <w:rsid w:val="00AC5B67"/>
    <w:rsid w:val="00AC69B1"/>
    <w:rsid w:val="00AD00EC"/>
    <w:rsid w:val="00AD6946"/>
    <w:rsid w:val="00AE1DB1"/>
    <w:rsid w:val="00AE346A"/>
    <w:rsid w:val="00AE49F6"/>
    <w:rsid w:val="00AE5D77"/>
    <w:rsid w:val="00AE6F07"/>
    <w:rsid w:val="00AF00C4"/>
    <w:rsid w:val="00AF05B1"/>
    <w:rsid w:val="00AF46DE"/>
    <w:rsid w:val="00AF4B5E"/>
    <w:rsid w:val="00AF6B8F"/>
    <w:rsid w:val="00B01ECF"/>
    <w:rsid w:val="00B02E4E"/>
    <w:rsid w:val="00B06559"/>
    <w:rsid w:val="00B06682"/>
    <w:rsid w:val="00B073A5"/>
    <w:rsid w:val="00B10DE4"/>
    <w:rsid w:val="00B11252"/>
    <w:rsid w:val="00B11A41"/>
    <w:rsid w:val="00B1200F"/>
    <w:rsid w:val="00B128C2"/>
    <w:rsid w:val="00B13251"/>
    <w:rsid w:val="00B1566F"/>
    <w:rsid w:val="00B170D9"/>
    <w:rsid w:val="00B2325A"/>
    <w:rsid w:val="00B33374"/>
    <w:rsid w:val="00B33599"/>
    <w:rsid w:val="00B3759E"/>
    <w:rsid w:val="00B37FC3"/>
    <w:rsid w:val="00B436E3"/>
    <w:rsid w:val="00B4587B"/>
    <w:rsid w:val="00B474DA"/>
    <w:rsid w:val="00B50C45"/>
    <w:rsid w:val="00B52CCB"/>
    <w:rsid w:val="00B535D9"/>
    <w:rsid w:val="00B56488"/>
    <w:rsid w:val="00B67DBE"/>
    <w:rsid w:val="00B71084"/>
    <w:rsid w:val="00B7245E"/>
    <w:rsid w:val="00B85FDC"/>
    <w:rsid w:val="00B863EE"/>
    <w:rsid w:val="00B87C08"/>
    <w:rsid w:val="00B87D62"/>
    <w:rsid w:val="00B964F9"/>
    <w:rsid w:val="00BA15FA"/>
    <w:rsid w:val="00BA4289"/>
    <w:rsid w:val="00BA7369"/>
    <w:rsid w:val="00BB05E4"/>
    <w:rsid w:val="00BB24DE"/>
    <w:rsid w:val="00BC38B5"/>
    <w:rsid w:val="00BC41CC"/>
    <w:rsid w:val="00BC45C1"/>
    <w:rsid w:val="00BC7B02"/>
    <w:rsid w:val="00BD3031"/>
    <w:rsid w:val="00BD5852"/>
    <w:rsid w:val="00BD5CD1"/>
    <w:rsid w:val="00BD68A6"/>
    <w:rsid w:val="00BD6DF9"/>
    <w:rsid w:val="00BE089D"/>
    <w:rsid w:val="00BE4402"/>
    <w:rsid w:val="00BF3414"/>
    <w:rsid w:val="00BF6C2D"/>
    <w:rsid w:val="00BF7A00"/>
    <w:rsid w:val="00C049D5"/>
    <w:rsid w:val="00C05DDD"/>
    <w:rsid w:val="00C07C23"/>
    <w:rsid w:val="00C115E6"/>
    <w:rsid w:val="00C129B5"/>
    <w:rsid w:val="00C14426"/>
    <w:rsid w:val="00C16185"/>
    <w:rsid w:val="00C22858"/>
    <w:rsid w:val="00C23565"/>
    <w:rsid w:val="00C23C6C"/>
    <w:rsid w:val="00C254DA"/>
    <w:rsid w:val="00C27548"/>
    <w:rsid w:val="00C32626"/>
    <w:rsid w:val="00C3438F"/>
    <w:rsid w:val="00C378A6"/>
    <w:rsid w:val="00C43904"/>
    <w:rsid w:val="00C44518"/>
    <w:rsid w:val="00C51737"/>
    <w:rsid w:val="00C52215"/>
    <w:rsid w:val="00C53DA3"/>
    <w:rsid w:val="00C5645D"/>
    <w:rsid w:val="00C568B7"/>
    <w:rsid w:val="00C56B3E"/>
    <w:rsid w:val="00C62DB0"/>
    <w:rsid w:val="00C64BD0"/>
    <w:rsid w:val="00C67306"/>
    <w:rsid w:val="00C67916"/>
    <w:rsid w:val="00C7753F"/>
    <w:rsid w:val="00C85157"/>
    <w:rsid w:val="00C957AC"/>
    <w:rsid w:val="00C9799D"/>
    <w:rsid w:val="00CA00E6"/>
    <w:rsid w:val="00CA17EA"/>
    <w:rsid w:val="00CB59D5"/>
    <w:rsid w:val="00CB79D9"/>
    <w:rsid w:val="00CC31BA"/>
    <w:rsid w:val="00CC4204"/>
    <w:rsid w:val="00CC45A3"/>
    <w:rsid w:val="00CD0F50"/>
    <w:rsid w:val="00CD1797"/>
    <w:rsid w:val="00CD1E90"/>
    <w:rsid w:val="00CD3BD6"/>
    <w:rsid w:val="00CD4611"/>
    <w:rsid w:val="00CD6C49"/>
    <w:rsid w:val="00CE1C70"/>
    <w:rsid w:val="00CE3097"/>
    <w:rsid w:val="00CE53FE"/>
    <w:rsid w:val="00CF0B8C"/>
    <w:rsid w:val="00CF18B9"/>
    <w:rsid w:val="00CF22A1"/>
    <w:rsid w:val="00CF2645"/>
    <w:rsid w:val="00CF33C0"/>
    <w:rsid w:val="00CF5DE6"/>
    <w:rsid w:val="00D0037C"/>
    <w:rsid w:val="00D068BC"/>
    <w:rsid w:val="00D118DD"/>
    <w:rsid w:val="00D1305F"/>
    <w:rsid w:val="00D14FEC"/>
    <w:rsid w:val="00D20F16"/>
    <w:rsid w:val="00D24A14"/>
    <w:rsid w:val="00D30139"/>
    <w:rsid w:val="00D31C0E"/>
    <w:rsid w:val="00D33DA8"/>
    <w:rsid w:val="00D36A57"/>
    <w:rsid w:val="00D36F87"/>
    <w:rsid w:val="00D42FC1"/>
    <w:rsid w:val="00D45260"/>
    <w:rsid w:val="00D45C20"/>
    <w:rsid w:val="00D552A7"/>
    <w:rsid w:val="00D55871"/>
    <w:rsid w:val="00D63C86"/>
    <w:rsid w:val="00D64729"/>
    <w:rsid w:val="00D64C12"/>
    <w:rsid w:val="00D7339B"/>
    <w:rsid w:val="00D86C3D"/>
    <w:rsid w:val="00D92D02"/>
    <w:rsid w:val="00D933F3"/>
    <w:rsid w:val="00D97793"/>
    <w:rsid w:val="00DA3D53"/>
    <w:rsid w:val="00DB3C05"/>
    <w:rsid w:val="00DB5083"/>
    <w:rsid w:val="00DC4740"/>
    <w:rsid w:val="00DC60FC"/>
    <w:rsid w:val="00DD14FF"/>
    <w:rsid w:val="00DD376E"/>
    <w:rsid w:val="00DE3C5D"/>
    <w:rsid w:val="00DE4F41"/>
    <w:rsid w:val="00DF2EB1"/>
    <w:rsid w:val="00DF4E77"/>
    <w:rsid w:val="00DF5B0C"/>
    <w:rsid w:val="00E009E7"/>
    <w:rsid w:val="00E03772"/>
    <w:rsid w:val="00E04C72"/>
    <w:rsid w:val="00E04C77"/>
    <w:rsid w:val="00E11457"/>
    <w:rsid w:val="00E13F08"/>
    <w:rsid w:val="00E14D38"/>
    <w:rsid w:val="00E2006A"/>
    <w:rsid w:val="00E2281A"/>
    <w:rsid w:val="00E247C0"/>
    <w:rsid w:val="00E358F5"/>
    <w:rsid w:val="00E4300C"/>
    <w:rsid w:val="00E44A39"/>
    <w:rsid w:val="00E509CA"/>
    <w:rsid w:val="00E51A89"/>
    <w:rsid w:val="00E615EB"/>
    <w:rsid w:val="00E659BB"/>
    <w:rsid w:val="00E6618C"/>
    <w:rsid w:val="00E713C9"/>
    <w:rsid w:val="00E716EB"/>
    <w:rsid w:val="00E73B51"/>
    <w:rsid w:val="00E75EE6"/>
    <w:rsid w:val="00E809C1"/>
    <w:rsid w:val="00E82549"/>
    <w:rsid w:val="00E83EA4"/>
    <w:rsid w:val="00E84ACD"/>
    <w:rsid w:val="00E866F7"/>
    <w:rsid w:val="00E93248"/>
    <w:rsid w:val="00E945ED"/>
    <w:rsid w:val="00EA28AB"/>
    <w:rsid w:val="00EA4C1B"/>
    <w:rsid w:val="00EB5126"/>
    <w:rsid w:val="00EB7D8D"/>
    <w:rsid w:val="00EC1267"/>
    <w:rsid w:val="00EC17B9"/>
    <w:rsid w:val="00EC17D1"/>
    <w:rsid w:val="00EC36F1"/>
    <w:rsid w:val="00EC4C71"/>
    <w:rsid w:val="00EC54E9"/>
    <w:rsid w:val="00ED073D"/>
    <w:rsid w:val="00ED4D83"/>
    <w:rsid w:val="00EE236D"/>
    <w:rsid w:val="00EE4770"/>
    <w:rsid w:val="00EE549C"/>
    <w:rsid w:val="00EE5E6D"/>
    <w:rsid w:val="00EE613A"/>
    <w:rsid w:val="00EE7EE5"/>
    <w:rsid w:val="00EF17BD"/>
    <w:rsid w:val="00F00F4B"/>
    <w:rsid w:val="00F05479"/>
    <w:rsid w:val="00F0595E"/>
    <w:rsid w:val="00F07918"/>
    <w:rsid w:val="00F10F21"/>
    <w:rsid w:val="00F16832"/>
    <w:rsid w:val="00F227A3"/>
    <w:rsid w:val="00F24E66"/>
    <w:rsid w:val="00F26638"/>
    <w:rsid w:val="00F309CD"/>
    <w:rsid w:val="00F30E32"/>
    <w:rsid w:val="00F31A01"/>
    <w:rsid w:val="00F372D2"/>
    <w:rsid w:val="00F45414"/>
    <w:rsid w:val="00F45732"/>
    <w:rsid w:val="00F50926"/>
    <w:rsid w:val="00F5517E"/>
    <w:rsid w:val="00F56FE9"/>
    <w:rsid w:val="00F62B04"/>
    <w:rsid w:val="00F631E7"/>
    <w:rsid w:val="00F6626A"/>
    <w:rsid w:val="00F71314"/>
    <w:rsid w:val="00F7189F"/>
    <w:rsid w:val="00F73E9B"/>
    <w:rsid w:val="00F77B29"/>
    <w:rsid w:val="00F81313"/>
    <w:rsid w:val="00F82C7C"/>
    <w:rsid w:val="00F866E4"/>
    <w:rsid w:val="00F87352"/>
    <w:rsid w:val="00F920A2"/>
    <w:rsid w:val="00F933AE"/>
    <w:rsid w:val="00F95406"/>
    <w:rsid w:val="00F97410"/>
    <w:rsid w:val="00FA4CA1"/>
    <w:rsid w:val="00FB2081"/>
    <w:rsid w:val="00FC20BB"/>
    <w:rsid w:val="00FC43A0"/>
    <w:rsid w:val="00FC74F9"/>
    <w:rsid w:val="00FD2850"/>
    <w:rsid w:val="00FD3426"/>
    <w:rsid w:val="00FE1246"/>
    <w:rsid w:val="00FE16EB"/>
    <w:rsid w:val="00FE55A1"/>
    <w:rsid w:val="00FF3E10"/>
    <w:rsid w:val="00FF5460"/>
    <w:rsid w:val="00FF60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BFAC1"/>
  <w15:chartTrackingRefBased/>
  <w15:docId w15:val="{164F5FB7-77A2-4DEE-BF91-3DC24739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Times New Roman" w:hAnsi="Times New Roman"/>
      <w:sz w:val="24"/>
    </w:rPr>
  </w:style>
  <w:style w:type="paragraph" w:styleId="berschrift1">
    <w:name w:val="heading 1"/>
    <w:basedOn w:val="Standard"/>
    <w:next w:val="Standard"/>
    <w:qFormat/>
    <w:pPr>
      <w:spacing w:before="240"/>
      <w:outlineLvl w:val="0"/>
    </w:pPr>
    <w:rPr>
      <w:rFonts w:ascii="Univers (W1)" w:hAnsi="Univers (W1)"/>
      <w:b/>
      <w:u w:val="single"/>
    </w:rPr>
  </w:style>
  <w:style w:type="paragraph" w:styleId="berschrift4">
    <w:name w:val="heading 4"/>
    <w:basedOn w:val="Standard"/>
    <w:next w:val="Standard"/>
    <w:qFormat/>
    <w:rsid w:val="006F1809"/>
    <w:pPr>
      <w:keepNext/>
      <w:spacing w:before="240" w:after="60"/>
      <w:outlineLvl w:val="3"/>
    </w:pPr>
    <w:rPr>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819"/>
        <w:tab w:val="right" w:pos="9071"/>
      </w:tabs>
    </w:pPr>
  </w:style>
  <w:style w:type="paragraph" w:styleId="Kopfzeile">
    <w:name w:val="header"/>
    <w:basedOn w:val="Standard"/>
    <w:pPr>
      <w:tabs>
        <w:tab w:val="center" w:pos="4819"/>
        <w:tab w:val="right" w:pos="9071"/>
      </w:tabs>
    </w:pPr>
  </w:style>
  <w:style w:type="paragraph" w:customStyle="1" w:styleId="Rahmen">
    <w:name w:val="Rahmen"/>
    <w:basedOn w:val="Standard"/>
    <w:next w:val="berschrift1"/>
    <w:pPr>
      <w:pBdr>
        <w:top w:val="double" w:sz="6" w:space="1" w:color="auto" w:shadow="1"/>
        <w:left w:val="double" w:sz="6" w:space="1" w:color="auto" w:shadow="1"/>
        <w:bottom w:val="double" w:sz="6" w:space="1" w:color="auto" w:shadow="1"/>
        <w:right w:val="double" w:sz="6" w:space="1" w:color="auto" w:shadow="1"/>
      </w:pBdr>
      <w:shd w:val="pct5" w:color="auto" w:fill="auto"/>
    </w:pPr>
  </w:style>
  <w:style w:type="paragraph" w:customStyle="1" w:styleId="Vertragsberschrift">
    <w:name w:val="Vertragsüberschrift"/>
    <w:basedOn w:val="Standard"/>
    <w:pPr>
      <w:jc w:val="center"/>
    </w:pPr>
    <w:rPr>
      <w:b/>
      <w:sz w:val="28"/>
    </w:rPr>
  </w:style>
  <w:style w:type="paragraph" w:customStyle="1" w:styleId="Numerierung1">
    <w:name w:val="Numerierung 1."/>
    <w:basedOn w:val="Standard"/>
    <w:pPr>
      <w:ind w:left="567" w:hanging="567"/>
    </w:pPr>
  </w:style>
  <w:style w:type="paragraph" w:customStyle="1" w:styleId="Abbildung">
    <w:name w:val="Abbildung"/>
    <w:basedOn w:val="Standard"/>
    <w:pPr>
      <w:spacing w:line="360" w:lineRule="auto"/>
      <w:jc w:val="both"/>
    </w:pPr>
    <w:rPr>
      <w:sz w:val="20"/>
    </w:rPr>
  </w:style>
  <w:style w:type="paragraph" w:customStyle="1" w:styleId="Tabelle">
    <w:name w:val="Tabelle"/>
    <w:basedOn w:val="Standard"/>
    <w:pPr>
      <w:spacing w:line="360" w:lineRule="auto"/>
      <w:jc w:val="both"/>
    </w:pPr>
    <w:rPr>
      <w:sz w:val="20"/>
    </w:rPr>
  </w:style>
  <w:style w:type="table" w:styleId="Tabellenraster">
    <w:name w:val="Table Grid"/>
    <w:basedOn w:val="NormaleTabelle"/>
    <w:rsid w:val="00D00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rsid w:val="00541ABC"/>
    <w:pPr>
      <w:spacing w:line="360" w:lineRule="auto"/>
      <w:ind w:right="1701"/>
    </w:pPr>
    <w:rPr>
      <w:rFonts w:ascii="Arial" w:hAnsi="Arial"/>
      <w:sz w:val="22"/>
    </w:rPr>
  </w:style>
  <w:style w:type="paragraph" w:styleId="StandardWeb">
    <w:name w:val="Normal (Web)"/>
    <w:basedOn w:val="Standard"/>
    <w:uiPriority w:val="99"/>
    <w:rsid w:val="00CC31BA"/>
    <w:rPr>
      <w:color w:val="2F2F2F"/>
      <w:szCs w:val="24"/>
    </w:rPr>
  </w:style>
  <w:style w:type="paragraph" w:styleId="Textkrper-Zeileneinzug">
    <w:name w:val="Body Text Indent"/>
    <w:basedOn w:val="Standard"/>
    <w:rsid w:val="00A46A6F"/>
    <w:pPr>
      <w:spacing w:after="120"/>
      <w:ind w:left="283"/>
    </w:pPr>
  </w:style>
  <w:style w:type="character" w:styleId="Hyperlink">
    <w:name w:val="Hyperlink"/>
    <w:uiPriority w:val="99"/>
    <w:rsid w:val="00A46A6F"/>
    <w:rPr>
      <w:color w:val="0000FF"/>
      <w:u w:val="single"/>
    </w:rPr>
  </w:style>
  <w:style w:type="character" w:styleId="BesuchterLink">
    <w:name w:val="FollowedHyperlink"/>
    <w:rsid w:val="004E5197"/>
    <w:rPr>
      <w:color w:val="800080"/>
      <w:u w:val="single"/>
    </w:rPr>
  </w:style>
  <w:style w:type="paragraph" w:customStyle="1" w:styleId="pressetext">
    <w:name w:val="pressetext"/>
    <w:basedOn w:val="Standard"/>
    <w:rsid w:val="00215577"/>
    <w:pPr>
      <w:spacing w:before="100" w:beforeAutospacing="1" w:after="100" w:afterAutospacing="1"/>
    </w:pPr>
    <w:rPr>
      <w:szCs w:val="24"/>
    </w:rPr>
  </w:style>
  <w:style w:type="character" w:styleId="Fett">
    <w:name w:val="Strong"/>
    <w:qFormat/>
    <w:rsid w:val="005A3AB8"/>
    <w:rPr>
      <w:b/>
      <w:bCs/>
    </w:rPr>
  </w:style>
  <w:style w:type="paragraph" w:styleId="Textkrper-Einzug2">
    <w:name w:val="Body Text Indent 2"/>
    <w:basedOn w:val="Standard"/>
    <w:rsid w:val="006F1809"/>
    <w:pPr>
      <w:spacing w:after="120" w:line="480" w:lineRule="auto"/>
      <w:ind w:left="283"/>
    </w:pPr>
  </w:style>
  <w:style w:type="paragraph" w:styleId="Sprechblasentext">
    <w:name w:val="Balloon Text"/>
    <w:basedOn w:val="Standard"/>
    <w:semiHidden/>
    <w:rsid w:val="00355840"/>
    <w:rPr>
      <w:rFonts w:ascii="Tahoma" w:hAnsi="Tahoma" w:cs="Tahoma"/>
      <w:sz w:val="16"/>
      <w:szCs w:val="16"/>
    </w:rPr>
  </w:style>
  <w:style w:type="paragraph" w:styleId="HTMLVorformatiert">
    <w:name w:val="HTML Preformatted"/>
    <w:basedOn w:val="Standard"/>
    <w:link w:val="HTMLVorformatiertZchn"/>
    <w:rsid w:val="00391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rPr>
  </w:style>
  <w:style w:type="character" w:customStyle="1" w:styleId="HTMLVorformatiertZchn">
    <w:name w:val="HTML Vorformatiert Zchn"/>
    <w:link w:val="HTMLVorformatiert"/>
    <w:rsid w:val="00391E76"/>
    <w:rPr>
      <w:rFonts w:ascii="Courier New" w:hAnsi="Courier New" w:cs="Courier New"/>
      <w:color w:val="000000"/>
      <w:lang w:val="de-DE" w:eastAsia="de-DE" w:bidi="ar-SA"/>
    </w:rPr>
  </w:style>
  <w:style w:type="character" w:styleId="Hervorhebung">
    <w:name w:val="Emphasis"/>
    <w:uiPriority w:val="20"/>
    <w:qFormat/>
    <w:rsid w:val="00391E76"/>
    <w:rPr>
      <w:i/>
      <w:iCs/>
    </w:rPr>
  </w:style>
  <w:style w:type="character" w:customStyle="1" w:styleId="FuzeileZchn">
    <w:name w:val="Fußzeile Zchn"/>
    <w:link w:val="Fuzeile"/>
    <w:semiHidden/>
    <w:locked/>
    <w:rsid w:val="00E866F7"/>
    <w:rPr>
      <w:sz w:val="24"/>
      <w:lang w:val="de-DE" w:eastAsia="de-DE" w:bidi="ar-SA"/>
    </w:rPr>
  </w:style>
  <w:style w:type="paragraph" w:styleId="NurText">
    <w:name w:val="Plain Text"/>
    <w:basedOn w:val="Standard"/>
    <w:link w:val="NurTextZchn"/>
    <w:uiPriority w:val="99"/>
    <w:unhideWhenUsed/>
    <w:rsid w:val="0089561C"/>
    <w:rPr>
      <w:rFonts w:ascii="Calibri" w:eastAsia="Calibri" w:hAnsi="Calibri"/>
      <w:sz w:val="22"/>
      <w:szCs w:val="21"/>
      <w:lang w:eastAsia="en-US"/>
    </w:rPr>
  </w:style>
  <w:style w:type="character" w:customStyle="1" w:styleId="NurTextZchn">
    <w:name w:val="Nur Text Zchn"/>
    <w:link w:val="NurText"/>
    <w:uiPriority w:val="99"/>
    <w:rsid w:val="0089561C"/>
    <w:rPr>
      <w:rFonts w:ascii="Calibri" w:eastAsia="Calibri" w:hAnsi="Calibri"/>
      <w:sz w:val="22"/>
      <w:szCs w:val="21"/>
      <w:lang w:eastAsia="en-US"/>
    </w:rPr>
  </w:style>
  <w:style w:type="paragraph" w:styleId="KeinLeerraum">
    <w:name w:val="No Spacing"/>
    <w:uiPriority w:val="1"/>
    <w:qFormat/>
    <w:rsid w:val="000D75BB"/>
    <w:rPr>
      <w:rFonts w:ascii="Times New Roman" w:hAnsi="Times New Roman"/>
      <w:sz w:val="24"/>
    </w:rPr>
  </w:style>
  <w:style w:type="character" w:customStyle="1" w:styleId="st1">
    <w:name w:val="st1"/>
    <w:rsid w:val="003816E5"/>
  </w:style>
  <w:style w:type="paragraph" w:customStyle="1" w:styleId="bodytext2">
    <w:name w:val="bodytext2"/>
    <w:basedOn w:val="Standard"/>
    <w:rsid w:val="003B4991"/>
    <w:rPr>
      <w:color w:val="474747"/>
      <w:szCs w:val="24"/>
    </w:rPr>
  </w:style>
  <w:style w:type="paragraph" w:styleId="Listenabsatz">
    <w:name w:val="List Paragraph"/>
    <w:basedOn w:val="Standard"/>
    <w:uiPriority w:val="34"/>
    <w:qFormat/>
    <w:rsid w:val="009A435C"/>
    <w:pPr>
      <w:ind w:left="720"/>
      <w:contextualSpacing/>
    </w:pPr>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C34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7">
      <w:bodyDiv w:val="1"/>
      <w:marLeft w:val="0"/>
      <w:marRight w:val="0"/>
      <w:marTop w:val="0"/>
      <w:marBottom w:val="0"/>
      <w:divBdr>
        <w:top w:val="none" w:sz="0" w:space="0" w:color="auto"/>
        <w:left w:val="none" w:sz="0" w:space="0" w:color="auto"/>
        <w:bottom w:val="none" w:sz="0" w:space="0" w:color="auto"/>
        <w:right w:val="none" w:sz="0" w:space="0" w:color="auto"/>
      </w:divBdr>
    </w:div>
    <w:div w:id="149831786">
      <w:bodyDiv w:val="1"/>
      <w:marLeft w:val="0"/>
      <w:marRight w:val="0"/>
      <w:marTop w:val="0"/>
      <w:marBottom w:val="0"/>
      <w:divBdr>
        <w:top w:val="none" w:sz="0" w:space="0" w:color="auto"/>
        <w:left w:val="none" w:sz="0" w:space="0" w:color="auto"/>
        <w:bottom w:val="none" w:sz="0" w:space="0" w:color="auto"/>
        <w:right w:val="none" w:sz="0" w:space="0" w:color="auto"/>
      </w:divBdr>
    </w:div>
    <w:div w:id="201477009">
      <w:bodyDiv w:val="1"/>
      <w:marLeft w:val="0"/>
      <w:marRight w:val="0"/>
      <w:marTop w:val="0"/>
      <w:marBottom w:val="0"/>
      <w:divBdr>
        <w:top w:val="none" w:sz="0" w:space="0" w:color="auto"/>
        <w:left w:val="none" w:sz="0" w:space="0" w:color="auto"/>
        <w:bottom w:val="none" w:sz="0" w:space="0" w:color="auto"/>
        <w:right w:val="none" w:sz="0" w:space="0" w:color="auto"/>
      </w:divBdr>
      <w:divsChild>
        <w:div w:id="1426417531">
          <w:marLeft w:val="0"/>
          <w:marRight w:val="0"/>
          <w:marTop w:val="0"/>
          <w:marBottom w:val="0"/>
          <w:divBdr>
            <w:top w:val="none" w:sz="0" w:space="0" w:color="auto"/>
            <w:left w:val="none" w:sz="0" w:space="0" w:color="auto"/>
            <w:bottom w:val="none" w:sz="0" w:space="0" w:color="auto"/>
            <w:right w:val="none" w:sz="0" w:space="0" w:color="auto"/>
          </w:divBdr>
          <w:divsChild>
            <w:div w:id="134221320">
              <w:marLeft w:val="0"/>
              <w:marRight w:val="0"/>
              <w:marTop w:val="0"/>
              <w:marBottom w:val="0"/>
              <w:divBdr>
                <w:top w:val="none" w:sz="0" w:space="0" w:color="auto"/>
                <w:left w:val="none" w:sz="0" w:space="0" w:color="auto"/>
                <w:bottom w:val="none" w:sz="0" w:space="0" w:color="auto"/>
                <w:right w:val="none" w:sz="0" w:space="0" w:color="auto"/>
              </w:divBdr>
              <w:divsChild>
                <w:div w:id="1967466455">
                  <w:marLeft w:val="0"/>
                  <w:marRight w:val="0"/>
                  <w:marTop w:val="0"/>
                  <w:marBottom w:val="0"/>
                  <w:divBdr>
                    <w:top w:val="none" w:sz="0" w:space="0" w:color="auto"/>
                    <w:left w:val="none" w:sz="0" w:space="0" w:color="auto"/>
                    <w:bottom w:val="none" w:sz="0" w:space="0" w:color="auto"/>
                    <w:right w:val="none" w:sz="0" w:space="0" w:color="auto"/>
                  </w:divBdr>
                  <w:divsChild>
                    <w:div w:id="630793618">
                      <w:marLeft w:val="0"/>
                      <w:marRight w:val="-15"/>
                      <w:marTop w:val="750"/>
                      <w:marBottom w:val="0"/>
                      <w:divBdr>
                        <w:top w:val="none" w:sz="0" w:space="0" w:color="auto"/>
                        <w:left w:val="none" w:sz="0" w:space="0" w:color="auto"/>
                        <w:bottom w:val="none" w:sz="0" w:space="0" w:color="auto"/>
                        <w:right w:val="none" w:sz="0" w:space="0" w:color="auto"/>
                      </w:divBdr>
                      <w:divsChild>
                        <w:div w:id="945306829">
                          <w:marLeft w:val="0"/>
                          <w:marRight w:val="0"/>
                          <w:marTop w:val="0"/>
                          <w:marBottom w:val="0"/>
                          <w:divBdr>
                            <w:top w:val="none" w:sz="0" w:space="0" w:color="auto"/>
                            <w:left w:val="none" w:sz="0" w:space="0" w:color="auto"/>
                            <w:bottom w:val="none" w:sz="0" w:space="0" w:color="auto"/>
                            <w:right w:val="none" w:sz="0" w:space="0" w:color="auto"/>
                          </w:divBdr>
                          <w:divsChild>
                            <w:div w:id="1976636262">
                              <w:marLeft w:val="0"/>
                              <w:marRight w:val="0"/>
                              <w:marTop w:val="0"/>
                              <w:marBottom w:val="0"/>
                              <w:divBdr>
                                <w:top w:val="none" w:sz="0" w:space="0" w:color="auto"/>
                                <w:left w:val="none" w:sz="0" w:space="0" w:color="auto"/>
                                <w:bottom w:val="none" w:sz="0" w:space="0" w:color="auto"/>
                                <w:right w:val="none" w:sz="0" w:space="0" w:color="auto"/>
                              </w:divBdr>
                              <w:divsChild>
                                <w:div w:id="1151365941">
                                  <w:marLeft w:val="0"/>
                                  <w:marRight w:val="0"/>
                                  <w:marTop w:val="0"/>
                                  <w:marBottom w:val="0"/>
                                  <w:divBdr>
                                    <w:top w:val="none" w:sz="0" w:space="0" w:color="auto"/>
                                    <w:left w:val="none" w:sz="0" w:space="0" w:color="auto"/>
                                    <w:bottom w:val="none" w:sz="0" w:space="0" w:color="auto"/>
                                    <w:right w:val="none" w:sz="0" w:space="0" w:color="auto"/>
                                  </w:divBdr>
                                  <w:divsChild>
                                    <w:div w:id="18105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6650227">
      <w:bodyDiv w:val="1"/>
      <w:marLeft w:val="0"/>
      <w:marRight w:val="0"/>
      <w:marTop w:val="0"/>
      <w:marBottom w:val="0"/>
      <w:divBdr>
        <w:top w:val="none" w:sz="0" w:space="0" w:color="auto"/>
        <w:left w:val="none" w:sz="0" w:space="0" w:color="auto"/>
        <w:bottom w:val="none" w:sz="0" w:space="0" w:color="auto"/>
        <w:right w:val="none" w:sz="0" w:space="0" w:color="auto"/>
      </w:divBdr>
    </w:div>
    <w:div w:id="249387987">
      <w:bodyDiv w:val="1"/>
      <w:marLeft w:val="0"/>
      <w:marRight w:val="0"/>
      <w:marTop w:val="0"/>
      <w:marBottom w:val="0"/>
      <w:divBdr>
        <w:top w:val="none" w:sz="0" w:space="0" w:color="auto"/>
        <w:left w:val="none" w:sz="0" w:space="0" w:color="auto"/>
        <w:bottom w:val="none" w:sz="0" w:space="0" w:color="auto"/>
        <w:right w:val="none" w:sz="0" w:space="0" w:color="auto"/>
      </w:divBdr>
    </w:div>
    <w:div w:id="302926263">
      <w:bodyDiv w:val="1"/>
      <w:marLeft w:val="0"/>
      <w:marRight w:val="0"/>
      <w:marTop w:val="0"/>
      <w:marBottom w:val="0"/>
      <w:divBdr>
        <w:top w:val="none" w:sz="0" w:space="0" w:color="auto"/>
        <w:left w:val="none" w:sz="0" w:space="0" w:color="auto"/>
        <w:bottom w:val="none" w:sz="0" w:space="0" w:color="auto"/>
        <w:right w:val="none" w:sz="0" w:space="0" w:color="auto"/>
      </w:divBdr>
    </w:div>
    <w:div w:id="331832295">
      <w:bodyDiv w:val="1"/>
      <w:marLeft w:val="0"/>
      <w:marRight w:val="0"/>
      <w:marTop w:val="0"/>
      <w:marBottom w:val="0"/>
      <w:divBdr>
        <w:top w:val="none" w:sz="0" w:space="0" w:color="auto"/>
        <w:left w:val="none" w:sz="0" w:space="0" w:color="auto"/>
        <w:bottom w:val="none" w:sz="0" w:space="0" w:color="auto"/>
        <w:right w:val="none" w:sz="0" w:space="0" w:color="auto"/>
      </w:divBdr>
    </w:div>
    <w:div w:id="337387014">
      <w:bodyDiv w:val="1"/>
      <w:marLeft w:val="0"/>
      <w:marRight w:val="0"/>
      <w:marTop w:val="0"/>
      <w:marBottom w:val="0"/>
      <w:divBdr>
        <w:top w:val="none" w:sz="0" w:space="0" w:color="auto"/>
        <w:left w:val="none" w:sz="0" w:space="0" w:color="auto"/>
        <w:bottom w:val="none" w:sz="0" w:space="0" w:color="auto"/>
        <w:right w:val="none" w:sz="0" w:space="0" w:color="auto"/>
      </w:divBdr>
    </w:div>
    <w:div w:id="434403290">
      <w:bodyDiv w:val="1"/>
      <w:marLeft w:val="0"/>
      <w:marRight w:val="0"/>
      <w:marTop w:val="0"/>
      <w:marBottom w:val="0"/>
      <w:divBdr>
        <w:top w:val="none" w:sz="0" w:space="0" w:color="auto"/>
        <w:left w:val="none" w:sz="0" w:space="0" w:color="auto"/>
        <w:bottom w:val="none" w:sz="0" w:space="0" w:color="auto"/>
        <w:right w:val="none" w:sz="0" w:space="0" w:color="auto"/>
      </w:divBdr>
    </w:div>
    <w:div w:id="442458114">
      <w:bodyDiv w:val="1"/>
      <w:marLeft w:val="0"/>
      <w:marRight w:val="0"/>
      <w:marTop w:val="0"/>
      <w:marBottom w:val="0"/>
      <w:divBdr>
        <w:top w:val="none" w:sz="0" w:space="0" w:color="auto"/>
        <w:left w:val="none" w:sz="0" w:space="0" w:color="auto"/>
        <w:bottom w:val="none" w:sz="0" w:space="0" w:color="auto"/>
        <w:right w:val="none" w:sz="0" w:space="0" w:color="auto"/>
      </w:divBdr>
      <w:divsChild>
        <w:div w:id="655494889">
          <w:marLeft w:val="0"/>
          <w:marRight w:val="0"/>
          <w:marTop w:val="0"/>
          <w:marBottom w:val="0"/>
          <w:divBdr>
            <w:top w:val="none" w:sz="0" w:space="0" w:color="auto"/>
            <w:left w:val="none" w:sz="0" w:space="0" w:color="auto"/>
            <w:bottom w:val="none" w:sz="0" w:space="0" w:color="auto"/>
            <w:right w:val="none" w:sz="0" w:space="0" w:color="auto"/>
          </w:divBdr>
        </w:div>
      </w:divsChild>
    </w:div>
    <w:div w:id="519590650">
      <w:bodyDiv w:val="1"/>
      <w:marLeft w:val="0"/>
      <w:marRight w:val="0"/>
      <w:marTop w:val="0"/>
      <w:marBottom w:val="0"/>
      <w:divBdr>
        <w:top w:val="none" w:sz="0" w:space="0" w:color="auto"/>
        <w:left w:val="none" w:sz="0" w:space="0" w:color="auto"/>
        <w:bottom w:val="none" w:sz="0" w:space="0" w:color="auto"/>
        <w:right w:val="none" w:sz="0" w:space="0" w:color="auto"/>
      </w:divBdr>
      <w:divsChild>
        <w:div w:id="870992348">
          <w:marLeft w:val="0"/>
          <w:marRight w:val="0"/>
          <w:marTop w:val="0"/>
          <w:marBottom w:val="0"/>
          <w:divBdr>
            <w:top w:val="none" w:sz="0" w:space="0" w:color="auto"/>
            <w:left w:val="none" w:sz="0" w:space="0" w:color="auto"/>
            <w:bottom w:val="none" w:sz="0" w:space="0" w:color="auto"/>
            <w:right w:val="none" w:sz="0" w:space="0" w:color="auto"/>
          </w:divBdr>
        </w:div>
      </w:divsChild>
    </w:div>
    <w:div w:id="527717322">
      <w:bodyDiv w:val="1"/>
      <w:marLeft w:val="0"/>
      <w:marRight w:val="0"/>
      <w:marTop w:val="0"/>
      <w:marBottom w:val="0"/>
      <w:divBdr>
        <w:top w:val="none" w:sz="0" w:space="0" w:color="auto"/>
        <w:left w:val="none" w:sz="0" w:space="0" w:color="auto"/>
        <w:bottom w:val="none" w:sz="0" w:space="0" w:color="auto"/>
        <w:right w:val="none" w:sz="0" w:space="0" w:color="auto"/>
      </w:divBdr>
    </w:div>
    <w:div w:id="547881570">
      <w:bodyDiv w:val="1"/>
      <w:marLeft w:val="0"/>
      <w:marRight w:val="0"/>
      <w:marTop w:val="0"/>
      <w:marBottom w:val="0"/>
      <w:divBdr>
        <w:top w:val="none" w:sz="0" w:space="0" w:color="auto"/>
        <w:left w:val="none" w:sz="0" w:space="0" w:color="auto"/>
        <w:bottom w:val="none" w:sz="0" w:space="0" w:color="auto"/>
        <w:right w:val="none" w:sz="0" w:space="0" w:color="auto"/>
      </w:divBdr>
    </w:div>
    <w:div w:id="618608647">
      <w:bodyDiv w:val="1"/>
      <w:marLeft w:val="0"/>
      <w:marRight w:val="0"/>
      <w:marTop w:val="0"/>
      <w:marBottom w:val="0"/>
      <w:divBdr>
        <w:top w:val="none" w:sz="0" w:space="0" w:color="auto"/>
        <w:left w:val="none" w:sz="0" w:space="0" w:color="auto"/>
        <w:bottom w:val="none" w:sz="0" w:space="0" w:color="auto"/>
        <w:right w:val="none" w:sz="0" w:space="0" w:color="auto"/>
      </w:divBdr>
    </w:div>
    <w:div w:id="655770133">
      <w:bodyDiv w:val="1"/>
      <w:marLeft w:val="0"/>
      <w:marRight w:val="0"/>
      <w:marTop w:val="0"/>
      <w:marBottom w:val="0"/>
      <w:divBdr>
        <w:top w:val="none" w:sz="0" w:space="0" w:color="auto"/>
        <w:left w:val="none" w:sz="0" w:space="0" w:color="auto"/>
        <w:bottom w:val="none" w:sz="0" w:space="0" w:color="auto"/>
        <w:right w:val="none" w:sz="0" w:space="0" w:color="auto"/>
      </w:divBdr>
    </w:div>
    <w:div w:id="701325951">
      <w:bodyDiv w:val="1"/>
      <w:marLeft w:val="0"/>
      <w:marRight w:val="0"/>
      <w:marTop w:val="0"/>
      <w:marBottom w:val="0"/>
      <w:divBdr>
        <w:top w:val="none" w:sz="0" w:space="0" w:color="auto"/>
        <w:left w:val="none" w:sz="0" w:space="0" w:color="auto"/>
        <w:bottom w:val="none" w:sz="0" w:space="0" w:color="auto"/>
        <w:right w:val="none" w:sz="0" w:space="0" w:color="auto"/>
      </w:divBdr>
    </w:div>
    <w:div w:id="722409228">
      <w:bodyDiv w:val="1"/>
      <w:marLeft w:val="0"/>
      <w:marRight w:val="0"/>
      <w:marTop w:val="0"/>
      <w:marBottom w:val="0"/>
      <w:divBdr>
        <w:top w:val="none" w:sz="0" w:space="0" w:color="auto"/>
        <w:left w:val="none" w:sz="0" w:space="0" w:color="auto"/>
        <w:bottom w:val="none" w:sz="0" w:space="0" w:color="auto"/>
        <w:right w:val="none" w:sz="0" w:space="0" w:color="auto"/>
      </w:divBdr>
      <w:divsChild>
        <w:div w:id="1111129375">
          <w:marLeft w:val="0"/>
          <w:marRight w:val="0"/>
          <w:marTop w:val="0"/>
          <w:marBottom w:val="0"/>
          <w:divBdr>
            <w:top w:val="none" w:sz="0" w:space="0" w:color="auto"/>
            <w:left w:val="none" w:sz="0" w:space="0" w:color="auto"/>
            <w:bottom w:val="none" w:sz="0" w:space="0" w:color="auto"/>
            <w:right w:val="none" w:sz="0" w:space="0" w:color="auto"/>
          </w:divBdr>
        </w:div>
      </w:divsChild>
    </w:div>
    <w:div w:id="728579488">
      <w:bodyDiv w:val="1"/>
      <w:marLeft w:val="0"/>
      <w:marRight w:val="0"/>
      <w:marTop w:val="0"/>
      <w:marBottom w:val="0"/>
      <w:divBdr>
        <w:top w:val="none" w:sz="0" w:space="0" w:color="auto"/>
        <w:left w:val="none" w:sz="0" w:space="0" w:color="auto"/>
        <w:bottom w:val="none" w:sz="0" w:space="0" w:color="auto"/>
        <w:right w:val="none" w:sz="0" w:space="0" w:color="auto"/>
      </w:divBdr>
    </w:div>
    <w:div w:id="735126986">
      <w:bodyDiv w:val="1"/>
      <w:marLeft w:val="0"/>
      <w:marRight w:val="0"/>
      <w:marTop w:val="0"/>
      <w:marBottom w:val="0"/>
      <w:divBdr>
        <w:top w:val="none" w:sz="0" w:space="0" w:color="auto"/>
        <w:left w:val="none" w:sz="0" w:space="0" w:color="auto"/>
        <w:bottom w:val="none" w:sz="0" w:space="0" w:color="auto"/>
        <w:right w:val="none" w:sz="0" w:space="0" w:color="auto"/>
      </w:divBdr>
    </w:div>
    <w:div w:id="814640726">
      <w:bodyDiv w:val="1"/>
      <w:marLeft w:val="0"/>
      <w:marRight w:val="0"/>
      <w:marTop w:val="0"/>
      <w:marBottom w:val="0"/>
      <w:divBdr>
        <w:top w:val="none" w:sz="0" w:space="0" w:color="auto"/>
        <w:left w:val="none" w:sz="0" w:space="0" w:color="auto"/>
        <w:bottom w:val="none" w:sz="0" w:space="0" w:color="auto"/>
        <w:right w:val="none" w:sz="0" w:space="0" w:color="auto"/>
      </w:divBdr>
    </w:div>
    <w:div w:id="1031346338">
      <w:bodyDiv w:val="1"/>
      <w:marLeft w:val="0"/>
      <w:marRight w:val="0"/>
      <w:marTop w:val="0"/>
      <w:marBottom w:val="0"/>
      <w:divBdr>
        <w:top w:val="none" w:sz="0" w:space="0" w:color="auto"/>
        <w:left w:val="none" w:sz="0" w:space="0" w:color="auto"/>
        <w:bottom w:val="none" w:sz="0" w:space="0" w:color="auto"/>
        <w:right w:val="none" w:sz="0" w:space="0" w:color="auto"/>
      </w:divBdr>
      <w:divsChild>
        <w:div w:id="337463262">
          <w:marLeft w:val="0"/>
          <w:marRight w:val="0"/>
          <w:marTop w:val="0"/>
          <w:marBottom w:val="0"/>
          <w:divBdr>
            <w:top w:val="none" w:sz="0" w:space="0" w:color="auto"/>
            <w:left w:val="none" w:sz="0" w:space="0" w:color="auto"/>
            <w:bottom w:val="none" w:sz="0" w:space="0" w:color="auto"/>
            <w:right w:val="none" w:sz="0" w:space="0" w:color="auto"/>
          </w:divBdr>
          <w:divsChild>
            <w:div w:id="1688671474">
              <w:marLeft w:val="0"/>
              <w:marRight w:val="0"/>
              <w:marTop w:val="0"/>
              <w:marBottom w:val="0"/>
              <w:divBdr>
                <w:top w:val="none" w:sz="0" w:space="0" w:color="auto"/>
                <w:left w:val="none" w:sz="0" w:space="0" w:color="auto"/>
                <w:bottom w:val="none" w:sz="0" w:space="0" w:color="auto"/>
                <w:right w:val="none" w:sz="0" w:space="0" w:color="auto"/>
              </w:divBdr>
              <w:divsChild>
                <w:div w:id="4571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56445">
      <w:bodyDiv w:val="1"/>
      <w:marLeft w:val="0"/>
      <w:marRight w:val="0"/>
      <w:marTop w:val="0"/>
      <w:marBottom w:val="0"/>
      <w:divBdr>
        <w:top w:val="none" w:sz="0" w:space="0" w:color="auto"/>
        <w:left w:val="none" w:sz="0" w:space="0" w:color="auto"/>
        <w:bottom w:val="none" w:sz="0" w:space="0" w:color="auto"/>
        <w:right w:val="none" w:sz="0" w:space="0" w:color="auto"/>
      </w:divBdr>
    </w:div>
    <w:div w:id="1175531811">
      <w:bodyDiv w:val="1"/>
      <w:marLeft w:val="0"/>
      <w:marRight w:val="0"/>
      <w:marTop w:val="0"/>
      <w:marBottom w:val="0"/>
      <w:divBdr>
        <w:top w:val="none" w:sz="0" w:space="0" w:color="auto"/>
        <w:left w:val="none" w:sz="0" w:space="0" w:color="auto"/>
        <w:bottom w:val="none" w:sz="0" w:space="0" w:color="auto"/>
        <w:right w:val="none" w:sz="0" w:space="0" w:color="auto"/>
      </w:divBdr>
    </w:div>
    <w:div w:id="1175994654">
      <w:bodyDiv w:val="1"/>
      <w:marLeft w:val="0"/>
      <w:marRight w:val="0"/>
      <w:marTop w:val="0"/>
      <w:marBottom w:val="0"/>
      <w:divBdr>
        <w:top w:val="none" w:sz="0" w:space="0" w:color="auto"/>
        <w:left w:val="none" w:sz="0" w:space="0" w:color="auto"/>
        <w:bottom w:val="none" w:sz="0" w:space="0" w:color="auto"/>
        <w:right w:val="none" w:sz="0" w:space="0" w:color="auto"/>
      </w:divBdr>
    </w:div>
    <w:div w:id="1196230998">
      <w:bodyDiv w:val="1"/>
      <w:marLeft w:val="0"/>
      <w:marRight w:val="0"/>
      <w:marTop w:val="0"/>
      <w:marBottom w:val="0"/>
      <w:divBdr>
        <w:top w:val="none" w:sz="0" w:space="0" w:color="auto"/>
        <w:left w:val="none" w:sz="0" w:space="0" w:color="auto"/>
        <w:bottom w:val="none" w:sz="0" w:space="0" w:color="auto"/>
        <w:right w:val="none" w:sz="0" w:space="0" w:color="auto"/>
      </w:divBdr>
    </w:div>
    <w:div w:id="1331374951">
      <w:bodyDiv w:val="1"/>
      <w:marLeft w:val="0"/>
      <w:marRight w:val="0"/>
      <w:marTop w:val="0"/>
      <w:marBottom w:val="0"/>
      <w:divBdr>
        <w:top w:val="none" w:sz="0" w:space="0" w:color="auto"/>
        <w:left w:val="none" w:sz="0" w:space="0" w:color="auto"/>
        <w:bottom w:val="none" w:sz="0" w:space="0" w:color="auto"/>
        <w:right w:val="none" w:sz="0" w:space="0" w:color="auto"/>
      </w:divBdr>
    </w:div>
    <w:div w:id="1357854841">
      <w:bodyDiv w:val="1"/>
      <w:marLeft w:val="0"/>
      <w:marRight w:val="0"/>
      <w:marTop w:val="0"/>
      <w:marBottom w:val="0"/>
      <w:divBdr>
        <w:top w:val="none" w:sz="0" w:space="0" w:color="auto"/>
        <w:left w:val="none" w:sz="0" w:space="0" w:color="auto"/>
        <w:bottom w:val="none" w:sz="0" w:space="0" w:color="auto"/>
        <w:right w:val="none" w:sz="0" w:space="0" w:color="auto"/>
      </w:divBdr>
    </w:div>
    <w:div w:id="1507551001">
      <w:bodyDiv w:val="1"/>
      <w:marLeft w:val="0"/>
      <w:marRight w:val="0"/>
      <w:marTop w:val="0"/>
      <w:marBottom w:val="0"/>
      <w:divBdr>
        <w:top w:val="none" w:sz="0" w:space="0" w:color="auto"/>
        <w:left w:val="none" w:sz="0" w:space="0" w:color="auto"/>
        <w:bottom w:val="none" w:sz="0" w:space="0" w:color="auto"/>
        <w:right w:val="none" w:sz="0" w:space="0" w:color="auto"/>
      </w:divBdr>
    </w:div>
    <w:div w:id="1781997003">
      <w:bodyDiv w:val="1"/>
      <w:marLeft w:val="0"/>
      <w:marRight w:val="0"/>
      <w:marTop w:val="0"/>
      <w:marBottom w:val="0"/>
      <w:divBdr>
        <w:top w:val="none" w:sz="0" w:space="0" w:color="auto"/>
        <w:left w:val="none" w:sz="0" w:space="0" w:color="auto"/>
        <w:bottom w:val="none" w:sz="0" w:space="0" w:color="auto"/>
        <w:right w:val="none" w:sz="0" w:space="0" w:color="auto"/>
      </w:divBdr>
    </w:div>
    <w:div w:id="1820416971">
      <w:bodyDiv w:val="1"/>
      <w:marLeft w:val="0"/>
      <w:marRight w:val="0"/>
      <w:marTop w:val="0"/>
      <w:marBottom w:val="0"/>
      <w:divBdr>
        <w:top w:val="none" w:sz="0" w:space="0" w:color="auto"/>
        <w:left w:val="none" w:sz="0" w:space="0" w:color="auto"/>
        <w:bottom w:val="none" w:sz="0" w:space="0" w:color="auto"/>
        <w:right w:val="none" w:sz="0" w:space="0" w:color="auto"/>
      </w:divBdr>
    </w:div>
    <w:div w:id="2009095387">
      <w:bodyDiv w:val="1"/>
      <w:marLeft w:val="0"/>
      <w:marRight w:val="0"/>
      <w:marTop w:val="0"/>
      <w:marBottom w:val="0"/>
      <w:divBdr>
        <w:top w:val="none" w:sz="0" w:space="0" w:color="auto"/>
        <w:left w:val="none" w:sz="0" w:space="0" w:color="auto"/>
        <w:bottom w:val="none" w:sz="0" w:space="0" w:color="auto"/>
        <w:right w:val="none" w:sz="0" w:space="0" w:color="auto"/>
      </w:divBdr>
    </w:div>
    <w:div w:id="211932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1409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Stadtverwaltung - 91205 Lauf a.d.Pegnitz</vt:lpstr>
    </vt:vector>
  </TitlesOfParts>
  <Company>Stadtverwaltung Lauf</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- 91205 Lauf a.d.Pegnitz</dc:title>
  <dc:subject/>
  <dc:creator>Hiller</dc:creator>
  <cp:keywords/>
  <cp:lastModifiedBy>Kirchmayer, Andreas</cp:lastModifiedBy>
  <cp:revision>44</cp:revision>
  <cp:lastPrinted>2019-05-21T07:26:00Z</cp:lastPrinted>
  <dcterms:created xsi:type="dcterms:W3CDTF">2019-09-10T06:30:00Z</dcterms:created>
  <dcterms:modified xsi:type="dcterms:W3CDTF">2026-07-24T12:46:00Z</dcterms:modified>
</cp:coreProperties>
</file>