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DD301" w14:textId="1423F402"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2311F5">
        <w:rPr>
          <w:rFonts w:ascii="Arial" w:hAnsi="Arial" w:cs="Arial"/>
          <w:noProof/>
        </w:rPr>
        <w:t>8. September 2026</w:t>
      </w:r>
      <w:r>
        <w:rPr>
          <w:rFonts w:ascii="Arial" w:hAnsi="Arial" w:cs="Arial"/>
        </w:rPr>
        <w:fldChar w:fldCharType="end"/>
      </w:r>
    </w:p>
    <w:p w14:paraId="59D4DB79" w14:textId="369271E7" w:rsidR="00DD5664" w:rsidRPr="0043187C" w:rsidRDefault="007121C6" w:rsidP="00484DA2">
      <w:pPr>
        <w:spacing w:line="276" w:lineRule="auto"/>
        <w:rPr>
          <w:rFonts w:ascii="Arial" w:hAnsi="Arial" w:cs="Arial"/>
          <w:b/>
          <w:bCs/>
        </w:rPr>
      </w:pPr>
      <w:r>
        <w:rPr>
          <w:rFonts w:ascii="Arial" w:hAnsi="Arial" w:cs="Arial"/>
          <w:b/>
          <w:bCs/>
        </w:rPr>
        <w:br/>
      </w:r>
      <w:r w:rsidR="00EC2BAB" w:rsidRPr="00EC2BAB">
        <w:rPr>
          <w:rFonts w:ascii="Arial" w:hAnsi="Arial" w:cs="Arial"/>
          <w:b/>
          <w:bCs/>
        </w:rPr>
        <w:t>„Gemeinsam für Völkerverständigung und eine Welt ohne Krieg“</w:t>
      </w:r>
    </w:p>
    <w:p w14:paraId="20C76A52" w14:textId="11E20937" w:rsidR="00EC2BAB" w:rsidRPr="00EC2BAB" w:rsidRDefault="00EC2BAB" w:rsidP="00EC2BAB">
      <w:pPr>
        <w:spacing w:line="276" w:lineRule="auto"/>
        <w:rPr>
          <w:rFonts w:ascii="Arial" w:hAnsi="Arial" w:cs="Arial"/>
        </w:rPr>
      </w:pPr>
      <w:r w:rsidRPr="00EC2BAB">
        <w:rPr>
          <w:rFonts w:ascii="Arial" w:hAnsi="Arial" w:cs="Arial"/>
        </w:rPr>
        <w:t xml:space="preserve">Zum Antikriegstag am 1. September hat der Deutsche Gewerkschaftsbund (DGB), Ortsverband Kelsterbach, </w:t>
      </w:r>
      <w:r w:rsidR="00914449">
        <w:rPr>
          <w:rFonts w:ascii="Arial" w:hAnsi="Arial" w:cs="Arial"/>
        </w:rPr>
        <w:t xml:space="preserve">in der vergangenen Woche </w:t>
      </w:r>
      <w:r w:rsidRPr="00EC2BAB">
        <w:rPr>
          <w:rFonts w:ascii="Arial" w:hAnsi="Arial" w:cs="Arial"/>
        </w:rPr>
        <w:t>erneut an die Opfer von Krieg und Faschismus erinnert. Rund 30 Gäste kamen in diesem Jahr in die Trauerhalle des Kelsterbacher Friedhofs, um gemeinsam ein Zeichen für Frieden, Völkerverständigung und soziale Gerechtigkeit zu setzen. Die Veranstaltung stand unter dem Motto „Friedensfähigkeit statt Kriegsertüchtigung – Gemeinsam für Völkerverständigung, soziale Gerechtigkeit und eine Welt ohne Krieg“.</w:t>
      </w:r>
    </w:p>
    <w:p w14:paraId="1D469D50" w14:textId="77777777" w:rsidR="00EC2BAB" w:rsidRPr="00EC2BAB" w:rsidRDefault="00EC2BAB" w:rsidP="00EC2BAB">
      <w:pPr>
        <w:spacing w:line="276" w:lineRule="auto"/>
        <w:rPr>
          <w:rFonts w:ascii="Arial" w:hAnsi="Arial" w:cs="Arial"/>
        </w:rPr>
      </w:pPr>
      <w:r w:rsidRPr="00EC2BAB">
        <w:rPr>
          <w:rFonts w:ascii="Arial" w:hAnsi="Arial" w:cs="Arial"/>
        </w:rPr>
        <w:t xml:space="preserve">Der Antikriegstag erinnert an den Überfall Nazi-Deutschlands auf Polen am 1. September 1939 und damit an den Beginn des Zweiten Weltkriegs. Seit 1957 wird an diesem Tag bundesweit der Opfer von Krieg und Faschismus gedacht und zugleich vor einer Wiederholung der Geschichte gewarnt. </w:t>
      </w:r>
    </w:p>
    <w:p w14:paraId="390DD184" w14:textId="77777777" w:rsidR="00EC2BAB" w:rsidRPr="00EC2BAB" w:rsidRDefault="00EC2BAB" w:rsidP="00EC2BAB">
      <w:pPr>
        <w:spacing w:line="276" w:lineRule="auto"/>
        <w:rPr>
          <w:rFonts w:ascii="Arial" w:hAnsi="Arial" w:cs="Arial"/>
        </w:rPr>
      </w:pPr>
      <w:r w:rsidRPr="00EC2BAB">
        <w:rPr>
          <w:rFonts w:ascii="Arial" w:hAnsi="Arial" w:cs="Arial"/>
        </w:rPr>
        <w:t>Eröffnet wurde die Veranstaltung vom Volkschor Kelsterbach mit der Friedenshymne „Komm, wir ziehen in den Frieden“ von Udo Lindenberg.</w:t>
      </w:r>
    </w:p>
    <w:p w14:paraId="622B8B6B" w14:textId="77777777" w:rsidR="00EC2BAB" w:rsidRPr="00EC2BAB" w:rsidRDefault="00EC2BAB" w:rsidP="00EC2BAB">
      <w:pPr>
        <w:spacing w:line="276" w:lineRule="auto"/>
        <w:rPr>
          <w:rFonts w:ascii="Arial" w:hAnsi="Arial" w:cs="Arial"/>
          <w:b/>
          <w:bCs/>
        </w:rPr>
      </w:pPr>
      <w:r w:rsidRPr="00EC2BAB">
        <w:rPr>
          <w:rFonts w:ascii="Arial" w:hAnsi="Arial" w:cs="Arial"/>
          <w:b/>
          <w:bCs/>
        </w:rPr>
        <w:t>„Nie wieder Krieg, nie wieder Faschismus“</w:t>
      </w:r>
    </w:p>
    <w:p w14:paraId="3B90793D" w14:textId="77777777" w:rsidR="00EC2BAB" w:rsidRPr="00EC2BAB" w:rsidRDefault="00EC2BAB" w:rsidP="00EC2BAB">
      <w:pPr>
        <w:spacing w:line="276" w:lineRule="auto"/>
        <w:rPr>
          <w:rFonts w:ascii="Arial" w:hAnsi="Arial" w:cs="Arial"/>
        </w:rPr>
      </w:pPr>
      <w:r w:rsidRPr="00EC2BAB">
        <w:rPr>
          <w:rFonts w:ascii="Arial" w:hAnsi="Arial" w:cs="Arial"/>
        </w:rPr>
        <w:t>„Nie wieder Krieg, nie wieder Faschismus“ – diese Grundüberzeugung des DGB stellte der Vorsitzende des Ortsverbandes, Georg Germann, in den Mittelpunkt seiner Ansprache. Jeder Krieg sei ein Angriff auf die Menschlichkeit. Angesichts aktueller Kriege, globaler Krisen und des Erstarkens radikaler Kräfte sei diese Mahnung heute wichtiger denn je.</w:t>
      </w:r>
    </w:p>
    <w:p w14:paraId="3087EC2F" w14:textId="2B03379C" w:rsidR="00EC2BAB" w:rsidRPr="00EC2BAB" w:rsidRDefault="00EC2BAB" w:rsidP="00EC2BAB">
      <w:pPr>
        <w:spacing w:line="276" w:lineRule="auto"/>
        <w:rPr>
          <w:rFonts w:ascii="Arial" w:hAnsi="Arial" w:cs="Arial"/>
        </w:rPr>
      </w:pPr>
      <w:r w:rsidRPr="00EC2BAB">
        <w:rPr>
          <w:rFonts w:ascii="Arial" w:hAnsi="Arial" w:cs="Arial"/>
        </w:rPr>
        <w:t xml:space="preserve">Gerade angesichts eines Weltgeschehens, das zunehmend von </w:t>
      </w:r>
      <w:proofErr w:type="spellStart"/>
      <w:r w:rsidRPr="00EC2BAB">
        <w:rPr>
          <w:rFonts w:ascii="Arial" w:hAnsi="Arial" w:cs="Arial"/>
        </w:rPr>
        <w:t>Großmachtsansprüchen</w:t>
      </w:r>
      <w:proofErr w:type="spellEnd"/>
      <w:r w:rsidRPr="00EC2BAB">
        <w:rPr>
          <w:rFonts w:ascii="Arial" w:hAnsi="Arial" w:cs="Arial"/>
        </w:rPr>
        <w:t xml:space="preserve"> geprägt sei, komme es darauf an, gemeinsam gegen eine Politik des Säbelrasselns und des Rechts des Stärkeren einzutreten. „Wir treten ein für eine Politik der Friedensfähigkeit, in deren Zentrum die zivile Friedenssicherung durch Diplomatie, Entwicklungsarbeit und eine faire Handelspolitik stehen“, betonte Germann. Zugleich mahnte er, wieder stärker miteinander ins Gespräch zu kommen</w:t>
      </w:r>
      <w:r w:rsidR="002311F5">
        <w:rPr>
          <w:rFonts w:ascii="Arial" w:hAnsi="Arial" w:cs="Arial"/>
        </w:rPr>
        <w:t>.</w:t>
      </w:r>
    </w:p>
    <w:p w14:paraId="697C8470" w14:textId="77777777" w:rsidR="00EC2BAB" w:rsidRPr="00EC2BAB" w:rsidRDefault="00EC2BAB" w:rsidP="00EC2BAB">
      <w:pPr>
        <w:spacing w:line="276" w:lineRule="auto"/>
        <w:rPr>
          <w:rFonts w:ascii="Arial" w:hAnsi="Arial" w:cs="Arial"/>
          <w:b/>
          <w:bCs/>
        </w:rPr>
      </w:pPr>
      <w:r w:rsidRPr="00EC2BAB">
        <w:rPr>
          <w:rFonts w:ascii="Arial" w:hAnsi="Arial" w:cs="Arial"/>
          <w:b/>
          <w:bCs/>
        </w:rPr>
        <w:t>Geschichte darf sich nicht wiederholen</w:t>
      </w:r>
    </w:p>
    <w:p w14:paraId="68F1B3D2" w14:textId="77777777" w:rsidR="00EC2BAB" w:rsidRPr="00EC2BAB" w:rsidRDefault="00EC2BAB" w:rsidP="00EC2BAB">
      <w:pPr>
        <w:spacing w:line="276" w:lineRule="auto"/>
        <w:rPr>
          <w:rFonts w:ascii="Arial" w:hAnsi="Arial" w:cs="Arial"/>
        </w:rPr>
      </w:pPr>
      <w:r w:rsidRPr="00EC2BAB">
        <w:rPr>
          <w:rFonts w:ascii="Arial" w:hAnsi="Arial" w:cs="Arial"/>
        </w:rPr>
        <w:t>Bürgermeister Manfred Ockel dankte dem DGB Kelsterbach dafür, dass der Ortsverband auch in diesem Jahr den Antikriegstag in der Untermainstadt ausgerichtet hat. „Der 1. September 1939 ist ein Tag, auf den wir mit Schrecken und Grauen zurückblicken. Wir müssen alles dafür tun, damit sich die Geschichte nicht wiederholt“, sagte Ockel.</w:t>
      </w:r>
    </w:p>
    <w:p w14:paraId="1B8C7827" w14:textId="77777777" w:rsidR="00EC2BAB" w:rsidRPr="00EC2BAB" w:rsidRDefault="00EC2BAB" w:rsidP="00EC2BAB">
      <w:pPr>
        <w:spacing w:line="276" w:lineRule="auto"/>
        <w:rPr>
          <w:rFonts w:ascii="Arial" w:hAnsi="Arial" w:cs="Arial"/>
        </w:rPr>
      </w:pPr>
      <w:r w:rsidRPr="00EC2BAB">
        <w:rPr>
          <w:rFonts w:ascii="Arial" w:hAnsi="Arial" w:cs="Arial"/>
        </w:rPr>
        <w:lastRenderedPageBreak/>
        <w:t>Mit Blick auf die gegenwärtige Weltlage verwies der Bürgermeister auf Aufrüstung und kriegerische Auseinandersetzungen in vielen Teilen der Erde sowie auf die zunehmende Stärke extremer politischer Kräfte und eine wachsende Kompromisslosigkeit in der gesellschaftlichen Auseinandersetzung. Gleichzeitig sei es notwendig, die eigene Wehrhaftigkeit zu erhalten. „Wir müssen alles dafür tun, unsere Verteidigungsfähigkeit zu erhalten, um so ein klares Signal zu senden, dass wir unsere Bevölkerung und andere Nato-Staaten beschützen“, erklärte Ockel.</w:t>
      </w:r>
    </w:p>
    <w:p w14:paraId="76EA231E" w14:textId="77777777" w:rsidR="00EC2BAB" w:rsidRPr="00EC2BAB" w:rsidRDefault="00EC2BAB" w:rsidP="00EC2BAB">
      <w:pPr>
        <w:spacing w:line="276" w:lineRule="auto"/>
        <w:rPr>
          <w:rFonts w:ascii="Arial" w:hAnsi="Arial" w:cs="Arial"/>
        </w:rPr>
      </w:pPr>
      <w:r w:rsidRPr="00EC2BAB">
        <w:rPr>
          <w:rFonts w:ascii="Arial" w:hAnsi="Arial" w:cs="Arial"/>
        </w:rPr>
        <w:t>Besonders mit Blick auf junge Menschen zeigte sich der Bürgermeister besorgt. Viele von ihnen blickten angesichts der aktuellen Entwicklungen mit großem Pessimismus in die Zukunft. Umso wichtiger sei es, sich klar zum Völkerrecht zu bekennen und für Integration, Toleranz und die Achtung der Völkerrechte einzustehen. „Wir müssen versuchen, der Jugend ein Stück Optimismus zurückzugeben“, so Ockel.</w:t>
      </w:r>
    </w:p>
    <w:p w14:paraId="0F522386" w14:textId="77777777" w:rsidR="00EC2BAB" w:rsidRPr="00EC2BAB" w:rsidRDefault="00EC2BAB" w:rsidP="00EC2BAB">
      <w:pPr>
        <w:spacing w:line="276" w:lineRule="auto"/>
        <w:rPr>
          <w:rFonts w:ascii="Arial" w:hAnsi="Arial" w:cs="Arial"/>
          <w:b/>
          <w:bCs/>
        </w:rPr>
      </w:pPr>
      <w:r w:rsidRPr="00EC2BAB">
        <w:rPr>
          <w:rFonts w:ascii="Arial" w:hAnsi="Arial" w:cs="Arial"/>
          <w:b/>
          <w:bCs/>
        </w:rPr>
        <w:t>„Friedensfähigkeit kann nur gemeinsam gelingen“</w:t>
      </w:r>
    </w:p>
    <w:p w14:paraId="1A848447" w14:textId="77777777" w:rsidR="00EC2BAB" w:rsidRPr="00EC2BAB" w:rsidRDefault="00EC2BAB" w:rsidP="00EC2BAB">
      <w:pPr>
        <w:spacing w:line="276" w:lineRule="auto"/>
        <w:rPr>
          <w:rFonts w:ascii="Arial" w:hAnsi="Arial" w:cs="Arial"/>
        </w:rPr>
      </w:pPr>
      <w:r w:rsidRPr="00EC2BAB">
        <w:rPr>
          <w:rFonts w:ascii="Arial" w:hAnsi="Arial" w:cs="Arial"/>
        </w:rPr>
        <w:t xml:space="preserve">Auf dem Ehrenfriedhof sprach anschließend Stadtverordnetenvorsteherin Karina </w:t>
      </w:r>
      <w:proofErr w:type="spellStart"/>
      <w:r w:rsidRPr="00EC2BAB">
        <w:rPr>
          <w:rFonts w:ascii="Arial" w:hAnsi="Arial" w:cs="Arial"/>
        </w:rPr>
        <w:t>Strübbe</w:t>
      </w:r>
      <w:proofErr w:type="spellEnd"/>
      <w:r w:rsidRPr="00EC2BAB">
        <w:rPr>
          <w:rFonts w:ascii="Arial" w:hAnsi="Arial" w:cs="Arial"/>
        </w:rPr>
        <w:t>. Das Motto des diesjährigen Antikriegstages sei angesichts der bewegten und unsicheren Zeiten ein anspruchsvoller, zugleich aber auch hoffnungsvoller Leitspruch.</w:t>
      </w:r>
    </w:p>
    <w:p w14:paraId="0FB06477" w14:textId="0DF29C9F" w:rsidR="00B30BE4" w:rsidRDefault="00EC2BAB" w:rsidP="00EC2BAB">
      <w:pPr>
        <w:spacing w:line="276" w:lineRule="auto"/>
        <w:rPr>
          <w:rFonts w:ascii="Arial" w:hAnsi="Arial" w:cs="Arial"/>
        </w:rPr>
      </w:pPr>
      <w:proofErr w:type="spellStart"/>
      <w:r w:rsidRPr="00EC2BAB">
        <w:rPr>
          <w:rFonts w:ascii="Arial" w:hAnsi="Arial" w:cs="Arial"/>
        </w:rPr>
        <w:t>Strübbe</w:t>
      </w:r>
      <w:proofErr w:type="spellEnd"/>
      <w:r w:rsidRPr="00EC2BAB">
        <w:rPr>
          <w:rFonts w:ascii="Arial" w:hAnsi="Arial" w:cs="Arial"/>
        </w:rPr>
        <w:t xml:space="preserve"> warnte vor einer gesellschaftlichen und politischen Entwicklung, bei der zunehmend der eigene Vorteil im Vordergrund stehe und politische Unruhestifter an Einfluss gewännen. Mit Sorge blicke sie insbesondere auf die bevorstehenden Landtagswahlen in Sachsen-Anhalt. „Ausgrenzung, Schuldzuweisung und Diffamierung sind kein friedensförderndes Konzept, ganz im Gegenteil“, sagte die Stadtverordnetenvorsteherin. </w:t>
      </w:r>
      <w:proofErr w:type="spellStart"/>
      <w:r w:rsidRPr="00EC2BAB">
        <w:rPr>
          <w:rFonts w:ascii="Arial" w:hAnsi="Arial" w:cs="Arial"/>
        </w:rPr>
        <w:t>Strübbe</w:t>
      </w:r>
      <w:proofErr w:type="spellEnd"/>
      <w:r w:rsidRPr="00EC2BAB">
        <w:rPr>
          <w:rFonts w:ascii="Arial" w:hAnsi="Arial" w:cs="Arial"/>
        </w:rPr>
        <w:t xml:space="preserve"> mahnte, friedfertig könne man als Individuum sein, friedensfähig aber könne man nur gemeinsam als Gesellschaft sein. Dies zu erreichen, sei eine Mammutaufgabe, zu deren Bewältigung jedoch jeder Einzelne seinen Teil beitragen könne. Mit einem Appell an die Anwesenden beschloss sie den Antikriegstag: „Lassen Sie uns gemeinsam jeden Tag ein kleines bisschen friedensfähig sein.“ </w:t>
      </w:r>
      <w:r w:rsidR="00B91778">
        <w:rPr>
          <w:rFonts w:ascii="Arial" w:hAnsi="Arial" w:cs="Arial"/>
        </w:rPr>
        <w:t>(sb)</w:t>
      </w:r>
    </w:p>
    <w:p w14:paraId="47841ED7" w14:textId="020B6C85" w:rsidR="00914449" w:rsidRDefault="00914449" w:rsidP="00EC2BAB">
      <w:pPr>
        <w:spacing w:line="276" w:lineRule="auto"/>
        <w:rPr>
          <w:rFonts w:ascii="Arial" w:hAnsi="Arial" w:cs="Arial"/>
        </w:rPr>
      </w:pPr>
      <w:r>
        <w:rPr>
          <w:rFonts w:ascii="Arial" w:hAnsi="Arial" w:cs="Arial"/>
        </w:rPr>
        <w:t>BU: (</w:t>
      </w:r>
      <w:proofErr w:type="spellStart"/>
      <w:r>
        <w:rPr>
          <w:rFonts w:ascii="Arial" w:hAnsi="Arial" w:cs="Arial"/>
        </w:rPr>
        <w:t>vl</w:t>
      </w:r>
      <w:proofErr w:type="spellEnd"/>
      <w:r>
        <w:rPr>
          <w:rFonts w:ascii="Arial" w:hAnsi="Arial" w:cs="Arial"/>
        </w:rPr>
        <w:t xml:space="preserve">.) Bürgermeister Manfred Ockel, Stadtverordnetenvorsteherin Karina </w:t>
      </w:r>
      <w:proofErr w:type="spellStart"/>
      <w:r>
        <w:rPr>
          <w:rFonts w:ascii="Arial" w:hAnsi="Arial" w:cs="Arial"/>
        </w:rPr>
        <w:t>Strübbe</w:t>
      </w:r>
      <w:proofErr w:type="spellEnd"/>
      <w:r>
        <w:rPr>
          <w:rFonts w:ascii="Arial" w:hAnsi="Arial" w:cs="Arial"/>
        </w:rPr>
        <w:t xml:space="preserve"> und </w:t>
      </w:r>
      <w:r w:rsidRPr="00914449">
        <w:rPr>
          <w:rFonts w:ascii="Arial" w:hAnsi="Arial" w:cs="Arial"/>
        </w:rPr>
        <w:t>Georg Germann</w:t>
      </w:r>
      <w:r>
        <w:rPr>
          <w:rFonts w:ascii="Arial" w:hAnsi="Arial" w:cs="Arial"/>
        </w:rPr>
        <w:t xml:space="preserve">, </w:t>
      </w:r>
      <w:r w:rsidRPr="00914449">
        <w:rPr>
          <w:rFonts w:ascii="Arial" w:hAnsi="Arial" w:cs="Arial"/>
        </w:rPr>
        <w:t>Vorsitzende</w:t>
      </w:r>
      <w:r>
        <w:rPr>
          <w:rFonts w:ascii="Arial" w:hAnsi="Arial" w:cs="Arial"/>
        </w:rPr>
        <w:t>r</w:t>
      </w:r>
      <w:r w:rsidRPr="00914449">
        <w:rPr>
          <w:rFonts w:ascii="Arial" w:hAnsi="Arial" w:cs="Arial"/>
        </w:rPr>
        <w:t xml:space="preserve"> des </w:t>
      </w:r>
      <w:r>
        <w:rPr>
          <w:rFonts w:ascii="Arial" w:hAnsi="Arial" w:cs="Arial"/>
        </w:rPr>
        <w:t>DGB-</w:t>
      </w:r>
      <w:r w:rsidRPr="00914449">
        <w:rPr>
          <w:rFonts w:ascii="Arial" w:hAnsi="Arial" w:cs="Arial"/>
        </w:rPr>
        <w:t>Ortsverbandes</w:t>
      </w:r>
      <w:r>
        <w:rPr>
          <w:rFonts w:ascii="Arial" w:hAnsi="Arial" w:cs="Arial"/>
        </w:rPr>
        <w:t xml:space="preserve">, vor dem steinernen Kreuz auf dem Ehrenfriedhof. </w:t>
      </w:r>
    </w:p>
    <w:sectPr w:rsidR="00914449"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AAAAE" w14:textId="77777777" w:rsidR="0043187C" w:rsidRDefault="0043187C" w:rsidP="007121C6">
      <w:pPr>
        <w:spacing w:after="0" w:line="240" w:lineRule="auto"/>
      </w:pPr>
      <w:r>
        <w:separator/>
      </w:r>
    </w:p>
  </w:endnote>
  <w:endnote w:type="continuationSeparator" w:id="0">
    <w:p w14:paraId="5DE21541" w14:textId="77777777" w:rsidR="0043187C" w:rsidRDefault="0043187C"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4281"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4D3C2541"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 xml:space="preserve">Anika </w:t>
    </w:r>
    <w:proofErr w:type="spellStart"/>
    <w:r w:rsidR="00537888" w:rsidRPr="00BB7056">
      <w:rPr>
        <w:rFonts w:ascii="Arial" w:hAnsi="Arial" w:cs="Arial"/>
        <w:b/>
        <w:bCs/>
        <w:sz w:val="18"/>
        <w:szCs w:val="18"/>
      </w:rPr>
      <w:t>Fabijanić</w:t>
    </w:r>
    <w:proofErr w:type="spellEnd"/>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176E1904"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65CF1A09" wp14:editId="5526B8E3">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498FD2B4" wp14:editId="2D930EFF">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7DB30AAD" wp14:editId="58AD77F9">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75C25F3A"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3CCC3DCA"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746A5" w14:textId="77777777" w:rsidR="0043187C" w:rsidRDefault="0043187C" w:rsidP="007121C6">
      <w:pPr>
        <w:spacing w:after="0" w:line="240" w:lineRule="auto"/>
      </w:pPr>
      <w:r>
        <w:separator/>
      </w:r>
    </w:p>
  </w:footnote>
  <w:footnote w:type="continuationSeparator" w:id="0">
    <w:p w14:paraId="71842219" w14:textId="77777777" w:rsidR="0043187C" w:rsidRDefault="0043187C"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AA090"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6C1B8E80" wp14:editId="7836B51D">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4AAE8070"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7C"/>
    <w:rsid w:val="00011D87"/>
    <w:rsid w:val="00043C39"/>
    <w:rsid w:val="00070A30"/>
    <w:rsid w:val="00080B11"/>
    <w:rsid w:val="00087278"/>
    <w:rsid w:val="000A2774"/>
    <w:rsid w:val="000D7872"/>
    <w:rsid w:val="00121A14"/>
    <w:rsid w:val="00122581"/>
    <w:rsid w:val="001E393E"/>
    <w:rsid w:val="002125DB"/>
    <w:rsid w:val="00223663"/>
    <w:rsid w:val="002311F5"/>
    <w:rsid w:val="0025048C"/>
    <w:rsid w:val="002E3007"/>
    <w:rsid w:val="002E6410"/>
    <w:rsid w:val="00333E5D"/>
    <w:rsid w:val="00361E25"/>
    <w:rsid w:val="003749D6"/>
    <w:rsid w:val="004168BD"/>
    <w:rsid w:val="0043187C"/>
    <w:rsid w:val="0047247B"/>
    <w:rsid w:val="00484DA2"/>
    <w:rsid w:val="004A2549"/>
    <w:rsid w:val="004C297B"/>
    <w:rsid w:val="00501A9B"/>
    <w:rsid w:val="00516659"/>
    <w:rsid w:val="00537888"/>
    <w:rsid w:val="0059446B"/>
    <w:rsid w:val="005E51F1"/>
    <w:rsid w:val="005F7BB3"/>
    <w:rsid w:val="00615F6B"/>
    <w:rsid w:val="00653017"/>
    <w:rsid w:val="00657A35"/>
    <w:rsid w:val="00663C1E"/>
    <w:rsid w:val="006C157A"/>
    <w:rsid w:val="006E5152"/>
    <w:rsid w:val="007121C6"/>
    <w:rsid w:val="0072665D"/>
    <w:rsid w:val="00727098"/>
    <w:rsid w:val="00751266"/>
    <w:rsid w:val="00753D78"/>
    <w:rsid w:val="00765030"/>
    <w:rsid w:val="007752AB"/>
    <w:rsid w:val="007818F7"/>
    <w:rsid w:val="007D2D96"/>
    <w:rsid w:val="007E1B91"/>
    <w:rsid w:val="008414A6"/>
    <w:rsid w:val="0087529C"/>
    <w:rsid w:val="00883CC1"/>
    <w:rsid w:val="008D2D03"/>
    <w:rsid w:val="008D4891"/>
    <w:rsid w:val="008F0D40"/>
    <w:rsid w:val="008F4CDB"/>
    <w:rsid w:val="00914449"/>
    <w:rsid w:val="00917138"/>
    <w:rsid w:val="00944F3F"/>
    <w:rsid w:val="009C7D26"/>
    <w:rsid w:val="009F4DE8"/>
    <w:rsid w:val="00A45885"/>
    <w:rsid w:val="00A858EC"/>
    <w:rsid w:val="00AB0CCF"/>
    <w:rsid w:val="00AF2BCD"/>
    <w:rsid w:val="00B25040"/>
    <w:rsid w:val="00B30BE4"/>
    <w:rsid w:val="00B90E05"/>
    <w:rsid w:val="00B91778"/>
    <w:rsid w:val="00BB4281"/>
    <w:rsid w:val="00BC3940"/>
    <w:rsid w:val="00C13309"/>
    <w:rsid w:val="00C6763D"/>
    <w:rsid w:val="00C95744"/>
    <w:rsid w:val="00CA0FFD"/>
    <w:rsid w:val="00CE0795"/>
    <w:rsid w:val="00D11C39"/>
    <w:rsid w:val="00D172EF"/>
    <w:rsid w:val="00D67BBF"/>
    <w:rsid w:val="00DD5664"/>
    <w:rsid w:val="00DF42FB"/>
    <w:rsid w:val="00E010F0"/>
    <w:rsid w:val="00E037E3"/>
    <w:rsid w:val="00E238C0"/>
    <w:rsid w:val="00E2671D"/>
    <w:rsid w:val="00E721A2"/>
    <w:rsid w:val="00EC2BAB"/>
    <w:rsid w:val="00F13A48"/>
    <w:rsid w:val="00F33A21"/>
    <w:rsid w:val="00F60E80"/>
    <w:rsid w:val="00FB6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F0A0"/>
  <w15:chartTrackingRefBased/>
  <w15:docId w15:val="{A337C2FB-8821-424C-94BC-D4BBC615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622</Words>
  <Characters>3925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Fabijanic Anika</cp:lastModifiedBy>
  <cp:revision>8</cp:revision>
  <cp:lastPrinted>2023-12-06T12:00:00Z</cp:lastPrinted>
  <dcterms:created xsi:type="dcterms:W3CDTF">2026-08-31T11:35:00Z</dcterms:created>
  <dcterms:modified xsi:type="dcterms:W3CDTF">2026-09-08T12:24:00Z</dcterms:modified>
</cp:coreProperties>
</file>