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AE1435" w:rsidRPr="000E7776" w14:paraId="6B769E5D" w14:textId="77777777">
        <w:trPr>
          <w:trHeight w:hRule="exact" w:val="709"/>
        </w:trPr>
        <w:tc>
          <w:tcPr>
            <w:tcW w:w="5613" w:type="dxa"/>
          </w:tcPr>
          <w:p w14:paraId="55600297" w14:textId="6A5D1FC8" w:rsidR="00AE1435" w:rsidRPr="000E7776" w:rsidRDefault="009F260A" w:rsidP="007D1A57">
            <w:pPr>
              <w:spacing w:after="120"/>
              <w:rPr>
                <w:rFonts w:ascii="Arial" w:hAnsi="Arial"/>
                <w:sz w:val="22"/>
              </w:rPr>
            </w:pPr>
            <w:r w:rsidRPr="000E7776">
              <w:rPr>
                <w:rFonts w:ascii="Arial" w:hAnsi="Arial"/>
                <w:sz w:val="22"/>
              </w:rPr>
              <w:t>Pressemitteilung</w:t>
            </w:r>
            <w:r w:rsidR="007D1A57">
              <w:rPr>
                <w:rFonts w:ascii="Arial" w:hAnsi="Arial"/>
                <w:sz w:val="22"/>
              </w:rPr>
              <w:t xml:space="preserve"> Nr. 352</w:t>
            </w:r>
          </w:p>
          <w:p w14:paraId="5F50390A" w14:textId="3D2EFBB5" w:rsidR="00AE1435" w:rsidRPr="000E7776" w:rsidRDefault="00093DC5" w:rsidP="007D1A57">
            <w:pPr>
              <w:spacing w:after="120"/>
              <w:rPr>
                <w:rFonts w:ascii="Arial" w:hAnsi="Arial"/>
                <w:sz w:val="16"/>
              </w:rPr>
            </w:pPr>
            <w:r w:rsidRPr="000E7776">
              <w:rPr>
                <w:rFonts w:ascii="Arial" w:hAnsi="Arial"/>
                <w:sz w:val="22"/>
              </w:rPr>
              <w:t>28</w:t>
            </w:r>
            <w:r w:rsidR="009F260A" w:rsidRPr="000E7776">
              <w:rPr>
                <w:rFonts w:ascii="Arial" w:hAnsi="Arial"/>
                <w:sz w:val="22"/>
              </w:rPr>
              <w:t>.09.202</w:t>
            </w:r>
            <w:r w:rsidR="0075174E" w:rsidRPr="000E7776">
              <w:rPr>
                <w:rFonts w:ascii="Arial" w:hAnsi="Arial"/>
                <w:sz w:val="22"/>
              </w:rPr>
              <w:t>6</w:t>
            </w:r>
          </w:p>
          <w:p w14:paraId="23A91AD6" w14:textId="77777777" w:rsidR="00AE1435" w:rsidRPr="000E7776" w:rsidRDefault="00AE1435" w:rsidP="00513FA7">
            <w:pPr>
              <w:spacing w:after="120"/>
              <w:rPr>
                <w:rFonts w:ascii="Arial" w:hAnsi="Arial"/>
                <w:sz w:val="16"/>
              </w:rPr>
            </w:pPr>
          </w:p>
          <w:p w14:paraId="2977544B" w14:textId="77777777" w:rsidR="00AE1435" w:rsidRPr="000E7776" w:rsidRDefault="00AE1435" w:rsidP="00513FA7">
            <w:pPr>
              <w:spacing w:after="120"/>
              <w:rPr>
                <w:rFonts w:ascii="Arial" w:hAnsi="Arial"/>
                <w:sz w:val="16"/>
              </w:rPr>
            </w:pPr>
          </w:p>
          <w:p w14:paraId="61E97ED6" w14:textId="77777777" w:rsidR="00AE1435" w:rsidRPr="000E7776" w:rsidRDefault="00AE1435" w:rsidP="00513FA7">
            <w:pPr>
              <w:spacing w:after="120"/>
              <w:rPr>
                <w:rFonts w:ascii="Arial" w:hAnsi="Arial"/>
                <w:sz w:val="20"/>
              </w:rPr>
            </w:pPr>
          </w:p>
        </w:tc>
        <w:tc>
          <w:tcPr>
            <w:tcW w:w="4309" w:type="dxa"/>
          </w:tcPr>
          <w:p w14:paraId="55B3BD6B" w14:textId="77777777" w:rsidR="00AE1435" w:rsidRPr="000E7776" w:rsidRDefault="009F260A" w:rsidP="00513FA7">
            <w:pPr>
              <w:spacing w:after="120"/>
              <w:rPr>
                <w:rFonts w:ascii="Arial" w:hAnsi="Arial"/>
                <w:color w:val="00A4C8"/>
                <w:sz w:val="22"/>
              </w:rPr>
            </w:pPr>
            <w:r w:rsidRPr="000E7776">
              <w:rPr>
                <w:rFonts w:ascii="Arial" w:hAnsi="Arial"/>
                <w:color w:val="00A4C8"/>
                <w:sz w:val="22"/>
              </w:rPr>
              <w:t>Magistrat der Stadt Eschborn</w:t>
            </w:r>
          </w:p>
        </w:tc>
      </w:tr>
      <w:tr w:rsidR="00AE1435" w:rsidRPr="000E7776" w14:paraId="70E30883" w14:textId="77777777">
        <w:trPr>
          <w:trHeight w:hRule="exact" w:val="538"/>
        </w:trPr>
        <w:tc>
          <w:tcPr>
            <w:tcW w:w="5613" w:type="dxa"/>
          </w:tcPr>
          <w:p w14:paraId="40A65696" w14:textId="77777777" w:rsidR="00AE1435" w:rsidRPr="000E7776" w:rsidRDefault="00AE1435" w:rsidP="00513FA7">
            <w:pPr>
              <w:spacing w:after="120"/>
              <w:rPr>
                <w:rFonts w:ascii="Arial" w:hAnsi="Arial"/>
                <w:sz w:val="22"/>
              </w:rPr>
            </w:pPr>
          </w:p>
        </w:tc>
        <w:tc>
          <w:tcPr>
            <w:tcW w:w="4309" w:type="dxa"/>
          </w:tcPr>
          <w:p w14:paraId="48549B9F" w14:textId="77777777" w:rsidR="00AE1435" w:rsidRPr="000E7776" w:rsidRDefault="00AE1435" w:rsidP="00513FA7">
            <w:pPr>
              <w:spacing w:after="120"/>
              <w:rPr>
                <w:rFonts w:ascii="Arial" w:hAnsi="Arial"/>
                <w:sz w:val="22"/>
              </w:rPr>
            </w:pPr>
          </w:p>
        </w:tc>
      </w:tr>
    </w:tbl>
    <w:p w14:paraId="50CA7D0E" w14:textId="77777777" w:rsidR="00AE1435" w:rsidRPr="000E7776" w:rsidRDefault="009F260A" w:rsidP="00513FA7">
      <w:pPr>
        <w:framePr w:w="1247" w:h="1531" w:hRule="exact" w:vSpace="142" w:wrap="around" w:vAnchor="page" w:hAnchor="page" w:x="7179" w:y="744"/>
        <w:spacing w:after="120"/>
      </w:pPr>
      <w:r w:rsidRPr="000E7776">
        <w:rPr>
          <w:noProof/>
          <w:lang w:eastAsia="de-DE"/>
        </w:rPr>
        <w:drawing>
          <wp:inline distT="0" distB="0" distL="0" distR="0" wp14:anchorId="5451E7D4" wp14:editId="65379192">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032C587B" w14:textId="77777777" w:rsidR="00AE1435" w:rsidRPr="000E7776" w:rsidRDefault="009F260A" w:rsidP="00513FA7">
      <w:pPr>
        <w:spacing w:after="120"/>
        <w:rPr>
          <w:rFonts w:ascii="Arial" w:hAnsi="Arial"/>
          <w:sz w:val="22"/>
        </w:rPr>
      </w:pPr>
      <w:r w:rsidRPr="000E7776">
        <w:rPr>
          <w:noProof/>
          <w:lang w:eastAsia="de-DE"/>
        </w:rPr>
        <mc:AlternateContent>
          <mc:Choice Requires="wps">
            <w:drawing>
              <wp:anchor distT="0" distB="0" distL="114300" distR="114300" simplePos="0" relativeHeight="251658240" behindDoc="0" locked="0" layoutInCell="1" allowOverlap="1" wp14:anchorId="1FD87AEA" wp14:editId="4EF01390">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D78F4" w14:textId="77777777" w:rsidR="00AE1435" w:rsidRDefault="009F260A">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D87AEA"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71D78F4" w14:textId="77777777" w:rsidR="00AE1435" w:rsidRDefault="009F260A">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sidRPr="000E7776">
        <w:rPr>
          <w:noProof/>
          <w:lang w:eastAsia="de-DE"/>
        </w:rPr>
        <w:drawing>
          <wp:anchor distT="0" distB="0" distL="114300" distR="114300" simplePos="0" relativeHeight="251657216" behindDoc="0" locked="0" layoutInCell="1" allowOverlap="1" wp14:anchorId="6B2B49C3" wp14:editId="76B99E7F">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4B2AB8" w14:textId="77777777" w:rsidR="00AE1435" w:rsidRPr="000E7776" w:rsidRDefault="00AE1435" w:rsidP="00513FA7">
      <w:pPr>
        <w:spacing w:after="120" w:line="360" w:lineRule="auto"/>
        <w:rPr>
          <w:rFonts w:ascii="Arial" w:hAnsi="Arial"/>
          <w:sz w:val="22"/>
        </w:rPr>
      </w:pPr>
    </w:p>
    <w:p w14:paraId="79B2ABFC" w14:textId="77777777" w:rsidR="00AE1435" w:rsidRPr="000E7776" w:rsidRDefault="00AE1435" w:rsidP="00513FA7">
      <w:pPr>
        <w:spacing w:after="120" w:line="360" w:lineRule="auto"/>
        <w:rPr>
          <w:rFonts w:ascii="Arial" w:hAnsi="Arial"/>
          <w:sz w:val="22"/>
        </w:rPr>
      </w:pPr>
    </w:p>
    <w:p w14:paraId="2691B3B8" w14:textId="77777777" w:rsidR="007D1A57" w:rsidRDefault="00093DC5" w:rsidP="00513FA7">
      <w:pPr>
        <w:spacing w:after="120" w:line="360" w:lineRule="auto"/>
        <w:ind w:right="23"/>
        <w:rPr>
          <w:rFonts w:ascii="Arial" w:hAnsi="Arial"/>
          <w:b/>
          <w:sz w:val="30"/>
        </w:rPr>
      </w:pPr>
      <w:r w:rsidRPr="000E7776">
        <w:rPr>
          <w:rFonts w:ascii="Arial" w:hAnsi="Arial"/>
          <w:b/>
          <w:sz w:val="30"/>
        </w:rPr>
        <w:t xml:space="preserve">Indische Gemeinde in Eschborn feiert </w:t>
      </w:r>
      <w:r w:rsidR="00B850D0" w:rsidRPr="000E7776">
        <w:rPr>
          <w:rFonts w:ascii="Arial" w:hAnsi="Arial"/>
          <w:b/>
          <w:sz w:val="30"/>
        </w:rPr>
        <w:t>Premiere</w:t>
      </w:r>
    </w:p>
    <w:p w14:paraId="4497A997" w14:textId="72905820" w:rsidR="007B45E2" w:rsidRPr="007D1A57" w:rsidRDefault="00B850D0" w:rsidP="00513FA7">
      <w:pPr>
        <w:spacing w:after="120" w:line="360" w:lineRule="auto"/>
        <w:ind w:right="23"/>
        <w:rPr>
          <w:rFonts w:ascii="Arial" w:hAnsi="Arial"/>
          <w:b/>
        </w:rPr>
      </w:pPr>
      <w:r w:rsidRPr="007D1A57">
        <w:rPr>
          <w:rFonts w:ascii="Arial" w:hAnsi="Arial"/>
          <w:b/>
        </w:rPr>
        <w:t>Erstes Ganesha-Fest begeistert über 200 Gäste</w:t>
      </w:r>
    </w:p>
    <w:p w14:paraId="7B7EA63C" w14:textId="3E53BF63" w:rsidR="00B850D0" w:rsidRDefault="007D1A57" w:rsidP="007D1A57">
      <w:pPr>
        <w:spacing w:line="360" w:lineRule="auto"/>
        <w:ind w:right="23"/>
        <w:jc w:val="both"/>
        <w:rPr>
          <w:rFonts w:ascii="Arial" w:hAnsi="Arial" w:cs="Arial"/>
          <w:bCs/>
          <w:sz w:val="22"/>
          <w:szCs w:val="22"/>
        </w:rPr>
      </w:pPr>
      <w:r>
        <w:rPr>
          <w:rFonts w:ascii="Arial" w:hAnsi="Arial" w:cs="Arial"/>
          <w:bCs/>
          <w:sz w:val="22"/>
          <w:szCs w:val="22"/>
        </w:rPr>
        <w:br/>
      </w:r>
      <w:r w:rsidR="00B850D0" w:rsidRPr="007D1A57">
        <w:rPr>
          <w:rFonts w:ascii="Arial" w:hAnsi="Arial" w:cs="Arial"/>
          <w:bCs/>
          <w:sz w:val="22"/>
          <w:szCs w:val="22"/>
        </w:rPr>
        <w:t xml:space="preserve">Das höchste hinduistische Fest hat am vergangenen Samstag, dem 26. September 2026, eine farbenfrohe Premiere in Eschborn gefeiert. Über 200 Besucherinnen und Besucher, darunter Mitglieder der indischen Gemeinde </w:t>
      </w:r>
      <w:r w:rsidR="00905BAB" w:rsidRPr="007D1A57">
        <w:rPr>
          <w:rFonts w:ascii="Arial" w:hAnsi="Arial" w:cs="Arial"/>
          <w:bCs/>
          <w:sz w:val="22"/>
          <w:szCs w:val="22"/>
        </w:rPr>
        <w:t>und weitere</w:t>
      </w:r>
      <w:r w:rsidR="00B850D0" w:rsidRPr="007D1A57">
        <w:rPr>
          <w:rFonts w:ascii="Arial" w:hAnsi="Arial" w:cs="Arial"/>
          <w:bCs/>
          <w:sz w:val="22"/>
          <w:szCs w:val="22"/>
        </w:rPr>
        <w:t xml:space="preserve"> interessierte Eschborner Bürgerinnen und Bürger, kamen </w:t>
      </w:r>
      <w:r w:rsidR="000968CA" w:rsidRPr="007D1A57">
        <w:rPr>
          <w:rFonts w:ascii="Arial" w:hAnsi="Arial" w:cs="Arial"/>
          <w:bCs/>
          <w:sz w:val="22"/>
          <w:szCs w:val="22"/>
        </w:rPr>
        <w:t xml:space="preserve">bei Umzug und kultureller Feier </w:t>
      </w:r>
      <w:r w:rsidR="00B850D0" w:rsidRPr="007D1A57">
        <w:rPr>
          <w:rFonts w:ascii="Arial" w:hAnsi="Arial" w:cs="Arial"/>
          <w:bCs/>
          <w:sz w:val="22"/>
          <w:szCs w:val="22"/>
        </w:rPr>
        <w:t>zusammen</w:t>
      </w:r>
      <w:r w:rsidR="000968CA" w:rsidRPr="007D1A57">
        <w:rPr>
          <w:rFonts w:ascii="Arial" w:hAnsi="Arial" w:cs="Arial"/>
          <w:bCs/>
          <w:sz w:val="22"/>
          <w:szCs w:val="22"/>
        </w:rPr>
        <w:t xml:space="preserve">. </w:t>
      </w:r>
    </w:p>
    <w:p w14:paraId="5BBA8686" w14:textId="77777777" w:rsidR="007D1A57" w:rsidRPr="007D1A57" w:rsidRDefault="007D1A57" w:rsidP="007D1A57">
      <w:pPr>
        <w:spacing w:line="360" w:lineRule="auto"/>
        <w:ind w:right="23"/>
        <w:jc w:val="both"/>
        <w:rPr>
          <w:rFonts w:ascii="Arial" w:hAnsi="Arial" w:cs="Arial"/>
          <w:bCs/>
          <w:sz w:val="22"/>
          <w:szCs w:val="22"/>
        </w:rPr>
      </w:pPr>
    </w:p>
    <w:p w14:paraId="2492D7E6" w14:textId="10B4CEFE" w:rsidR="002B0EB6" w:rsidRPr="007D1A57" w:rsidRDefault="00B850D0" w:rsidP="007D1A57">
      <w:pPr>
        <w:spacing w:line="360" w:lineRule="auto"/>
        <w:ind w:right="23"/>
        <w:jc w:val="both"/>
        <w:rPr>
          <w:rFonts w:ascii="Arial" w:hAnsi="Arial" w:cs="Arial"/>
          <w:bCs/>
          <w:sz w:val="22"/>
          <w:szCs w:val="22"/>
        </w:rPr>
      </w:pPr>
      <w:r w:rsidRPr="007D1A57">
        <w:rPr>
          <w:rFonts w:ascii="Arial" w:hAnsi="Arial" w:cs="Arial"/>
          <w:bCs/>
          <w:sz w:val="22"/>
          <w:szCs w:val="22"/>
        </w:rPr>
        <w:t>Die Veranstaltung</w:t>
      </w:r>
      <w:r w:rsidR="007D1A57">
        <w:rPr>
          <w:rFonts w:ascii="Arial" w:hAnsi="Arial" w:cs="Arial"/>
          <w:bCs/>
          <w:sz w:val="22"/>
          <w:szCs w:val="22"/>
        </w:rPr>
        <w:t xml:space="preserve">, </w:t>
      </w:r>
      <w:r w:rsidR="007D1A57" w:rsidRPr="007D1A57">
        <w:rPr>
          <w:rFonts w:ascii="Arial" w:hAnsi="Arial" w:cs="Arial"/>
          <w:bCs/>
          <w:sz w:val="22"/>
          <w:szCs w:val="22"/>
        </w:rPr>
        <w:t xml:space="preserve">organisiert von </w:t>
      </w:r>
      <w:proofErr w:type="spellStart"/>
      <w:r w:rsidR="007D1A57" w:rsidRPr="007D1A57">
        <w:rPr>
          <w:rFonts w:ascii="Arial" w:hAnsi="Arial" w:cs="Arial"/>
          <w:bCs/>
          <w:sz w:val="22"/>
          <w:szCs w:val="22"/>
        </w:rPr>
        <w:t>Nandini</w:t>
      </w:r>
      <w:proofErr w:type="spellEnd"/>
      <w:r w:rsidR="007D1A57" w:rsidRPr="007D1A57">
        <w:rPr>
          <w:rFonts w:ascii="Arial" w:hAnsi="Arial" w:cs="Arial"/>
          <w:bCs/>
          <w:sz w:val="22"/>
          <w:szCs w:val="22"/>
        </w:rPr>
        <w:t xml:space="preserve"> Narayan und dem Team Interkulturelle Integration der Stadt Eschborn mit Anna-Katharina Reiser und Thomas </w:t>
      </w:r>
      <w:proofErr w:type="spellStart"/>
      <w:r w:rsidR="007D1A57" w:rsidRPr="007D1A57">
        <w:rPr>
          <w:rFonts w:ascii="Arial" w:hAnsi="Arial" w:cs="Arial"/>
          <w:bCs/>
          <w:sz w:val="22"/>
          <w:szCs w:val="22"/>
        </w:rPr>
        <w:t>Müffke</w:t>
      </w:r>
      <w:proofErr w:type="spellEnd"/>
      <w:r w:rsidR="007D1A57">
        <w:rPr>
          <w:rFonts w:ascii="Arial" w:hAnsi="Arial" w:cs="Arial"/>
          <w:bCs/>
          <w:sz w:val="22"/>
          <w:szCs w:val="22"/>
        </w:rPr>
        <w:t>,</w:t>
      </w:r>
      <w:r w:rsidRPr="007D1A57">
        <w:rPr>
          <w:rFonts w:ascii="Arial" w:hAnsi="Arial" w:cs="Arial"/>
          <w:bCs/>
          <w:sz w:val="22"/>
          <w:szCs w:val="22"/>
        </w:rPr>
        <w:t xml:space="preserve"> war in diesem Jahr ein besonderer Teil der Eschborner Fairen Interkulturellen Wochen</w:t>
      </w:r>
      <w:r w:rsidR="000E7776" w:rsidRPr="007D1A57">
        <w:rPr>
          <w:rFonts w:ascii="Arial" w:hAnsi="Arial" w:cs="Arial"/>
          <w:bCs/>
          <w:sz w:val="22"/>
          <w:szCs w:val="22"/>
        </w:rPr>
        <w:t xml:space="preserve">. </w:t>
      </w:r>
      <w:r w:rsidR="007D1A57">
        <w:rPr>
          <w:rFonts w:ascii="Arial" w:hAnsi="Arial" w:cs="Arial"/>
          <w:bCs/>
          <w:sz w:val="22"/>
          <w:szCs w:val="22"/>
        </w:rPr>
        <w:t xml:space="preserve">Die </w:t>
      </w:r>
      <w:r w:rsidR="005435C3" w:rsidRPr="007D1A57">
        <w:rPr>
          <w:rFonts w:ascii="Arial" w:hAnsi="Arial" w:cs="Arial"/>
          <w:bCs/>
          <w:sz w:val="22"/>
          <w:szCs w:val="22"/>
        </w:rPr>
        <w:t xml:space="preserve">Veranstaltung </w:t>
      </w:r>
      <w:r w:rsidR="007D1A57">
        <w:rPr>
          <w:rFonts w:ascii="Arial" w:hAnsi="Arial" w:cs="Arial"/>
          <w:bCs/>
          <w:sz w:val="22"/>
          <w:szCs w:val="22"/>
        </w:rPr>
        <w:t xml:space="preserve">begann mit einem </w:t>
      </w:r>
      <w:r w:rsidRPr="007D1A57">
        <w:rPr>
          <w:rFonts w:ascii="Arial" w:hAnsi="Arial" w:cs="Arial"/>
          <w:bCs/>
          <w:sz w:val="22"/>
          <w:szCs w:val="22"/>
        </w:rPr>
        <w:t>festliche</w:t>
      </w:r>
      <w:r w:rsidR="007D1A57">
        <w:rPr>
          <w:rFonts w:ascii="Arial" w:hAnsi="Arial" w:cs="Arial"/>
          <w:bCs/>
          <w:sz w:val="22"/>
          <w:szCs w:val="22"/>
        </w:rPr>
        <w:t>n</w:t>
      </w:r>
      <w:r w:rsidRPr="007D1A57">
        <w:rPr>
          <w:rFonts w:ascii="Arial" w:hAnsi="Arial" w:cs="Arial"/>
          <w:bCs/>
          <w:sz w:val="22"/>
          <w:szCs w:val="22"/>
        </w:rPr>
        <w:t xml:space="preserve"> Umzug. Bürgermeister Adnan Shaikh eröffnete die Prozession </w:t>
      </w:r>
      <w:r w:rsidR="007D1A57">
        <w:rPr>
          <w:rFonts w:ascii="Arial" w:hAnsi="Arial" w:cs="Arial"/>
          <w:bCs/>
          <w:sz w:val="22"/>
          <w:szCs w:val="22"/>
        </w:rPr>
        <w:t xml:space="preserve">auf dem Eschenplatz </w:t>
      </w:r>
      <w:r w:rsidRPr="007D1A57">
        <w:rPr>
          <w:rFonts w:ascii="Arial" w:hAnsi="Arial" w:cs="Arial"/>
          <w:bCs/>
          <w:sz w:val="22"/>
          <w:szCs w:val="22"/>
        </w:rPr>
        <w:t>persönlich und lief inmitten der bunten Menschenmenge an der Seite der Ganesha-Gottheit bis zur Jahnstraße.</w:t>
      </w:r>
      <w:r w:rsidR="002B0EB6" w:rsidRPr="007D1A57">
        <w:rPr>
          <w:rFonts w:ascii="Arial" w:hAnsi="Arial" w:cs="Arial"/>
          <w:bCs/>
          <w:sz w:val="22"/>
          <w:szCs w:val="22"/>
        </w:rPr>
        <w:t xml:space="preserve"> Dort fanden im alten Jugendzentrum die anschließenden kulturellen Feierlichkeiten statt.</w:t>
      </w:r>
      <w:r w:rsidRPr="007D1A57">
        <w:rPr>
          <w:rFonts w:ascii="Arial" w:hAnsi="Arial" w:cs="Arial"/>
          <w:bCs/>
          <w:sz w:val="22"/>
          <w:szCs w:val="22"/>
        </w:rPr>
        <w:t xml:space="preserve"> </w:t>
      </w:r>
      <w:r w:rsidR="00905BAB" w:rsidRPr="007D1A57">
        <w:rPr>
          <w:rFonts w:ascii="Arial" w:hAnsi="Arial" w:cs="Arial"/>
          <w:bCs/>
          <w:sz w:val="22"/>
          <w:szCs w:val="22"/>
        </w:rPr>
        <w:t>Durch die Straßen hallten traditionelle indische Klänge</w:t>
      </w:r>
      <w:r w:rsidR="007D1A57">
        <w:rPr>
          <w:rFonts w:ascii="Arial" w:hAnsi="Arial" w:cs="Arial"/>
          <w:bCs/>
          <w:sz w:val="22"/>
          <w:szCs w:val="22"/>
        </w:rPr>
        <w:t>,</w:t>
      </w:r>
      <w:r w:rsidR="00905BAB" w:rsidRPr="007D1A57">
        <w:rPr>
          <w:rFonts w:ascii="Arial" w:hAnsi="Arial" w:cs="Arial"/>
          <w:bCs/>
          <w:sz w:val="22"/>
          <w:szCs w:val="22"/>
        </w:rPr>
        <w:t xml:space="preserve"> begleitetet von Tanzeinlagen und den Rufen zur Ehre Ganeshas</w:t>
      </w:r>
      <w:r w:rsidR="002B0EB6" w:rsidRPr="007D1A57">
        <w:rPr>
          <w:rFonts w:ascii="Arial" w:hAnsi="Arial" w:cs="Arial"/>
          <w:bCs/>
          <w:sz w:val="22"/>
          <w:szCs w:val="22"/>
        </w:rPr>
        <w:t>: „</w:t>
      </w:r>
      <w:proofErr w:type="spellStart"/>
      <w:r w:rsidR="002B0EB6" w:rsidRPr="007D1A57">
        <w:rPr>
          <w:rFonts w:ascii="Arial" w:hAnsi="Arial" w:cs="Arial"/>
          <w:bCs/>
          <w:sz w:val="22"/>
          <w:szCs w:val="22"/>
        </w:rPr>
        <w:t>Ganpati</w:t>
      </w:r>
      <w:proofErr w:type="spellEnd"/>
      <w:r w:rsidR="002B0EB6" w:rsidRPr="007D1A57">
        <w:rPr>
          <w:rFonts w:ascii="Arial" w:hAnsi="Arial" w:cs="Arial"/>
          <w:bCs/>
          <w:sz w:val="22"/>
          <w:szCs w:val="22"/>
        </w:rPr>
        <w:t xml:space="preserve"> </w:t>
      </w:r>
      <w:proofErr w:type="spellStart"/>
      <w:r w:rsidR="002B0EB6" w:rsidRPr="007D1A57">
        <w:rPr>
          <w:rFonts w:ascii="Arial" w:hAnsi="Arial" w:cs="Arial"/>
          <w:bCs/>
          <w:sz w:val="22"/>
          <w:szCs w:val="22"/>
        </w:rPr>
        <w:t>Bappa</w:t>
      </w:r>
      <w:proofErr w:type="spellEnd"/>
      <w:r w:rsidR="002B0EB6" w:rsidRPr="007D1A57">
        <w:rPr>
          <w:rFonts w:ascii="Arial" w:hAnsi="Arial" w:cs="Arial"/>
          <w:bCs/>
          <w:sz w:val="22"/>
          <w:szCs w:val="22"/>
        </w:rPr>
        <w:t>“ – „</w:t>
      </w:r>
      <w:proofErr w:type="spellStart"/>
      <w:r w:rsidR="002B0EB6" w:rsidRPr="007D1A57">
        <w:rPr>
          <w:rFonts w:ascii="Arial" w:hAnsi="Arial" w:cs="Arial"/>
          <w:bCs/>
          <w:sz w:val="22"/>
          <w:szCs w:val="22"/>
        </w:rPr>
        <w:t>Morya</w:t>
      </w:r>
      <w:proofErr w:type="spellEnd"/>
      <w:r w:rsidR="002B0EB6" w:rsidRPr="007D1A57">
        <w:rPr>
          <w:rFonts w:ascii="Arial" w:hAnsi="Arial" w:cs="Arial"/>
          <w:bCs/>
          <w:sz w:val="22"/>
          <w:szCs w:val="22"/>
        </w:rPr>
        <w:t>!“ (Geliebter Vater Ganesha - komm wieder!)</w:t>
      </w:r>
    </w:p>
    <w:p w14:paraId="0EE61F51" w14:textId="77777777" w:rsidR="007D1A57" w:rsidRDefault="007D1A57" w:rsidP="007D1A57">
      <w:pPr>
        <w:spacing w:line="360" w:lineRule="auto"/>
        <w:ind w:right="23"/>
        <w:jc w:val="both"/>
        <w:rPr>
          <w:rFonts w:ascii="Arial" w:hAnsi="Arial" w:cs="Arial"/>
          <w:bCs/>
          <w:sz w:val="22"/>
          <w:szCs w:val="22"/>
        </w:rPr>
      </w:pPr>
    </w:p>
    <w:p w14:paraId="64B03514" w14:textId="52EE3D08" w:rsidR="00905BAB" w:rsidRDefault="00B850D0" w:rsidP="007D1A57">
      <w:pPr>
        <w:spacing w:line="360" w:lineRule="auto"/>
        <w:ind w:right="23"/>
        <w:jc w:val="both"/>
        <w:rPr>
          <w:rFonts w:ascii="Arial" w:hAnsi="Arial" w:cs="Arial"/>
          <w:bCs/>
          <w:sz w:val="22"/>
          <w:szCs w:val="22"/>
        </w:rPr>
      </w:pPr>
      <w:r w:rsidRPr="007D1A57">
        <w:rPr>
          <w:rFonts w:ascii="Arial" w:hAnsi="Arial" w:cs="Arial"/>
          <w:bCs/>
          <w:sz w:val="22"/>
          <w:szCs w:val="22"/>
        </w:rPr>
        <w:t>In der Hindu-Tradition steht die Ganesha-Gottheit für Weisheit, Neuanfang und das Überwinden von Hindernissen. Das Fest spiegelt eine tiefe Verbindung von außen nach innen sowie zur Natur wider.</w:t>
      </w:r>
      <w:r w:rsidR="00905BAB" w:rsidRPr="007D1A57">
        <w:rPr>
          <w:rFonts w:ascii="Arial" w:hAnsi="Arial" w:cs="Arial"/>
          <w:bCs/>
          <w:sz w:val="22"/>
          <w:szCs w:val="22"/>
        </w:rPr>
        <w:t xml:space="preserve"> So erklärt es die Hauptorganisatorin </w:t>
      </w:r>
      <w:proofErr w:type="spellStart"/>
      <w:r w:rsidR="00905BAB" w:rsidRPr="007D1A57">
        <w:rPr>
          <w:rFonts w:ascii="Arial" w:hAnsi="Arial" w:cs="Arial"/>
          <w:bCs/>
          <w:sz w:val="22"/>
          <w:szCs w:val="22"/>
        </w:rPr>
        <w:t>Nandini</w:t>
      </w:r>
      <w:proofErr w:type="spellEnd"/>
      <w:r w:rsidR="00905BAB" w:rsidRPr="007D1A57">
        <w:rPr>
          <w:rFonts w:ascii="Arial" w:hAnsi="Arial" w:cs="Arial"/>
          <w:bCs/>
          <w:sz w:val="22"/>
          <w:szCs w:val="22"/>
        </w:rPr>
        <w:t xml:space="preserve"> Narayan. Mit viel Leidenschaft und Herz hat</w:t>
      </w:r>
      <w:r w:rsidR="007D1A57">
        <w:rPr>
          <w:rFonts w:ascii="Arial" w:hAnsi="Arial" w:cs="Arial"/>
          <w:bCs/>
          <w:sz w:val="22"/>
          <w:szCs w:val="22"/>
        </w:rPr>
        <w:t>te</w:t>
      </w:r>
      <w:r w:rsidR="00905BAB" w:rsidRPr="007D1A57">
        <w:rPr>
          <w:rFonts w:ascii="Arial" w:hAnsi="Arial" w:cs="Arial"/>
          <w:bCs/>
          <w:sz w:val="22"/>
          <w:szCs w:val="22"/>
        </w:rPr>
        <w:t xml:space="preserve"> sie mit einem Team von Freiwilligen</w:t>
      </w:r>
      <w:r w:rsidR="002B0EB6" w:rsidRPr="007D1A57">
        <w:rPr>
          <w:rFonts w:ascii="Arial" w:hAnsi="Arial" w:cs="Arial"/>
          <w:bCs/>
          <w:sz w:val="22"/>
          <w:szCs w:val="22"/>
        </w:rPr>
        <w:t xml:space="preserve"> </w:t>
      </w:r>
      <w:r w:rsidR="00905BAB" w:rsidRPr="007D1A57">
        <w:rPr>
          <w:rFonts w:ascii="Arial" w:hAnsi="Arial" w:cs="Arial"/>
          <w:bCs/>
          <w:sz w:val="22"/>
          <w:szCs w:val="22"/>
        </w:rPr>
        <w:t xml:space="preserve">ein großartiges Programm zusammengestellt. </w:t>
      </w:r>
    </w:p>
    <w:p w14:paraId="5E30E611" w14:textId="77777777" w:rsidR="007D1A57" w:rsidRPr="007D1A57" w:rsidRDefault="007D1A57" w:rsidP="007D1A57">
      <w:pPr>
        <w:spacing w:line="360" w:lineRule="auto"/>
        <w:ind w:right="23"/>
        <w:jc w:val="both"/>
        <w:rPr>
          <w:rFonts w:ascii="Arial" w:hAnsi="Arial" w:cs="Arial"/>
          <w:bCs/>
          <w:sz w:val="22"/>
          <w:szCs w:val="22"/>
        </w:rPr>
      </w:pPr>
    </w:p>
    <w:p w14:paraId="2855BD51" w14:textId="26A05E74" w:rsidR="00905BAB" w:rsidRDefault="00905BAB" w:rsidP="007D1A57">
      <w:pPr>
        <w:spacing w:line="360" w:lineRule="auto"/>
        <w:ind w:right="23"/>
        <w:jc w:val="both"/>
        <w:rPr>
          <w:rFonts w:ascii="Arial" w:hAnsi="Arial" w:cs="Arial"/>
          <w:bCs/>
          <w:sz w:val="22"/>
          <w:szCs w:val="22"/>
        </w:rPr>
      </w:pPr>
      <w:r w:rsidRPr="007D1A57">
        <w:rPr>
          <w:rFonts w:ascii="Arial" w:hAnsi="Arial" w:cs="Arial"/>
          <w:bCs/>
          <w:sz w:val="22"/>
          <w:szCs w:val="22"/>
        </w:rPr>
        <w:lastRenderedPageBreak/>
        <w:t xml:space="preserve">Erste Stadträtin Bärbel Grade eröffnete gemeinsam mit Bürgermeister Shaikh die kulturelle Feier und zeigte sich </w:t>
      </w:r>
      <w:r w:rsidR="005435C3" w:rsidRPr="007D1A57">
        <w:rPr>
          <w:rFonts w:ascii="Arial" w:hAnsi="Arial" w:cs="Arial"/>
          <w:bCs/>
          <w:sz w:val="22"/>
          <w:szCs w:val="22"/>
        </w:rPr>
        <w:t xml:space="preserve">anschließend </w:t>
      </w:r>
      <w:r w:rsidRPr="007D1A57">
        <w:rPr>
          <w:rFonts w:ascii="Arial" w:hAnsi="Arial" w:cs="Arial"/>
          <w:bCs/>
          <w:sz w:val="22"/>
          <w:szCs w:val="22"/>
        </w:rPr>
        <w:t>tief beeindruckt von der Resonanz und der Energie der Veranstaltung:</w:t>
      </w:r>
      <w:r w:rsidR="000E7776" w:rsidRPr="007D1A57">
        <w:rPr>
          <w:rFonts w:ascii="Arial" w:hAnsi="Arial" w:cs="Arial"/>
          <w:bCs/>
          <w:sz w:val="22"/>
          <w:szCs w:val="22"/>
        </w:rPr>
        <w:t xml:space="preserve"> </w:t>
      </w:r>
      <w:r w:rsidRPr="007D1A57">
        <w:rPr>
          <w:rFonts w:ascii="Arial" w:hAnsi="Arial" w:cs="Arial"/>
          <w:bCs/>
          <w:sz w:val="22"/>
          <w:szCs w:val="22"/>
        </w:rPr>
        <w:t xml:space="preserve">„Was für eine Premiere! Zum ersten Mal </w:t>
      </w:r>
      <w:r w:rsidR="000968CA" w:rsidRPr="007D1A57">
        <w:rPr>
          <w:rFonts w:ascii="Arial" w:hAnsi="Arial" w:cs="Arial"/>
          <w:bCs/>
          <w:sz w:val="22"/>
          <w:szCs w:val="22"/>
        </w:rPr>
        <w:t xml:space="preserve">ist </w:t>
      </w:r>
      <w:r w:rsidRPr="007D1A57">
        <w:rPr>
          <w:rFonts w:ascii="Arial" w:hAnsi="Arial" w:cs="Arial"/>
          <w:bCs/>
          <w:sz w:val="22"/>
          <w:szCs w:val="22"/>
        </w:rPr>
        <w:t>das Ganesha-Fest Teil unserer Fairen Interkulturellen Wochen in Eschborn – und was für ein lebendiger, farbenfroher und beeindruckend gut besuchter Nachmittag daraus geworden ist</w:t>
      </w:r>
      <w:r w:rsidR="007D1A57">
        <w:rPr>
          <w:rFonts w:ascii="Arial" w:hAnsi="Arial" w:cs="Arial"/>
          <w:bCs/>
          <w:sz w:val="22"/>
          <w:szCs w:val="22"/>
        </w:rPr>
        <w:t>.</w:t>
      </w:r>
      <w:r w:rsidRPr="007D1A57">
        <w:rPr>
          <w:rFonts w:ascii="Arial" w:hAnsi="Arial" w:cs="Arial"/>
          <w:bCs/>
          <w:sz w:val="22"/>
          <w:szCs w:val="22"/>
        </w:rPr>
        <w:t>“</w:t>
      </w:r>
    </w:p>
    <w:p w14:paraId="64A524F6" w14:textId="77777777" w:rsidR="007D1A57" w:rsidRPr="007D1A57" w:rsidRDefault="007D1A57" w:rsidP="007D1A57">
      <w:pPr>
        <w:spacing w:line="360" w:lineRule="auto"/>
        <w:ind w:right="23"/>
        <w:jc w:val="both"/>
        <w:rPr>
          <w:rFonts w:ascii="Arial" w:hAnsi="Arial" w:cs="Arial"/>
          <w:bCs/>
          <w:sz w:val="22"/>
          <w:szCs w:val="22"/>
        </w:rPr>
      </w:pPr>
    </w:p>
    <w:p w14:paraId="5AADBCBF" w14:textId="4BD6A83A" w:rsidR="00905BAB" w:rsidRDefault="00B850D0" w:rsidP="007D1A57">
      <w:pPr>
        <w:spacing w:line="360" w:lineRule="auto"/>
        <w:ind w:right="23"/>
        <w:jc w:val="both"/>
        <w:rPr>
          <w:rFonts w:ascii="Arial" w:hAnsi="Arial" w:cs="Arial"/>
          <w:bCs/>
          <w:sz w:val="22"/>
          <w:szCs w:val="22"/>
        </w:rPr>
      </w:pPr>
      <w:r w:rsidRPr="007D1A57">
        <w:rPr>
          <w:rFonts w:ascii="Arial" w:hAnsi="Arial" w:cs="Arial"/>
          <w:bCs/>
          <w:sz w:val="22"/>
          <w:szCs w:val="22"/>
        </w:rPr>
        <w:t>Durch das Kulturprogramm führten zwei junge Moder</w:t>
      </w:r>
      <w:r w:rsidR="00905BAB" w:rsidRPr="007D1A57">
        <w:rPr>
          <w:rFonts w:ascii="Arial" w:hAnsi="Arial" w:cs="Arial"/>
          <w:bCs/>
          <w:sz w:val="22"/>
          <w:szCs w:val="22"/>
        </w:rPr>
        <w:t>ierende</w:t>
      </w:r>
      <w:r w:rsidRPr="007D1A57">
        <w:rPr>
          <w:rFonts w:ascii="Arial" w:hAnsi="Arial" w:cs="Arial"/>
          <w:bCs/>
          <w:sz w:val="22"/>
          <w:szCs w:val="22"/>
        </w:rPr>
        <w:t xml:space="preserve"> mit viel Witz und Charme. Die Gäste erwartete eine große Show mit perfekt vorbereiteten Tänzen, die an Bollywood-Filme erinnerten. </w:t>
      </w:r>
      <w:r w:rsidR="002B0EB6" w:rsidRPr="007D1A57">
        <w:rPr>
          <w:rFonts w:ascii="Arial" w:hAnsi="Arial" w:cs="Arial"/>
          <w:bCs/>
          <w:sz w:val="22"/>
          <w:szCs w:val="22"/>
        </w:rPr>
        <w:t xml:space="preserve">Und auch die jüngsten </w:t>
      </w:r>
      <w:r w:rsidR="007D1A57">
        <w:rPr>
          <w:rFonts w:ascii="Arial" w:hAnsi="Arial" w:cs="Arial"/>
          <w:bCs/>
          <w:sz w:val="22"/>
          <w:szCs w:val="22"/>
        </w:rPr>
        <w:t xml:space="preserve">Mitglieder </w:t>
      </w:r>
      <w:r w:rsidR="002B0EB6" w:rsidRPr="007D1A57">
        <w:rPr>
          <w:rFonts w:ascii="Arial" w:hAnsi="Arial" w:cs="Arial"/>
          <w:bCs/>
          <w:sz w:val="22"/>
          <w:szCs w:val="22"/>
        </w:rPr>
        <w:t xml:space="preserve">der indischen Community zeigten auf der Bühne ihr Können und boten mitreißende Tanzeinlagen. </w:t>
      </w:r>
      <w:proofErr w:type="spellStart"/>
      <w:r w:rsidR="00267948" w:rsidRPr="007D1A57">
        <w:rPr>
          <w:rFonts w:ascii="Arial" w:hAnsi="Arial" w:cs="Arial"/>
          <w:bCs/>
          <w:sz w:val="22"/>
          <w:szCs w:val="22"/>
        </w:rPr>
        <w:t>Nandini</w:t>
      </w:r>
      <w:proofErr w:type="spellEnd"/>
      <w:r w:rsidR="00267948" w:rsidRPr="007D1A57">
        <w:rPr>
          <w:rFonts w:ascii="Arial" w:hAnsi="Arial" w:cs="Arial"/>
          <w:bCs/>
          <w:sz w:val="22"/>
          <w:szCs w:val="22"/>
        </w:rPr>
        <w:t xml:space="preserve"> Narayan führte das Publikum nicht nur in die tiefere Bedeutung des Festes ein, sondern griff auch selbst zu den Instrumenten. So spielte sie die vasenförmige Tontrommel „</w:t>
      </w:r>
      <w:proofErr w:type="spellStart"/>
      <w:r w:rsidR="00267948" w:rsidRPr="007D1A57">
        <w:rPr>
          <w:rFonts w:ascii="Arial" w:hAnsi="Arial" w:cs="Arial"/>
          <w:bCs/>
          <w:sz w:val="22"/>
          <w:szCs w:val="22"/>
        </w:rPr>
        <w:t>Ghatam</w:t>
      </w:r>
      <w:proofErr w:type="spellEnd"/>
      <w:r w:rsidR="00267948" w:rsidRPr="007D1A57">
        <w:rPr>
          <w:rFonts w:ascii="Arial" w:hAnsi="Arial" w:cs="Arial"/>
          <w:bCs/>
          <w:sz w:val="22"/>
          <w:szCs w:val="22"/>
        </w:rPr>
        <w:t>“ zu den hypnotischen Klängen d</w:t>
      </w:r>
      <w:r w:rsidR="005435C3" w:rsidRPr="007D1A57">
        <w:rPr>
          <w:rFonts w:ascii="Arial" w:hAnsi="Arial" w:cs="Arial"/>
          <w:bCs/>
          <w:sz w:val="22"/>
          <w:szCs w:val="22"/>
        </w:rPr>
        <w:t>es Saiteninstruments „</w:t>
      </w:r>
      <w:proofErr w:type="spellStart"/>
      <w:r w:rsidR="005435C3" w:rsidRPr="007D1A57">
        <w:rPr>
          <w:rFonts w:ascii="Arial" w:hAnsi="Arial" w:cs="Arial"/>
          <w:bCs/>
          <w:sz w:val="22"/>
          <w:szCs w:val="22"/>
        </w:rPr>
        <w:t>Veena</w:t>
      </w:r>
      <w:proofErr w:type="spellEnd"/>
      <w:r w:rsidR="000968CA" w:rsidRPr="007D1A57">
        <w:rPr>
          <w:rFonts w:ascii="Arial" w:hAnsi="Arial" w:cs="Arial"/>
          <w:bCs/>
          <w:sz w:val="22"/>
          <w:szCs w:val="22"/>
        </w:rPr>
        <w:t>“</w:t>
      </w:r>
      <w:r w:rsidR="00267948" w:rsidRPr="007D1A57">
        <w:rPr>
          <w:rFonts w:ascii="Arial" w:hAnsi="Arial" w:cs="Arial"/>
          <w:bCs/>
          <w:sz w:val="22"/>
          <w:szCs w:val="22"/>
        </w:rPr>
        <w:t xml:space="preserve">, was die Feier musikalisch besonders bereicherte. </w:t>
      </w:r>
      <w:r w:rsidRPr="007D1A57">
        <w:rPr>
          <w:rFonts w:ascii="Arial" w:hAnsi="Arial" w:cs="Arial"/>
          <w:bCs/>
          <w:sz w:val="22"/>
          <w:szCs w:val="22"/>
        </w:rPr>
        <w:t xml:space="preserve">Ein gemeinsames Essen mit traditionellen indischen Köstlichkeiten rundete den </w:t>
      </w:r>
      <w:r w:rsidR="00267948" w:rsidRPr="007D1A57">
        <w:rPr>
          <w:rFonts w:ascii="Arial" w:hAnsi="Arial" w:cs="Arial"/>
          <w:bCs/>
          <w:sz w:val="22"/>
          <w:szCs w:val="22"/>
        </w:rPr>
        <w:t xml:space="preserve">Abend </w:t>
      </w:r>
      <w:r w:rsidRPr="007D1A57">
        <w:rPr>
          <w:rFonts w:ascii="Arial" w:hAnsi="Arial" w:cs="Arial"/>
          <w:bCs/>
          <w:sz w:val="22"/>
          <w:szCs w:val="22"/>
        </w:rPr>
        <w:t>ab.</w:t>
      </w:r>
    </w:p>
    <w:p w14:paraId="301D41C8" w14:textId="77777777" w:rsidR="007D1A57" w:rsidRPr="007D1A57" w:rsidRDefault="007D1A57" w:rsidP="007D1A57">
      <w:pPr>
        <w:spacing w:line="360" w:lineRule="auto"/>
        <w:ind w:right="23"/>
        <w:jc w:val="both"/>
        <w:rPr>
          <w:rFonts w:ascii="Arial" w:hAnsi="Arial" w:cs="Arial"/>
          <w:bCs/>
          <w:sz w:val="22"/>
          <w:szCs w:val="22"/>
        </w:rPr>
      </w:pPr>
    </w:p>
    <w:p w14:paraId="0E78F227" w14:textId="35A38B77" w:rsidR="00B850D0" w:rsidRPr="007D1A57" w:rsidRDefault="00267948" w:rsidP="007D1A57">
      <w:pPr>
        <w:spacing w:line="360" w:lineRule="auto"/>
        <w:ind w:right="23"/>
        <w:jc w:val="both"/>
        <w:rPr>
          <w:rFonts w:ascii="Arial" w:hAnsi="Arial" w:cs="Arial"/>
          <w:bCs/>
          <w:sz w:val="22"/>
          <w:szCs w:val="22"/>
        </w:rPr>
      </w:pPr>
      <w:r w:rsidRPr="007D1A57">
        <w:rPr>
          <w:rFonts w:ascii="Arial" w:hAnsi="Arial" w:cs="Arial"/>
          <w:bCs/>
          <w:sz w:val="22"/>
          <w:szCs w:val="22"/>
        </w:rPr>
        <w:t>Das erste Ganesha-Fest setzte das diesjährige Motto der Fairen Interkulturellen Wochen, „Vielfalt erleben“, auf greifbare Weise um. Erste Stadträtin Bärbel Grade betonte die verbindende Kraft des Festes: „Vielfalt wird dort lebendig, wo Menschen einander begegnen, neugierig aufeinander sind und miteinander ins Gespräch kommen.“ Nach diesem großen Erfolg blickt die Stadt bereits optimistisch in die Zukunft. „Nach dieser gelungenen Premiere würde ich mich sehr freuen, wenn das Ganesha-Fest einen festen Platz in unserem Eschborner Veranstaltungskalender findet“, so Grade</w:t>
      </w:r>
      <w:r w:rsidR="000968CA" w:rsidRPr="007D1A57">
        <w:rPr>
          <w:rFonts w:ascii="Arial" w:hAnsi="Arial" w:cs="Arial"/>
          <w:bCs/>
          <w:sz w:val="22"/>
          <w:szCs w:val="22"/>
        </w:rPr>
        <w:t xml:space="preserve">. </w:t>
      </w:r>
    </w:p>
    <w:p w14:paraId="7DFE97E0" w14:textId="77777777" w:rsidR="00225AD2" w:rsidRPr="007D1A57" w:rsidRDefault="00225AD2" w:rsidP="00513FA7">
      <w:pPr>
        <w:pStyle w:val="KeinLeerraum"/>
        <w:spacing w:after="120" w:line="360" w:lineRule="auto"/>
        <w:rPr>
          <w:rFonts w:ascii="Arial" w:hAnsi="Arial" w:cs="Arial"/>
          <w:b/>
          <w:sz w:val="22"/>
          <w:szCs w:val="22"/>
        </w:rPr>
      </w:pPr>
    </w:p>
    <w:p w14:paraId="56F42C85" w14:textId="57A19BDF" w:rsidR="009F260A" w:rsidRPr="007D1A57" w:rsidRDefault="009F260A" w:rsidP="00513FA7">
      <w:pPr>
        <w:pStyle w:val="KeinLeerraum"/>
        <w:spacing w:after="120" w:line="360" w:lineRule="auto"/>
        <w:rPr>
          <w:rFonts w:ascii="Arial" w:hAnsi="Arial" w:cs="Arial"/>
          <w:b/>
          <w:sz w:val="22"/>
          <w:szCs w:val="22"/>
        </w:rPr>
      </w:pPr>
      <w:r w:rsidRPr="007D1A57">
        <w:rPr>
          <w:rFonts w:ascii="Arial" w:hAnsi="Arial" w:cs="Arial"/>
          <w:b/>
          <w:sz w:val="22"/>
          <w:szCs w:val="22"/>
        </w:rPr>
        <w:t>Faire Interkulturelle Wochen in Eschbo</w:t>
      </w:r>
      <w:r w:rsidR="00611730" w:rsidRPr="007D1A57">
        <w:rPr>
          <w:rFonts w:ascii="Arial" w:hAnsi="Arial" w:cs="Arial"/>
          <w:b/>
          <w:sz w:val="22"/>
          <w:szCs w:val="22"/>
        </w:rPr>
        <w:t>r</w:t>
      </w:r>
      <w:r w:rsidRPr="007D1A57">
        <w:rPr>
          <w:rFonts w:ascii="Arial" w:hAnsi="Arial" w:cs="Arial"/>
          <w:b/>
          <w:sz w:val="22"/>
          <w:szCs w:val="22"/>
        </w:rPr>
        <w:t xml:space="preserve">n </w:t>
      </w:r>
    </w:p>
    <w:p w14:paraId="18EDD96B" w14:textId="67C6CE1D" w:rsidR="009F260A" w:rsidRPr="007D1A57" w:rsidRDefault="009F260A" w:rsidP="00513FA7">
      <w:pPr>
        <w:pStyle w:val="KeinLeerraum"/>
        <w:spacing w:after="120" w:line="360" w:lineRule="auto"/>
        <w:rPr>
          <w:rFonts w:ascii="Arial" w:eastAsia="Times New Roman" w:hAnsi="Arial" w:cs="Arial"/>
          <w:color w:val="auto"/>
          <w:sz w:val="22"/>
          <w:szCs w:val="22"/>
          <w:lang w:eastAsia="de-DE"/>
        </w:rPr>
      </w:pPr>
      <w:r w:rsidRPr="007D1A57">
        <w:rPr>
          <w:rFonts w:ascii="Arial" w:hAnsi="Arial" w:cs="Arial"/>
          <w:b/>
          <w:sz w:val="22"/>
          <w:szCs w:val="22"/>
        </w:rPr>
        <w:t>9.9. - 4.10.2026, diverse Ver</w:t>
      </w:r>
      <w:r w:rsidR="00D251E4" w:rsidRPr="007D1A57">
        <w:rPr>
          <w:rFonts w:ascii="Arial" w:hAnsi="Arial" w:cs="Arial"/>
          <w:b/>
          <w:sz w:val="22"/>
          <w:szCs w:val="22"/>
        </w:rPr>
        <w:t xml:space="preserve">anstaltungsorte </w:t>
      </w:r>
      <w:r w:rsidRPr="007D1A57">
        <w:rPr>
          <w:rFonts w:ascii="Arial" w:hAnsi="Arial" w:cs="Arial"/>
          <w:b/>
          <w:sz w:val="22"/>
          <w:szCs w:val="22"/>
        </w:rPr>
        <w:t xml:space="preserve"> </w:t>
      </w:r>
    </w:p>
    <w:p w14:paraId="7B0F486C" w14:textId="0D42DB1A" w:rsidR="009F260A" w:rsidRPr="007D1A57" w:rsidRDefault="009F260A" w:rsidP="000D56CA">
      <w:pPr>
        <w:pStyle w:val="KeinLeerraum"/>
        <w:spacing w:after="120" w:line="360" w:lineRule="auto"/>
        <w:rPr>
          <w:rFonts w:ascii="Arial" w:eastAsia="Times New Roman" w:hAnsi="Arial" w:cs="Arial"/>
          <w:color w:val="auto"/>
          <w:sz w:val="22"/>
          <w:szCs w:val="22"/>
          <w:lang w:eastAsia="de-DE"/>
        </w:rPr>
      </w:pPr>
      <w:r w:rsidRPr="007D1A57">
        <w:rPr>
          <w:rFonts w:ascii="Arial" w:eastAsia="Times New Roman" w:hAnsi="Arial" w:cs="Arial"/>
          <w:color w:val="auto"/>
          <w:sz w:val="22"/>
          <w:szCs w:val="22"/>
          <w:lang w:eastAsia="de-DE"/>
        </w:rPr>
        <w:t>Programm unter</w:t>
      </w:r>
      <w:r w:rsidR="00C14C2B">
        <w:rPr>
          <w:rFonts w:ascii="Arial" w:eastAsia="Times New Roman" w:hAnsi="Arial" w:cs="Arial"/>
          <w:color w:val="auto"/>
          <w:sz w:val="22"/>
          <w:szCs w:val="22"/>
          <w:lang w:eastAsia="de-DE"/>
        </w:rPr>
        <w:t xml:space="preserve"> </w:t>
      </w:r>
      <w:r w:rsidR="00C14C2B" w:rsidRPr="00C14C2B">
        <w:rPr>
          <w:rFonts w:ascii="Arial" w:eastAsia="Times New Roman" w:hAnsi="Arial" w:cs="Arial"/>
          <w:sz w:val="22"/>
          <w:szCs w:val="22"/>
          <w:lang w:eastAsia="de-DE"/>
        </w:rPr>
        <w:t>www.eschborn.de/</w:t>
      </w:r>
      <w:r w:rsidR="00C14C2B">
        <w:rPr>
          <w:rFonts w:ascii="Arial" w:eastAsia="Times New Roman" w:hAnsi="Arial" w:cs="Arial"/>
          <w:sz w:val="22"/>
          <w:szCs w:val="22"/>
          <w:lang w:eastAsia="de-DE"/>
        </w:rPr>
        <w:t>fairtrade</w:t>
      </w:r>
    </w:p>
    <w:p w14:paraId="2309EADC" w14:textId="77777777" w:rsidR="000D56CA" w:rsidRPr="007D1A57" w:rsidRDefault="000D56CA" w:rsidP="00513FA7">
      <w:pPr>
        <w:spacing w:after="120" w:line="360" w:lineRule="auto"/>
        <w:ind w:right="23"/>
        <w:rPr>
          <w:rFonts w:ascii="Arial" w:eastAsia="Times New Roman" w:hAnsi="Arial" w:cs="Arial"/>
          <w:i/>
          <w:color w:val="000000"/>
          <w:sz w:val="22"/>
          <w:szCs w:val="22"/>
          <w:lang w:eastAsia="de-DE"/>
        </w:rPr>
      </w:pPr>
    </w:p>
    <w:p w14:paraId="6F1951C0" w14:textId="0756ABCF" w:rsidR="009F260A" w:rsidRPr="007D1A57" w:rsidRDefault="009F260A" w:rsidP="00513FA7">
      <w:pPr>
        <w:spacing w:after="120" w:line="360" w:lineRule="auto"/>
        <w:ind w:right="23"/>
        <w:rPr>
          <w:rFonts w:ascii="Arial" w:eastAsia="Times New Roman" w:hAnsi="Arial" w:cs="Arial"/>
          <w:i/>
          <w:color w:val="000000"/>
          <w:sz w:val="22"/>
          <w:szCs w:val="22"/>
          <w:lang w:eastAsia="de-DE"/>
        </w:rPr>
      </w:pPr>
      <w:r w:rsidRPr="007D1A57">
        <w:rPr>
          <w:rFonts w:ascii="Arial" w:eastAsia="Times New Roman" w:hAnsi="Arial" w:cs="Arial"/>
          <w:i/>
          <w:color w:val="000000"/>
          <w:sz w:val="22"/>
          <w:szCs w:val="22"/>
          <w:lang w:eastAsia="de-DE"/>
        </w:rPr>
        <w:lastRenderedPageBreak/>
        <w:t xml:space="preserve">Bilder: </w:t>
      </w:r>
    </w:p>
    <w:p w14:paraId="2E4680B8" w14:textId="2D8ACFA9" w:rsidR="000D56CA" w:rsidRPr="007D1A57" w:rsidRDefault="00637BB7" w:rsidP="000D56CA">
      <w:pPr>
        <w:spacing w:after="240" w:line="360" w:lineRule="auto"/>
        <w:rPr>
          <w:rFonts w:ascii="Arial" w:eastAsia="Times New Roman" w:hAnsi="Arial" w:cs="Arial"/>
          <w:i/>
          <w:iCs/>
          <w:sz w:val="22"/>
          <w:szCs w:val="22"/>
          <w:lang w:eastAsia="de-DE"/>
        </w:rPr>
      </w:pPr>
      <w:r w:rsidRPr="007D1A57">
        <w:rPr>
          <w:rFonts w:ascii="Arial" w:eastAsia="Times New Roman" w:hAnsi="Arial" w:cs="Arial"/>
          <w:sz w:val="22"/>
          <w:szCs w:val="22"/>
          <w:lang w:eastAsia="de-DE"/>
        </w:rPr>
        <w:t xml:space="preserve">Siehe </w:t>
      </w:r>
      <w:r w:rsidR="000D56CA" w:rsidRPr="007D1A57">
        <w:rPr>
          <w:rFonts w:ascii="Arial" w:eastAsia="Times New Roman" w:hAnsi="Arial" w:cs="Arial"/>
          <w:i/>
          <w:iCs/>
          <w:sz w:val="22"/>
          <w:szCs w:val="22"/>
          <w:lang w:eastAsia="de-DE"/>
        </w:rPr>
        <w:t>Y:\Fair Trade\Faire Interkulturelle Wochen 2026\Presse\</w:t>
      </w:r>
      <w:r w:rsidR="00093DC5" w:rsidRPr="007D1A57">
        <w:rPr>
          <w:rFonts w:ascii="Arial" w:eastAsia="Times New Roman" w:hAnsi="Arial" w:cs="Arial"/>
          <w:i/>
          <w:iCs/>
          <w:sz w:val="22"/>
          <w:szCs w:val="22"/>
          <w:lang w:eastAsia="de-DE"/>
        </w:rPr>
        <w:t>Ganesha-Fest</w:t>
      </w:r>
    </w:p>
    <w:p w14:paraId="30B6767F" w14:textId="77777777" w:rsidR="00AE1435" w:rsidRPr="000E7776" w:rsidRDefault="009F260A" w:rsidP="00C14C2B">
      <w:pPr>
        <w:ind w:right="23"/>
        <w:rPr>
          <w:rFonts w:ascii="Arial" w:hAnsi="Arial" w:cs="Arial"/>
          <w:sz w:val="22"/>
        </w:rPr>
      </w:pPr>
      <w:r w:rsidRPr="000E7776">
        <w:rPr>
          <w:rFonts w:ascii="Arial" w:hAnsi="Arial" w:cs="Arial"/>
          <w:sz w:val="22"/>
        </w:rPr>
        <w:t>Kontakt:</w:t>
      </w:r>
    </w:p>
    <w:p w14:paraId="62ECB542" w14:textId="77777777" w:rsidR="00AE1435" w:rsidRPr="000E7776" w:rsidRDefault="009F260A" w:rsidP="00C14C2B">
      <w:pPr>
        <w:ind w:right="23"/>
        <w:rPr>
          <w:rFonts w:ascii="Arial" w:hAnsi="Arial" w:cs="Arial"/>
          <w:sz w:val="22"/>
        </w:rPr>
      </w:pPr>
      <w:r w:rsidRPr="000E7776">
        <w:rPr>
          <w:rFonts w:ascii="Arial" w:hAnsi="Arial" w:cs="Arial"/>
          <w:sz w:val="22"/>
        </w:rPr>
        <w:t>Stadtverwaltung Eschborn</w:t>
      </w:r>
    </w:p>
    <w:p w14:paraId="2DF29DFD" w14:textId="77777777" w:rsidR="00AE1435" w:rsidRPr="000E7776" w:rsidRDefault="009F260A" w:rsidP="00C14C2B">
      <w:pPr>
        <w:ind w:right="23"/>
        <w:jc w:val="both"/>
        <w:rPr>
          <w:rFonts w:ascii="Arial" w:hAnsi="Arial" w:cs="Arial"/>
          <w:sz w:val="22"/>
        </w:rPr>
      </w:pPr>
      <w:r w:rsidRPr="000E7776">
        <w:rPr>
          <w:rFonts w:ascii="Arial" w:hAnsi="Arial" w:cs="Arial"/>
          <w:sz w:val="22"/>
        </w:rPr>
        <w:t>Pressestelle</w:t>
      </w:r>
    </w:p>
    <w:p w14:paraId="4FA3B3CC" w14:textId="77777777" w:rsidR="00AE1435" w:rsidRPr="000E7776" w:rsidRDefault="009F260A" w:rsidP="00C14C2B">
      <w:pPr>
        <w:jc w:val="both"/>
        <w:rPr>
          <w:rFonts w:ascii="Arial" w:hAnsi="Arial"/>
          <w:sz w:val="22"/>
        </w:rPr>
      </w:pPr>
      <w:r w:rsidRPr="000E7776">
        <w:rPr>
          <w:rFonts w:ascii="Arial" w:hAnsi="Arial"/>
          <w:sz w:val="22"/>
        </w:rPr>
        <w:t>Telefon 06196 490-104</w:t>
      </w:r>
    </w:p>
    <w:p w14:paraId="56357E7C" w14:textId="77777777" w:rsidR="00AE1435" w:rsidRPr="000E7776" w:rsidRDefault="00C14C2B" w:rsidP="00C14C2B">
      <w:pPr>
        <w:jc w:val="both"/>
        <w:rPr>
          <w:rFonts w:ascii="Arial" w:hAnsi="Arial"/>
          <w:color w:val="000000"/>
          <w:sz w:val="22"/>
        </w:rPr>
      </w:pPr>
      <w:hyperlink r:id="rId8" w:history="1">
        <w:r w:rsidR="009F260A" w:rsidRPr="000E7776">
          <w:rPr>
            <w:rStyle w:val="Hyperlink"/>
            <w:rFonts w:ascii="Arial" w:hAnsi="Arial"/>
            <w:color w:val="000000"/>
            <w:sz w:val="22"/>
            <w:u w:val="none"/>
          </w:rPr>
          <w:t>presse@eschborn.de</w:t>
        </w:r>
      </w:hyperlink>
    </w:p>
    <w:p w14:paraId="0A4BA23E" w14:textId="129DC745" w:rsidR="00C82CFB" w:rsidRPr="000E7776" w:rsidRDefault="00BF12BD" w:rsidP="00C14C2B">
      <w:pPr>
        <w:jc w:val="both"/>
        <w:rPr>
          <w:rFonts w:ascii="Arial" w:hAnsi="Arial"/>
          <w:sz w:val="22"/>
        </w:rPr>
      </w:pPr>
      <w:r w:rsidRPr="00C14C2B">
        <w:rPr>
          <w:rFonts w:ascii="Arial" w:hAnsi="Arial"/>
          <w:sz w:val="22"/>
        </w:rPr>
        <w:t>www.eschborn.de</w:t>
      </w:r>
    </w:p>
    <w:sectPr w:rsidR="00C82CFB" w:rsidRPr="000E7776">
      <w:headerReference w:type="even" r:id="rId9"/>
      <w:headerReference w:type="default" r:id="rId10"/>
      <w:footerReference w:type="even" r:id="rId11"/>
      <w:pgSz w:w="11900" w:h="16840"/>
      <w:pgMar w:top="1418" w:right="2268" w:bottom="1134" w:left="1418"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B0BF6" w14:textId="77777777" w:rsidR="00765FDD" w:rsidRDefault="00765FDD">
      <w:r>
        <w:separator/>
      </w:r>
    </w:p>
  </w:endnote>
  <w:endnote w:type="continuationSeparator" w:id="0">
    <w:p w14:paraId="2A72D678" w14:textId="77777777" w:rsidR="00765FDD" w:rsidRDefault="0076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699D8" w14:textId="77777777" w:rsidR="00AE1435" w:rsidRDefault="009F260A">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4388A645" w14:textId="77777777" w:rsidR="00AE1435" w:rsidRDefault="00AE1435">
    <w:pPr>
      <w:pStyle w:val="Fuzeile"/>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6FE6A" w14:textId="77777777" w:rsidR="00765FDD" w:rsidRDefault="00765FDD">
      <w:r>
        <w:separator/>
      </w:r>
    </w:p>
  </w:footnote>
  <w:footnote w:type="continuationSeparator" w:id="0">
    <w:p w14:paraId="4B0AAD50" w14:textId="77777777" w:rsidR="00765FDD" w:rsidRDefault="00765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4AD61" w14:textId="77777777" w:rsidR="00AE1435" w:rsidRDefault="009F260A">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35C59C1" w14:textId="77777777" w:rsidR="00AE1435" w:rsidRDefault="00AE1435">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52926" w14:textId="77777777" w:rsidR="00AE1435" w:rsidRDefault="009F260A">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72B8822D" w14:textId="77777777" w:rsidR="00AE1435" w:rsidRDefault="00AE1435">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435"/>
    <w:rsid w:val="000439CB"/>
    <w:rsid w:val="00057323"/>
    <w:rsid w:val="00093DC5"/>
    <w:rsid w:val="000968CA"/>
    <w:rsid w:val="000A0487"/>
    <w:rsid w:val="000D56CA"/>
    <w:rsid w:val="000E7776"/>
    <w:rsid w:val="000F3E05"/>
    <w:rsid w:val="00106FA1"/>
    <w:rsid w:val="00113F6C"/>
    <w:rsid w:val="0019363E"/>
    <w:rsid w:val="00197AC1"/>
    <w:rsid w:val="001F68F6"/>
    <w:rsid w:val="002005C8"/>
    <w:rsid w:val="00225AD2"/>
    <w:rsid w:val="00267140"/>
    <w:rsid w:val="00267948"/>
    <w:rsid w:val="002B0EB6"/>
    <w:rsid w:val="002D470A"/>
    <w:rsid w:val="00316E8E"/>
    <w:rsid w:val="00322891"/>
    <w:rsid w:val="00330A87"/>
    <w:rsid w:val="00337E48"/>
    <w:rsid w:val="003B13FB"/>
    <w:rsid w:val="003B5343"/>
    <w:rsid w:val="003B74E1"/>
    <w:rsid w:val="003E3459"/>
    <w:rsid w:val="003F7611"/>
    <w:rsid w:val="004930A6"/>
    <w:rsid w:val="00513FA7"/>
    <w:rsid w:val="005435C3"/>
    <w:rsid w:val="00567812"/>
    <w:rsid w:val="005C6780"/>
    <w:rsid w:val="005F1C49"/>
    <w:rsid w:val="00611730"/>
    <w:rsid w:val="00637BB7"/>
    <w:rsid w:val="00643F97"/>
    <w:rsid w:val="006D021E"/>
    <w:rsid w:val="00702B45"/>
    <w:rsid w:val="00724351"/>
    <w:rsid w:val="007279C2"/>
    <w:rsid w:val="0075174E"/>
    <w:rsid w:val="00765FDD"/>
    <w:rsid w:val="0077767B"/>
    <w:rsid w:val="007B45E2"/>
    <w:rsid w:val="007B53B0"/>
    <w:rsid w:val="007D1A57"/>
    <w:rsid w:val="00814C9B"/>
    <w:rsid w:val="00897808"/>
    <w:rsid w:val="008B0C3E"/>
    <w:rsid w:val="008B423E"/>
    <w:rsid w:val="009043FA"/>
    <w:rsid w:val="00905BAB"/>
    <w:rsid w:val="009C2D3E"/>
    <w:rsid w:val="009F260A"/>
    <w:rsid w:val="00A24891"/>
    <w:rsid w:val="00A6601F"/>
    <w:rsid w:val="00A72E51"/>
    <w:rsid w:val="00AE1435"/>
    <w:rsid w:val="00AE1D8F"/>
    <w:rsid w:val="00AF65A1"/>
    <w:rsid w:val="00B516B7"/>
    <w:rsid w:val="00B62F09"/>
    <w:rsid w:val="00B77FCE"/>
    <w:rsid w:val="00B850D0"/>
    <w:rsid w:val="00BF12BD"/>
    <w:rsid w:val="00BF5A95"/>
    <w:rsid w:val="00C14C2B"/>
    <w:rsid w:val="00C445A2"/>
    <w:rsid w:val="00C82CFB"/>
    <w:rsid w:val="00D2248F"/>
    <w:rsid w:val="00D251E4"/>
    <w:rsid w:val="00E62570"/>
    <w:rsid w:val="00EA3058"/>
    <w:rsid w:val="00EB5F7C"/>
    <w:rsid w:val="00EC5EDF"/>
    <w:rsid w:val="00F05AFC"/>
    <w:rsid w:val="00F645F7"/>
    <w:rsid w:val="00F76231"/>
    <w:rsid w:val="00F77EF7"/>
    <w:rsid w:val="00F96E8A"/>
  </w:rsids>
  <m:mathPr>
    <m:mathFont m:val="Cambria Math"/>
    <m:brkBin m:val="before"/>
    <m:brkBinSub m:val="--"/>
    <m:smallFrac m:val="0"/>
    <m:dispDef m:val="0"/>
    <m:lMargin m:val="0"/>
    <m:rMargin m:val="0"/>
    <m:defJc m:val="centerGroup"/>
    <m:wrapRight/>
    <m:intLim m:val="subSup"/>
    <m:naryLim m:val="subSup"/>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A9AE79"/>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uiPriority w:val="22"/>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 w:type="paragraph" w:styleId="StandardWeb">
    <w:name w:val="Normal (Web)"/>
    <w:basedOn w:val="Standard"/>
    <w:uiPriority w:val="99"/>
    <w:semiHidden/>
    <w:unhideWhenUsed/>
    <w:pPr>
      <w:spacing w:before="100" w:beforeAutospacing="1" w:after="100" w:afterAutospacing="1"/>
    </w:pPr>
    <w:rPr>
      <w:rFonts w:ascii="Times New Roman" w:eastAsia="Times New Roman" w:hAnsi="Times New Roman"/>
      <w:lang w:eastAsia="de-DE"/>
    </w:rPr>
  </w:style>
  <w:style w:type="character" w:styleId="NichtaufgelsteErwhnung">
    <w:name w:val="Unresolved Mention"/>
    <w:basedOn w:val="Absatz-Standardschriftart"/>
    <w:uiPriority w:val="99"/>
    <w:semiHidden/>
    <w:unhideWhenUsed/>
    <w:rsid w:val="009F260A"/>
    <w:rPr>
      <w:color w:val="605E5C"/>
      <w:shd w:val="clear" w:color="auto" w:fill="E1DFDD"/>
    </w:rPr>
  </w:style>
  <w:style w:type="paragraph" w:styleId="berarbeitung">
    <w:name w:val="Revision"/>
    <w:hidden/>
    <w:semiHidden/>
    <w:rsid w:val="00643F9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 w:id="1611084192">
      <w:bodyDiv w:val="1"/>
      <w:marLeft w:val="0"/>
      <w:marRight w:val="0"/>
      <w:marTop w:val="0"/>
      <w:marBottom w:val="0"/>
      <w:divBdr>
        <w:top w:val="none" w:sz="0" w:space="0" w:color="auto"/>
        <w:left w:val="none" w:sz="0" w:space="0" w:color="auto"/>
        <w:bottom w:val="none" w:sz="0" w:space="0" w:color="auto"/>
        <w:right w:val="none" w:sz="0" w:space="0" w:color="auto"/>
      </w:divBdr>
    </w:div>
    <w:div w:id="198515538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3196</Characters>
  <Application>Microsoft Office Word</Application>
  <DocSecurity>0</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3659</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2026-09-28T12:08:00Z</dcterms:created>
  <dcterms:modified xsi:type="dcterms:W3CDTF">2026-09-28T12:08:00Z</dcterms:modified>
</cp:coreProperties>
</file>