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DD654" w14:textId="4177DDDA" w:rsidR="00C1638C" w:rsidRPr="004E3A81" w:rsidRDefault="00E73B77" w:rsidP="00C1638C">
      <w:pPr>
        <w:pStyle w:val="Kopfzeile"/>
        <w:tabs>
          <w:tab w:val="left" w:pos="7380"/>
        </w:tabs>
        <w:spacing w:before="60" w:after="60"/>
        <w:rPr>
          <w:rFonts w:ascii="Segoe UI" w:hAnsi="Segoe UI" w:cs="Segoe UI"/>
          <w:bCs/>
          <w:sz w:val="18"/>
          <w:szCs w:val="18"/>
        </w:rPr>
      </w:pPr>
      <w:r w:rsidRPr="00CE0B4D">
        <w:rPr>
          <w:rFonts w:ascii="Arial Narrow" w:hAnsi="Arial Narrow" w:cs="Arial"/>
          <w:b/>
          <w:bCs/>
          <w:sz w:val="22"/>
          <w:szCs w:val="24"/>
        </w:rPr>
        <w:tab/>
      </w:r>
      <w:r w:rsidRPr="00CE0B4D">
        <w:rPr>
          <w:rFonts w:ascii="Arial Narrow" w:hAnsi="Arial Narrow" w:cs="Arial"/>
          <w:b/>
          <w:bCs/>
          <w:sz w:val="22"/>
          <w:szCs w:val="24"/>
        </w:rPr>
        <w:tab/>
      </w:r>
      <w:r w:rsidRPr="00CE0B4D">
        <w:rPr>
          <w:rFonts w:ascii="Arial Narrow" w:hAnsi="Arial Narrow" w:cs="Arial"/>
          <w:b/>
          <w:bCs/>
          <w:sz w:val="22"/>
          <w:szCs w:val="24"/>
        </w:rPr>
        <w:tab/>
      </w:r>
      <w:r w:rsidR="00584559" w:rsidRPr="004E3A81">
        <w:rPr>
          <w:rFonts w:ascii="Segoe UI" w:hAnsi="Segoe UI" w:cs="Segoe UI"/>
          <w:bCs/>
          <w:sz w:val="18"/>
          <w:szCs w:val="18"/>
        </w:rPr>
        <w:fldChar w:fldCharType="begin"/>
      </w:r>
      <w:r w:rsidR="00584559" w:rsidRPr="004E3A81">
        <w:rPr>
          <w:rFonts w:ascii="Segoe UI" w:hAnsi="Segoe UI" w:cs="Segoe UI"/>
          <w:bCs/>
          <w:sz w:val="18"/>
          <w:szCs w:val="18"/>
        </w:rPr>
        <w:instrText xml:space="preserve"> TIME \@ "d. MMMM yyyy" </w:instrText>
      </w:r>
      <w:r w:rsidR="00584559" w:rsidRPr="004E3A81">
        <w:rPr>
          <w:rFonts w:ascii="Segoe UI" w:hAnsi="Segoe UI" w:cs="Segoe UI"/>
          <w:bCs/>
          <w:sz w:val="18"/>
          <w:szCs w:val="18"/>
        </w:rPr>
        <w:fldChar w:fldCharType="separate"/>
      </w:r>
      <w:r w:rsidR="00AB3FCA">
        <w:rPr>
          <w:rFonts w:ascii="Segoe UI" w:hAnsi="Segoe UI" w:cs="Segoe UI"/>
          <w:bCs/>
          <w:noProof/>
          <w:sz w:val="18"/>
          <w:szCs w:val="18"/>
        </w:rPr>
        <w:t>1. September 2026</w:t>
      </w:r>
      <w:r w:rsidR="00584559" w:rsidRPr="004E3A81">
        <w:rPr>
          <w:rFonts w:ascii="Segoe UI" w:hAnsi="Segoe UI" w:cs="Segoe UI"/>
          <w:bCs/>
          <w:sz w:val="18"/>
          <w:szCs w:val="18"/>
        </w:rPr>
        <w:fldChar w:fldCharType="end"/>
      </w:r>
    </w:p>
    <w:p w14:paraId="50275C05" w14:textId="77777777" w:rsidR="001D110B" w:rsidRDefault="001D110B" w:rsidP="009C544D">
      <w:pPr>
        <w:spacing w:line="360" w:lineRule="auto"/>
        <w:ind w:right="850"/>
        <w:jc w:val="both"/>
        <w:rPr>
          <w:rFonts w:ascii="Segoe UI" w:hAnsi="Segoe UI" w:cs="Segoe UI"/>
          <w:b/>
          <w:bCs/>
        </w:rPr>
      </w:pPr>
      <w:bookmarkStart w:id="0" w:name="_Hlk221528073"/>
    </w:p>
    <w:p w14:paraId="49F5003E" w14:textId="76BD1DA6" w:rsidR="009C544D" w:rsidRDefault="009C544D" w:rsidP="009C544D">
      <w:pPr>
        <w:spacing w:line="360" w:lineRule="auto"/>
        <w:ind w:right="850"/>
        <w:jc w:val="both"/>
        <w:rPr>
          <w:rFonts w:ascii="Segoe UI" w:hAnsi="Segoe UI" w:cs="Segoe UI"/>
          <w:b/>
          <w:bCs/>
        </w:rPr>
      </w:pPr>
      <w:proofErr w:type="spellStart"/>
      <w:r w:rsidRPr="009C544D">
        <w:rPr>
          <w:rFonts w:ascii="Segoe UI" w:hAnsi="Segoe UI" w:cs="Segoe UI"/>
          <w:b/>
          <w:bCs/>
        </w:rPr>
        <w:t>Südpfalzdocs</w:t>
      </w:r>
      <w:proofErr w:type="spellEnd"/>
      <w:r w:rsidRPr="009C544D">
        <w:rPr>
          <w:rFonts w:ascii="Segoe UI" w:hAnsi="Segoe UI" w:cs="Segoe UI"/>
          <w:b/>
          <w:bCs/>
        </w:rPr>
        <w:t xml:space="preserve"> erhalten „Sonderpreis zum Tag des Ehrenamts“</w:t>
      </w:r>
    </w:p>
    <w:p w14:paraId="0074B61A" w14:textId="412646E6" w:rsidR="009C544D" w:rsidRPr="009C544D" w:rsidRDefault="009C544D" w:rsidP="009C544D">
      <w:pPr>
        <w:spacing w:line="360" w:lineRule="auto"/>
        <w:ind w:right="850"/>
        <w:jc w:val="both"/>
        <w:rPr>
          <w:rFonts w:ascii="Segoe UI" w:hAnsi="Segoe UI" w:cs="Segoe UI"/>
        </w:rPr>
      </w:pPr>
      <w:r>
        <w:rPr>
          <w:rFonts w:ascii="Segoe UI" w:hAnsi="Segoe UI" w:cs="Segoe UI"/>
          <w:b/>
          <w:bCs/>
        </w:rPr>
        <w:t xml:space="preserve">Gratulationen zur </w:t>
      </w:r>
      <w:r w:rsidRPr="009C544D">
        <w:rPr>
          <w:rFonts w:ascii="Segoe UI" w:hAnsi="Segoe UI" w:cs="Segoe UI"/>
          <w:b/>
          <w:bCs/>
        </w:rPr>
        <w:t>Auszeichnung für starkes Ärztenetzwerk der Region</w:t>
      </w:r>
    </w:p>
    <w:p w14:paraId="1EAB81F1" w14:textId="77777777" w:rsidR="009C544D" w:rsidRDefault="009C544D" w:rsidP="009C544D">
      <w:pPr>
        <w:spacing w:line="360" w:lineRule="auto"/>
        <w:ind w:right="850"/>
        <w:jc w:val="both"/>
        <w:rPr>
          <w:rFonts w:ascii="Segoe UI" w:hAnsi="Segoe UI" w:cs="Segoe UI"/>
        </w:rPr>
      </w:pPr>
    </w:p>
    <w:p w14:paraId="187AB6D9" w14:textId="55624D4F" w:rsidR="009C544D" w:rsidRDefault="009C544D" w:rsidP="009C544D">
      <w:pPr>
        <w:spacing w:line="360" w:lineRule="auto"/>
        <w:ind w:right="850"/>
        <w:jc w:val="both"/>
        <w:rPr>
          <w:rFonts w:ascii="Segoe UI" w:hAnsi="Segoe UI" w:cs="Segoe UI"/>
        </w:rPr>
      </w:pPr>
      <w:r w:rsidRPr="009C544D">
        <w:rPr>
          <w:rFonts w:ascii="Segoe UI" w:hAnsi="Segoe UI" w:cs="Segoe UI"/>
        </w:rPr>
        <w:t xml:space="preserve">Der Verein </w:t>
      </w:r>
      <w:proofErr w:type="spellStart"/>
      <w:r w:rsidRPr="009C544D">
        <w:rPr>
          <w:rFonts w:ascii="Segoe UI" w:hAnsi="Segoe UI" w:cs="Segoe UI"/>
        </w:rPr>
        <w:t>Südpfalzdocs</w:t>
      </w:r>
      <w:proofErr w:type="spellEnd"/>
      <w:r w:rsidRPr="009C544D">
        <w:rPr>
          <w:rFonts w:ascii="Segoe UI" w:hAnsi="Segoe UI" w:cs="Segoe UI"/>
        </w:rPr>
        <w:t xml:space="preserve"> </w:t>
      </w:r>
      <w:r>
        <w:rPr>
          <w:rFonts w:ascii="Segoe UI" w:hAnsi="Segoe UI" w:cs="Segoe UI"/>
        </w:rPr>
        <w:t xml:space="preserve">wurde </w:t>
      </w:r>
      <w:r w:rsidRPr="009C544D">
        <w:rPr>
          <w:rFonts w:ascii="Segoe UI" w:hAnsi="Segoe UI" w:cs="Segoe UI"/>
        </w:rPr>
        <w:t>für sein herausragendes Engagement in der ambulanten Gesundheitsversorgung ausgezeichnet</w:t>
      </w:r>
      <w:r>
        <w:rPr>
          <w:rFonts w:ascii="Segoe UI" w:hAnsi="Segoe UI" w:cs="Segoe UI"/>
        </w:rPr>
        <w:t xml:space="preserve">. Der </w:t>
      </w:r>
      <w:r w:rsidRPr="009C544D">
        <w:rPr>
          <w:rFonts w:ascii="Segoe UI" w:hAnsi="Segoe UI" w:cs="Segoe UI"/>
        </w:rPr>
        <w:t xml:space="preserve">Mediziner Jonas Hofmann-Eifler </w:t>
      </w:r>
      <w:r>
        <w:rPr>
          <w:rFonts w:ascii="Segoe UI" w:hAnsi="Segoe UI" w:cs="Segoe UI"/>
        </w:rPr>
        <w:t xml:space="preserve">hat dieser Tage </w:t>
      </w:r>
      <w:r w:rsidRPr="009C544D">
        <w:rPr>
          <w:rFonts w:ascii="Segoe UI" w:hAnsi="Segoe UI" w:cs="Segoe UI"/>
        </w:rPr>
        <w:t>stellvertretend für das Netzwerk den „Sonderpreis zum Tag des Ehrenamts“ entgegen</w:t>
      </w:r>
      <w:r>
        <w:rPr>
          <w:rFonts w:ascii="Segoe UI" w:hAnsi="Segoe UI" w:cs="Segoe UI"/>
        </w:rPr>
        <w:t>genommen</w:t>
      </w:r>
      <w:r w:rsidRPr="009C544D">
        <w:rPr>
          <w:rFonts w:ascii="Segoe UI" w:hAnsi="Segoe UI" w:cs="Segoe UI"/>
        </w:rPr>
        <w:t xml:space="preserve">. Die feierliche Verleihung </w:t>
      </w:r>
      <w:r>
        <w:rPr>
          <w:rFonts w:ascii="Segoe UI" w:hAnsi="Segoe UI" w:cs="Segoe UI"/>
        </w:rPr>
        <w:t xml:space="preserve">fand </w:t>
      </w:r>
      <w:r w:rsidRPr="009C544D">
        <w:rPr>
          <w:rFonts w:ascii="Segoe UI" w:hAnsi="Segoe UI" w:cs="Segoe UI"/>
        </w:rPr>
        <w:t>im Rahmen der SWR-Veranstaltung „Ehrensache“ auf dem Stiftsplatz in Kaiserslautern statt. Ministerpräsident Gordon Schnieder überreicht</w:t>
      </w:r>
      <w:r>
        <w:rPr>
          <w:rFonts w:ascii="Segoe UI" w:hAnsi="Segoe UI" w:cs="Segoe UI"/>
        </w:rPr>
        <w:t>e</w:t>
      </w:r>
      <w:r w:rsidRPr="009C544D">
        <w:rPr>
          <w:rFonts w:ascii="Segoe UI" w:hAnsi="Segoe UI" w:cs="Segoe UI"/>
        </w:rPr>
        <w:t xml:space="preserve"> den Preis, den das Land Rheinland-Pfalz gemeinsam mit dem Südwestrundfunk </w:t>
      </w:r>
      <w:proofErr w:type="spellStart"/>
      <w:r>
        <w:rPr>
          <w:rFonts w:ascii="Segoe UI" w:hAnsi="Segoe UI" w:cs="Segoe UI"/>
        </w:rPr>
        <w:t>ausgelob</w:t>
      </w:r>
      <w:proofErr w:type="spellEnd"/>
      <w:r>
        <w:rPr>
          <w:rFonts w:ascii="Segoe UI" w:hAnsi="Segoe UI" w:cs="Segoe UI"/>
        </w:rPr>
        <w:t xml:space="preserve"> hatte</w:t>
      </w:r>
      <w:r w:rsidRPr="009C544D">
        <w:rPr>
          <w:rFonts w:ascii="Segoe UI" w:hAnsi="Segoe UI" w:cs="Segoe UI"/>
        </w:rPr>
        <w:t>.</w:t>
      </w:r>
    </w:p>
    <w:p w14:paraId="373CA69E" w14:textId="77777777" w:rsidR="009C544D" w:rsidRPr="009C544D" w:rsidRDefault="009C544D" w:rsidP="009C544D">
      <w:pPr>
        <w:spacing w:line="360" w:lineRule="auto"/>
        <w:ind w:right="850"/>
        <w:jc w:val="both"/>
        <w:rPr>
          <w:rFonts w:ascii="Segoe UI" w:hAnsi="Segoe UI" w:cs="Segoe UI"/>
        </w:rPr>
      </w:pPr>
    </w:p>
    <w:p w14:paraId="36C56D8A" w14:textId="79D30D81" w:rsidR="009C544D" w:rsidRDefault="009C544D" w:rsidP="009C544D">
      <w:pPr>
        <w:spacing w:line="360" w:lineRule="auto"/>
        <w:ind w:right="850"/>
        <w:jc w:val="both"/>
        <w:rPr>
          <w:rFonts w:ascii="Segoe UI" w:hAnsi="Segoe UI" w:cs="Segoe UI"/>
        </w:rPr>
      </w:pPr>
      <w:r w:rsidRPr="009C544D">
        <w:rPr>
          <w:rFonts w:ascii="Segoe UI" w:hAnsi="Segoe UI" w:cs="Segoe UI"/>
        </w:rPr>
        <w:t xml:space="preserve">Seit 2001 ehrt der SWR mit dieser Auszeichnung Menschen und Initiativen, die sich freiwillig für ihre Mitmenschen, die Kultur oder das gesellschaftliche Miteinander stark machen. Mit den </w:t>
      </w:r>
      <w:proofErr w:type="spellStart"/>
      <w:r w:rsidRPr="009C544D">
        <w:rPr>
          <w:rFonts w:ascii="Segoe UI" w:hAnsi="Segoe UI" w:cs="Segoe UI"/>
        </w:rPr>
        <w:t>Südpfalzdocs</w:t>
      </w:r>
      <w:proofErr w:type="spellEnd"/>
      <w:r w:rsidRPr="009C544D">
        <w:rPr>
          <w:rFonts w:ascii="Segoe UI" w:hAnsi="Segoe UI" w:cs="Segoe UI"/>
        </w:rPr>
        <w:t xml:space="preserve"> wird in diesem Jahr ein Zusammenschluss gewürdigt, der die medizinische Versorgung </w:t>
      </w:r>
      <w:proofErr w:type="gramStart"/>
      <w:r w:rsidRPr="009C544D">
        <w:rPr>
          <w:rFonts w:ascii="Segoe UI" w:hAnsi="Segoe UI" w:cs="Segoe UI"/>
        </w:rPr>
        <w:t>in der gesamten Südpfalz</w:t>
      </w:r>
      <w:proofErr w:type="gramEnd"/>
      <w:r w:rsidRPr="009C544D">
        <w:rPr>
          <w:rFonts w:ascii="Segoe UI" w:hAnsi="Segoe UI" w:cs="Segoe UI"/>
        </w:rPr>
        <w:t xml:space="preserve"> spürbar stärkt. Der Verein vernetzt seit 2019 Ärztinnen und Ärzte der Region und trägt damit wesentlich zu einer verlässlichen ambulanten Betreuung der Bevölkerung bei. Er zählt zu den größten regionalen Ärztenetzwerken Deutschlands. Zu den Aufgaben gehören unter anderem die Vermittlung von Nachfolgerinnen und Nachfolgern für </w:t>
      </w:r>
      <w:proofErr w:type="gramStart"/>
      <w:r w:rsidRPr="009C544D">
        <w:rPr>
          <w:rFonts w:ascii="Segoe UI" w:hAnsi="Segoe UI" w:cs="Segoe UI"/>
        </w:rPr>
        <w:t>frei werdende</w:t>
      </w:r>
      <w:proofErr w:type="gramEnd"/>
      <w:r w:rsidRPr="009C544D">
        <w:rPr>
          <w:rFonts w:ascii="Segoe UI" w:hAnsi="Segoe UI" w:cs="Segoe UI"/>
        </w:rPr>
        <w:t xml:space="preserve"> Hausarztpraxen, der regelmäßige Austausch in</w:t>
      </w:r>
      <w:r>
        <w:rPr>
          <w:rFonts w:ascii="Segoe UI" w:hAnsi="Segoe UI" w:cs="Segoe UI"/>
        </w:rPr>
        <w:t xml:space="preserve">nerhalb des Netzwerks </w:t>
      </w:r>
      <w:r w:rsidRPr="009C544D">
        <w:rPr>
          <w:rFonts w:ascii="Segoe UI" w:hAnsi="Segoe UI" w:cs="Segoe UI"/>
        </w:rPr>
        <w:t>sowie die Unterstützung bei der Besetzung von Weiterbildungsstellen im ambulanten fachärztlichen Bereich.</w:t>
      </w:r>
    </w:p>
    <w:p w14:paraId="30B9FE55" w14:textId="77777777" w:rsidR="009C544D" w:rsidRPr="009C544D" w:rsidRDefault="009C544D" w:rsidP="009C544D">
      <w:pPr>
        <w:spacing w:line="360" w:lineRule="auto"/>
        <w:ind w:right="850"/>
        <w:jc w:val="both"/>
        <w:rPr>
          <w:rFonts w:ascii="Segoe UI" w:hAnsi="Segoe UI" w:cs="Segoe UI"/>
        </w:rPr>
      </w:pPr>
    </w:p>
    <w:p w14:paraId="4F0809C8" w14:textId="7DB9DFB0" w:rsidR="009C544D" w:rsidRPr="009C544D" w:rsidRDefault="009C544D" w:rsidP="009C544D">
      <w:pPr>
        <w:spacing w:line="360" w:lineRule="auto"/>
        <w:ind w:right="850"/>
        <w:jc w:val="both"/>
        <w:rPr>
          <w:rFonts w:ascii="Segoe UI" w:hAnsi="Segoe UI" w:cs="Segoe UI"/>
        </w:rPr>
      </w:pPr>
      <w:r w:rsidRPr="009C544D">
        <w:rPr>
          <w:rFonts w:ascii="Segoe UI" w:hAnsi="Segoe UI" w:cs="Segoe UI"/>
        </w:rPr>
        <w:t xml:space="preserve">„Die Auszeichnung ist eine verdiente Anerkennung für ein Netzwerk, das für die Menschen in unserer Region einen unverzichtbaren Beitrag leistet“, </w:t>
      </w:r>
      <w:r>
        <w:rPr>
          <w:rFonts w:ascii="Segoe UI" w:hAnsi="Segoe UI" w:cs="Segoe UI"/>
        </w:rPr>
        <w:t xml:space="preserve">so </w:t>
      </w:r>
      <w:r w:rsidRPr="009C544D">
        <w:rPr>
          <w:rFonts w:ascii="Segoe UI" w:hAnsi="Segoe UI" w:cs="Segoe UI"/>
        </w:rPr>
        <w:t xml:space="preserve">Landrat Martin Brandl (Landkreis Germersheim). „Gerade in Zeiten, in denen die Sicherung der hausärztlichen Versorgung eine immer größere Herausforderung darstellt, zeigt dieses Engagement, wie wichtig </w:t>
      </w:r>
      <w:r w:rsidRPr="009C544D">
        <w:rPr>
          <w:rFonts w:ascii="Segoe UI" w:hAnsi="Segoe UI" w:cs="Segoe UI"/>
        </w:rPr>
        <w:lastRenderedPageBreak/>
        <w:t>Zusammenhalt und Vernetzung sind.“ Auch Landrat Dietmar Seefeldt (Landkreis Südliche Weinstraße)</w:t>
      </w:r>
      <w:r>
        <w:rPr>
          <w:rFonts w:ascii="Segoe UI" w:hAnsi="Segoe UI" w:cs="Segoe UI"/>
        </w:rPr>
        <w:t xml:space="preserve"> </w:t>
      </w:r>
      <w:r w:rsidRPr="009C544D">
        <w:rPr>
          <w:rFonts w:ascii="Segoe UI" w:hAnsi="Segoe UI" w:cs="Segoe UI"/>
        </w:rPr>
        <w:t xml:space="preserve">gratuliert dem Team: „Die </w:t>
      </w:r>
      <w:proofErr w:type="spellStart"/>
      <w:r w:rsidRPr="009C544D">
        <w:rPr>
          <w:rFonts w:ascii="Segoe UI" w:hAnsi="Segoe UI" w:cs="Segoe UI"/>
        </w:rPr>
        <w:t>Südpfalzdocs</w:t>
      </w:r>
      <w:proofErr w:type="spellEnd"/>
      <w:r w:rsidRPr="009C544D">
        <w:rPr>
          <w:rFonts w:ascii="Segoe UI" w:hAnsi="Segoe UI" w:cs="Segoe UI"/>
        </w:rPr>
        <w:t xml:space="preserve"> sind ein starkes Beispiel dafür, wie Ärztinnen und Ärzte über Landkreisgrenzen hinweg zusammenarbeiten und so die Versorgungssicherheit </w:t>
      </w:r>
      <w:proofErr w:type="gramStart"/>
      <w:r w:rsidRPr="009C544D">
        <w:rPr>
          <w:rFonts w:ascii="Segoe UI" w:hAnsi="Segoe UI" w:cs="Segoe UI"/>
        </w:rPr>
        <w:t>in der gesamten Südpfalz</w:t>
      </w:r>
      <w:proofErr w:type="gramEnd"/>
      <w:r w:rsidRPr="009C544D">
        <w:rPr>
          <w:rFonts w:ascii="Segoe UI" w:hAnsi="Segoe UI" w:cs="Segoe UI"/>
        </w:rPr>
        <w:t xml:space="preserve"> erhöhen. Der Sonderpreis ist ein Signal, das weit über die Region hinausstrahlt.“ </w:t>
      </w:r>
      <w:r w:rsidR="00711DD7">
        <w:rPr>
          <w:rFonts w:ascii="Segoe UI" w:hAnsi="Segoe UI" w:cs="Segoe UI"/>
        </w:rPr>
        <w:t xml:space="preserve">Lena </w:t>
      </w:r>
      <w:proofErr w:type="spellStart"/>
      <w:r w:rsidR="00711DD7">
        <w:rPr>
          <w:rFonts w:ascii="Segoe UI" w:hAnsi="Segoe UI" w:cs="Segoe UI"/>
        </w:rPr>
        <w:t>Dürphold</w:t>
      </w:r>
      <w:proofErr w:type="spellEnd"/>
      <w:r w:rsidR="00711DD7">
        <w:rPr>
          <w:rFonts w:ascii="Segoe UI" w:hAnsi="Segoe UI" w:cs="Segoe UI"/>
        </w:rPr>
        <w:t xml:space="preserve">, zuständige Dezernentin der Stadt </w:t>
      </w:r>
      <w:r w:rsidRPr="009C544D">
        <w:rPr>
          <w:rFonts w:ascii="Segoe UI" w:hAnsi="Segoe UI" w:cs="Segoe UI"/>
        </w:rPr>
        <w:t>Landau</w:t>
      </w:r>
      <w:r w:rsidR="00711DD7">
        <w:rPr>
          <w:rFonts w:ascii="Segoe UI" w:hAnsi="Segoe UI" w:cs="Segoe UI"/>
        </w:rPr>
        <w:t xml:space="preserve"> </w:t>
      </w:r>
      <w:r w:rsidRPr="009C544D">
        <w:rPr>
          <w:rFonts w:ascii="Segoe UI" w:hAnsi="Segoe UI" w:cs="Segoe UI"/>
        </w:rPr>
        <w:t xml:space="preserve">ergänzt: „Eine gute medizinische Versorgung ist ein entscheidender Faktor für die Lebensqualität in unserer Stadt und der gesamten Region. Die </w:t>
      </w:r>
      <w:proofErr w:type="spellStart"/>
      <w:r w:rsidRPr="009C544D">
        <w:rPr>
          <w:rFonts w:ascii="Segoe UI" w:hAnsi="Segoe UI" w:cs="Segoe UI"/>
        </w:rPr>
        <w:t>Südpfalzdocs</w:t>
      </w:r>
      <w:proofErr w:type="spellEnd"/>
      <w:r w:rsidRPr="009C544D">
        <w:rPr>
          <w:rFonts w:ascii="Segoe UI" w:hAnsi="Segoe UI" w:cs="Segoe UI"/>
        </w:rPr>
        <w:t xml:space="preserve"> leisten hier einen wertvollen und unverzichtbaren Beitrag – der Sonderpreis ist eine wohlverdiente Würdigung ihrer Arbeit.“</w:t>
      </w:r>
    </w:p>
    <w:p w14:paraId="529D2DF6" w14:textId="77777777" w:rsidR="004425C4" w:rsidRPr="009C544D" w:rsidRDefault="004425C4" w:rsidP="009C544D">
      <w:pPr>
        <w:spacing w:line="360" w:lineRule="auto"/>
        <w:ind w:right="850"/>
        <w:jc w:val="both"/>
        <w:rPr>
          <w:rFonts w:ascii="Segoe UI" w:hAnsi="Segoe UI" w:cs="Segoe UI"/>
        </w:rPr>
      </w:pPr>
      <w:r w:rsidRPr="009C544D">
        <w:rPr>
          <w:rFonts w:ascii="Segoe UI" w:hAnsi="Segoe UI" w:cs="Segoe UI"/>
        </w:rPr>
        <w:t xml:space="preserve"> </w:t>
      </w:r>
    </w:p>
    <w:p w14:paraId="7A8FA3B8" w14:textId="3FC001C0" w:rsidR="00C1638C" w:rsidRPr="004E3A81" w:rsidRDefault="00C1638C" w:rsidP="00230552">
      <w:pPr>
        <w:autoSpaceDE w:val="0"/>
        <w:autoSpaceDN w:val="0"/>
        <w:adjustRightInd w:val="0"/>
        <w:spacing w:after="240" w:line="360" w:lineRule="auto"/>
        <w:rPr>
          <w:rFonts w:ascii="Segoe UI" w:hAnsi="Segoe UI" w:cs="Segoe UI"/>
          <w:i/>
          <w:color w:val="000000"/>
        </w:rPr>
      </w:pPr>
      <w:r w:rsidRPr="004E3A81">
        <w:rPr>
          <w:rFonts w:ascii="Segoe UI" w:hAnsi="Segoe UI" w:cs="Segoe UI"/>
          <w:b/>
          <w:bCs/>
          <w:iCs/>
        </w:rPr>
        <w:t xml:space="preserve">Dies ist eine gemeinsame Pressemitteilung </w:t>
      </w:r>
      <w:r w:rsidR="00CE0B4D" w:rsidRPr="004E3A81">
        <w:rPr>
          <w:rFonts w:ascii="Segoe UI" w:hAnsi="Segoe UI" w:cs="Segoe UI"/>
          <w:b/>
          <w:bCs/>
          <w:iCs/>
        </w:rPr>
        <w:t>des</w:t>
      </w:r>
      <w:r w:rsidRPr="004E3A81">
        <w:rPr>
          <w:rFonts w:ascii="Segoe UI" w:hAnsi="Segoe UI" w:cs="Segoe UI"/>
          <w:b/>
          <w:bCs/>
          <w:iCs/>
        </w:rPr>
        <w:t xml:space="preserve"> </w:t>
      </w:r>
      <w:r w:rsidR="00230552" w:rsidRPr="004E3A81">
        <w:rPr>
          <w:rFonts w:ascii="Segoe UI" w:hAnsi="Segoe UI" w:cs="Segoe UI"/>
          <w:b/>
          <w:bCs/>
          <w:iCs/>
        </w:rPr>
        <w:t>Landkreise</w:t>
      </w:r>
      <w:r w:rsidR="00CE0B4D" w:rsidRPr="004E3A81">
        <w:rPr>
          <w:rFonts w:ascii="Segoe UI" w:hAnsi="Segoe UI" w:cs="Segoe UI"/>
          <w:b/>
          <w:bCs/>
          <w:iCs/>
        </w:rPr>
        <w:t>s</w:t>
      </w:r>
      <w:r w:rsidR="00230552" w:rsidRPr="004E3A81">
        <w:rPr>
          <w:rFonts w:ascii="Segoe UI" w:hAnsi="Segoe UI" w:cs="Segoe UI"/>
          <w:b/>
          <w:bCs/>
          <w:iCs/>
        </w:rPr>
        <w:t xml:space="preserve"> Südliche Weinstraße, </w:t>
      </w:r>
      <w:r w:rsidR="00CE0B4D" w:rsidRPr="004E3A81">
        <w:rPr>
          <w:rFonts w:ascii="Segoe UI" w:hAnsi="Segoe UI" w:cs="Segoe UI"/>
          <w:b/>
          <w:bCs/>
          <w:iCs/>
        </w:rPr>
        <w:t xml:space="preserve">des Landkreises </w:t>
      </w:r>
      <w:r w:rsidR="00230552" w:rsidRPr="004E3A81">
        <w:rPr>
          <w:rFonts w:ascii="Segoe UI" w:hAnsi="Segoe UI" w:cs="Segoe UI"/>
          <w:b/>
          <w:bCs/>
          <w:iCs/>
        </w:rPr>
        <w:t xml:space="preserve">Germersheim </w:t>
      </w:r>
      <w:r w:rsidR="00CE0B4D" w:rsidRPr="004E3A81">
        <w:rPr>
          <w:rFonts w:ascii="Segoe UI" w:hAnsi="Segoe UI" w:cs="Segoe UI"/>
          <w:b/>
          <w:bCs/>
          <w:iCs/>
        </w:rPr>
        <w:t>und der Stadt Landau</w:t>
      </w:r>
      <w:bookmarkEnd w:id="0"/>
      <w:r w:rsidR="00CE0B4D" w:rsidRPr="004E3A81">
        <w:rPr>
          <w:rFonts w:ascii="Segoe UI" w:hAnsi="Segoe UI" w:cs="Segoe UI"/>
          <w:b/>
          <w:bCs/>
          <w:iCs/>
        </w:rPr>
        <w:t xml:space="preserve">. </w:t>
      </w:r>
    </w:p>
    <w:sectPr w:rsidR="00C1638C" w:rsidRPr="004E3A81" w:rsidSect="00FD51E3">
      <w:headerReference w:type="even" r:id="rId7"/>
      <w:headerReference w:type="default" r:id="rId8"/>
      <w:headerReference w:type="first" r:id="rId9"/>
      <w:footerReference w:type="first" r:id="rId10"/>
      <w:pgSz w:w="11907" w:h="16840"/>
      <w:pgMar w:top="1418" w:right="1418"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9762F" w14:textId="77777777" w:rsidR="005D69E3" w:rsidRDefault="005D69E3">
      <w:r>
        <w:separator/>
      </w:r>
    </w:p>
  </w:endnote>
  <w:endnote w:type="continuationSeparator" w:id="0">
    <w:p w14:paraId="18427AB0" w14:textId="77777777" w:rsidR="005D69E3" w:rsidRDefault="005D6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1)">
    <w:altName w:val="Arial"/>
    <w:charset w:val="00"/>
    <w:family w:val="swiss"/>
    <w:pitch w:val="variable"/>
    <w:sig w:usb0="00000000"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Ind w:w="-214" w:type="dxa"/>
      <w:tblLayout w:type="fixed"/>
      <w:tblCellMar>
        <w:left w:w="70" w:type="dxa"/>
        <w:right w:w="70" w:type="dxa"/>
      </w:tblCellMar>
      <w:tblLook w:val="0000" w:firstRow="0" w:lastRow="0" w:firstColumn="0" w:lastColumn="0" w:noHBand="0" w:noVBand="0"/>
    </w:tblPr>
    <w:tblGrid>
      <w:gridCol w:w="9498"/>
    </w:tblGrid>
    <w:tr w:rsidR="00356836" w14:paraId="5AF9BDEA" w14:textId="77777777" w:rsidTr="00356836">
      <w:trPr>
        <w:cantSplit/>
      </w:trPr>
      <w:tc>
        <w:tcPr>
          <w:tcW w:w="9498" w:type="dxa"/>
        </w:tcPr>
        <w:p w14:paraId="78525AE0" w14:textId="77777777" w:rsidR="00356836" w:rsidRPr="008C7ED6" w:rsidRDefault="00356836">
          <w:pPr>
            <w:pStyle w:val="Fuzeile"/>
            <w:rPr>
              <w:rFonts w:ascii="Arial" w:hAnsi="Arial" w:cs="Arial"/>
              <w:sz w:val="14"/>
            </w:rPr>
          </w:pPr>
        </w:p>
        <w:p w14:paraId="0A753EDC" w14:textId="77777777" w:rsidR="00356836" w:rsidRDefault="00356836" w:rsidP="00356836">
          <w:pPr>
            <w:pStyle w:val="Fuzeile"/>
            <w:spacing w:after="40"/>
            <w:rPr>
              <w:rFonts w:ascii="Arial" w:hAnsi="Arial" w:cs="Arial"/>
              <w:sz w:val="14"/>
            </w:rPr>
          </w:pPr>
          <w:r w:rsidRPr="008C7ED6">
            <w:rPr>
              <w:rFonts w:ascii="Arial" w:hAnsi="Arial" w:cs="Arial"/>
              <w:sz w:val="14"/>
            </w:rPr>
            <w:t>Herausgeber:</w:t>
          </w:r>
        </w:p>
        <w:p w14:paraId="4EF93E96" w14:textId="6ECD06C1" w:rsidR="00356836" w:rsidRDefault="00356836" w:rsidP="00356836">
          <w:pPr>
            <w:pStyle w:val="Fuzeile"/>
            <w:spacing w:after="40"/>
            <w:rPr>
              <w:rFonts w:ascii="Arial" w:hAnsi="Arial" w:cs="Arial"/>
              <w:sz w:val="14"/>
              <w:lang w:val="it-IT"/>
            </w:rPr>
          </w:pPr>
          <w:r w:rsidRPr="00356836">
            <w:rPr>
              <w:rFonts w:ascii="Arial" w:hAnsi="Arial" w:cs="Arial"/>
              <w:b/>
              <w:sz w:val="14"/>
            </w:rPr>
            <w:t>Kreisverwaltung Südliche Weinstraße</w:t>
          </w:r>
          <w:r>
            <w:rPr>
              <w:rFonts w:ascii="Arial" w:hAnsi="Arial" w:cs="Arial"/>
              <w:sz w:val="14"/>
            </w:rPr>
            <w:t xml:space="preserve">, </w:t>
          </w:r>
          <w:r w:rsidRPr="008C7ED6">
            <w:rPr>
              <w:rFonts w:ascii="Arial" w:hAnsi="Arial" w:cs="Arial"/>
              <w:sz w:val="14"/>
            </w:rPr>
            <w:t>An der Kreuzmühle 2</w:t>
          </w:r>
          <w:r>
            <w:rPr>
              <w:rFonts w:ascii="Arial" w:hAnsi="Arial" w:cs="Arial"/>
              <w:sz w:val="14"/>
            </w:rPr>
            <w:t xml:space="preserve">, </w:t>
          </w:r>
          <w:r w:rsidRPr="008C7ED6">
            <w:rPr>
              <w:rFonts w:ascii="Arial" w:hAnsi="Arial" w:cs="Arial"/>
              <w:sz w:val="14"/>
            </w:rPr>
            <w:t>76829 Landau in der Pfalz</w:t>
          </w:r>
          <w:r>
            <w:rPr>
              <w:rFonts w:ascii="Arial" w:hAnsi="Arial" w:cs="Arial"/>
              <w:sz w:val="14"/>
            </w:rPr>
            <w:t xml:space="preserve"> </w:t>
          </w:r>
          <w:r w:rsidR="009D21C0" w:rsidRPr="000E0038">
            <w:rPr>
              <w:rFonts w:ascii="Arial" w:hAnsi="Arial" w:cs="Arial"/>
              <w:sz w:val="14"/>
            </w:rPr>
            <w:t>–</w:t>
          </w:r>
          <w:r>
            <w:rPr>
              <w:rFonts w:ascii="Arial" w:hAnsi="Arial" w:cs="Arial"/>
              <w:sz w:val="14"/>
            </w:rPr>
            <w:t xml:space="preserve"> </w:t>
          </w:r>
          <w:r>
            <w:rPr>
              <w:rFonts w:ascii="Arial" w:hAnsi="Arial" w:cs="Arial"/>
              <w:sz w:val="14"/>
              <w:lang w:val="it-IT"/>
            </w:rPr>
            <w:t xml:space="preserve">Redaktion: </w:t>
          </w:r>
          <w:r w:rsidR="00066B1B">
            <w:rPr>
              <w:rFonts w:ascii="Arial" w:hAnsi="Arial" w:cs="Arial"/>
              <w:sz w:val="14"/>
              <w:lang w:val="it-IT"/>
            </w:rPr>
            <w:t xml:space="preserve">Marina Mandery, </w:t>
          </w:r>
          <w:r w:rsidR="00485D44">
            <w:rPr>
              <w:rFonts w:ascii="Arial" w:hAnsi="Arial" w:cs="Arial"/>
              <w:sz w:val="14"/>
              <w:lang w:val="it-IT"/>
            </w:rPr>
            <w:t>Telefon: 06341/940107</w:t>
          </w:r>
          <w:r w:rsidR="009D21C0">
            <w:rPr>
              <w:rFonts w:ascii="Arial" w:hAnsi="Arial" w:cs="Arial"/>
              <w:sz w:val="14"/>
              <w:lang w:val="it-IT"/>
            </w:rPr>
            <w:t xml:space="preserve">, </w:t>
          </w:r>
          <w:r w:rsidR="009D21C0">
            <w:rPr>
              <w:rFonts w:ascii="Arial" w:hAnsi="Arial" w:cs="Arial"/>
              <w:sz w:val="14"/>
              <w:lang w:val="it-IT"/>
            </w:rPr>
            <w:br/>
          </w:r>
          <w:r w:rsidR="00485D44">
            <w:rPr>
              <w:rFonts w:ascii="Arial" w:hAnsi="Arial" w:cs="Arial"/>
              <w:sz w:val="14"/>
              <w:lang w:val="it-IT"/>
            </w:rPr>
            <w:t>E</w:t>
          </w:r>
          <w:r w:rsidR="00942CD4">
            <w:rPr>
              <w:rFonts w:ascii="Arial" w:hAnsi="Arial" w:cs="Arial"/>
              <w:sz w:val="14"/>
              <w:lang w:val="it-IT"/>
            </w:rPr>
            <w:t>-</w:t>
          </w:r>
          <w:r>
            <w:rPr>
              <w:rFonts w:ascii="Arial" w:hAnsi="Arial" w:cs="Arial"/>
              <w:sz w:val="14"/>
              <w:lang w:val="it-IT"/>
            </w:rPr>
            <w:t xml:space="preserve">Mail: </w:t>
          </w:r>
          <w:hyperlink r:id="rId1" w:history="1">
            <w:r w:rsidR="009D21C0" w:rsidRPr="00461CA7">
              <w:rPr>
                <w:rStyle w:val="Hyperlink"/>
                <w:rFonts w:ascii="Arial" w:hAnsi="Arial" w:cs="Arial"/>
                <w:sz w:val="14"/>
                <w:lang w:val="it-IT"/>
              </w:rPr>
              <w:t>pressestelle@suedliche-weinstrasse.de</w:t>
            </w:r>
          </w:hyperlink>
          <w:r w:rsidR="009D21C0">
            <w:rPr>
              <w:rFonts w:ascii="Arial" w:hAnsi="Arial" w:cs="Arial"/>
              <w:sz w:val="14"/>
              <w:lang w:val="it-IT"/>
            </w:rPr>
            <w:t xml:space="preserve"> </w:t>
          </w:r>
        </w:p>
        <w:p w14:paraId="4AE2D0F7" w14:textId="517293F4" w:rsidR="00356836" w:rsidRPr="008C7ED6" w:rsidRDefault="00356836" w:rsidP="00356836">
          <w:pPr>
            <w:pStyle w:val="Fuzeile"/>
            <w:spacing w:after="40"/>
            <w:rPr>
              <w:rFonts w:ascii="Arial" w:hAnsi="Arial" w:cs="Arial"/>
              <w:sz w:val="14"/>
            </w:rPr>
          </w:pPr>
          <w:r w:rsidRPr="00356836">
            <w:rPr>
              <w:rFonts w:ascii="Arial" w:hAnsi="Arial" w:cs="Arial"/>
              <w:b/>
              <w:sz w:val="14"/>
            </w:rPr>
            <w:t>Stadtverwaltung Landau, Rathaus</w:t>
          </w:r>
          <w:r>
            <w:rPr>
              <w:rFonts w:ascii="Arial" w:hAnsi="Arial" w:cs="Arial"/>
              <w:sz w:val="14"/>
            </w:rPr>
            <w:t xml:space="preserve">, </w:t>
          </w:r>
          <w:r w:rsidRPr="008C7ED6">
            <w:rPr>
              <w:rFonts w:ascii="Arial" w:hAnsi="Arial" w:cs="Arial"/>
              <w:sz w:val="14"/>
            </w:rPr>
            <w:t>Marktstraße 50</w:t>
          </w:r>
          <w:r>
            <w:rPr>
              <w:rFonts w:ascii="Arial" w:hAnsi="Arial" w:cs="Arial"/>
              <w:sz w:val="14"/>
            </w:rPr>
            <w:t xml:space="preserve">, </w:t>
          </w:r>
          <w:r w:rsidRPr="008C7ED6">
            <w:rPr>
              <w:rFonts w:ascii="Arial" w:hAnsi="Arial" w:cs="Arial"/>
              <w:sz w:val="14"/>
            </w:rPr>
            <w:t>76829 Landau in der Pfalz</w:t>
          </w:r>
          <w:r>
            <w:rPr>
              <w:rFonts w:ascii="Arial" w:hAnsi="Arial" w:cs="Arial"/>
              <w:sz w:val="14"/>
            </w:rPr>
            <w:t xml:space="preserve"> </w:t>
          </w:r>
          <w:r w:rsidR="009D21C0" w:rsidRPr="000E0038">
            <w:rPr>
              <w:rFonts w:ascii="Arial" w:hAnsi="Arial" w:cs="Arial"/>
              <w:sz w:val="14"/>
            </w:rPr>
            <w:t>–</w:t>
          </w:r>
          <w:r>
            <w:rPr>
              <w:rFonts w:ascii="Arial" w:hAnsi="Arial" w:cs="Arial"/>
              <w:sz w:val="14"/>
            </w:rPr>
            <w:t xml:space="preserve"> </w:t>
          </w:r>
          <w:r w:rsidRPr="008C7ED6">
            <w:rPr>
              <w:rFonts w:ascii="Arial" w:hAnsi="Arial" w:cs="Arial"/>
              <w:sz w:val="14"/>
            </w:rPr>
            <w:t>Redaktion:</w:t>
          </w:r>
          <w:r>
            <w:rPr>
              <w:rFonts w:ascii="Arial" w:hAnsi="Arial" w:cs="Arial"/>
              <w:sz w:val="14"/>
            </w:rPr>
            <w:t xml:space="preserve"> </w:t>
          </w:r>
          <w:r w:rsidRPr="008C7ED6">
            <w:rPr>
              <w:rFonts w:ascii="Arial" w:hAnsi="Arial" w:cs="Arial"/>
              <w:sz w:val="14"/>
            </w:rPr>
            <w:t>Sandra Diehl</w:t>
          </w:r>
          <w:r>
            <w:rPr>
              <w:rFonts w:ascii="Arial" w:hAnsi="Arial" w:cs="Arial"/>
              <w:sz w:val="14"/>
            </w:rPr>
            <w:t xml:space="preserve">, </w:t>
          </w:r>
          <w:r w:rsidRPr="008C7ED6">
            <w:rPr>
              <w:rFonts w:ascii="Arial" w:hAnsi="Arial" w:cs="Arial"/>
              <w:sz w:val="14"/>
            </w:rPr>
            <w:t>Telefon 06341/131400</w:t>
          </w:r>
          <w:r>
            <w:rPr>
              <w:rFonts w:ascii="Arial" w:hAnsi="Arial" w:cs="Arial"/>
              <w:sz w:val="14"/>
            </w:rPr>
            <w:t xml:space="preserve">, </w:t>
          </w:r>
          <w:r w:rsidR="009D21C0">
            <w:rPr>
              <w:rFonts w:ascii="Arial" w:hAnsi="Arial" w:cs="Arial"/>
              <w:sz w:val="14"/>
            </w:rPr>
            <w:br/>
          </w:r>
          <w:r w:rsidR="00942CD4">
            <w:rPr>
              <w:rFonts w:ascii="Arial" w:hAnsi="Arial" w:cs="Arial"/>
              <w:sz w:val="14"/>
            </w:rPr>
            <w:t>E-</w:t>
          </w:r>
          <w:r w:rsidRPr="008C7ED6">
            <w:rPr>
              <w:rFonts w:ascii="Arial" w:hAnsi="Arial" w:cs="Arial"/>
              <w:sz w:val="14"/>
            </w:rPr>
            <w:t xml:space="preserve">Mail: </w:t>
          </w:r>
          <w:hyperlink r:id="rId2" w:history="1">
            <w:r w:rsidR="009D21C0" w:rsidRPr="00461CA7">
              <w:rPr>
                <w:rStyle w:val="Hyperlink"/>
                <w:rFonts w:ascii="Arial" w:hAnsi="Arial" w:cs="Arial"/>
                <w:sz w:val="14"/>
              </w:rPr>
              <w:t>presse@landau.de</w:t>
            </w:r>
          </w:hyperlink>
          <w:r w:rsidR="009D21C0">
            <w:rPr>
              <w:rFonts w:ascii="Arial" w:hAnsi="Arial" w:cs="Arial"/>
              <w:sz w:val="14"/>
            </w:rPr>
            <w:t xml:space="preserve"> </w:t>
          </w:r>
        </w:p>
        <w:p w14:paraId="7A7770B7" w14:textId="1A2AC4F4" w:rsidR="00356836" w:rsidRDefault="00485D44" w:rsidP="00356836">
          <w:pPr>
            <w:pStyle w:val="Fuzeile"/>
            <w:rPr>
              <w:rFonts w:ascii="Arial" w:hAnsi="Arial" w:cs="Arial"/>
              <w:sz w:val="14"/>
            </w:rPr>
          </w:pPr>
          <w:r>
            <w:rPr>
              <w:rFonts w:ascii="Arial" w:hAnsi="Arial" w:cs="Arial"/>
              <w:b/>
              <w:sz w:val="14"/>
            </w:rPr>
            <w:t>Kreisverwaltung</w:t>
          </w:r>
          <w:r w:rsidR="00356836" w:rsidRPr="00356836">
            <w:rPr>
              <w:rFonts w:ascii="Arial" w:hAnsi="Arial" w:cs="Arial"/>
              <w:b/>
              <w:sz w:val="14"/>
            </w:rPr>
            <w:t xml:space="preserve"> Germersheim</w:t>
          </w:r>
          <w:r w:rsidR="00356836">
            <w:rPr>
              <w:rFonts w:ascii="Arial" w:hAnsi="Arial" w:cs="Arial"/>
              <w:sz w:val="14"/>
            </w:rPr>
            <w:t xml:space="preserve">, Luitpoldplatz 1, 76726 Germersheim </w:t>
          </w:r>
          <w:r w:rsidR="009D21C0" w:rsidRPr="000E0038">
            <w:rPr>
              <w:rFonts w:ascii="Arial" w:hAnsi="Arial" w:cs="Arial"/>
              <w:sz w:val="14"/>
            </w:rPr>
            <w:t>–</w:t>
          </w:r>
          <w:r w:rsidR="00356836">
            <w:rPr>
              <w:rFonts w:ascii="Arial" w:hAnsi="Arial" w:cs="Arial"/>
              <w:sz w:val="14"/>
            </w:rPr>
            <w:t xml:space="preserve"> </w:t>
          </w:r>
          <w:r w:rsidR="00356836" w:rsidRPr="008C7ED6">
            <w:rPr>
              <w:rFonts w:ascii="Arial" w:hAnsi="Arial" w:cs="Arial"/>
              <w:sz w:val="14"/>
            </w:rPr>
            <w:t>Redaktion:</w:t>
          </w:r>
          <w:r w:rsidR="002A3106">
            <w:rPr>
              <w:rFonts w:ascii="Arial" w:hAnsi="Arial" w:cs="Arial"/>
              <w:sz w:val="14"/>
            </w:rPr>
            <w:t xml:space="preserve"> </w:t>
          </w:r>
          <w:r w:rsidR="004425C4">
            <w:rPr>
              <w:rFonts w:ascii="Arial" w:hAnsi="Arial" w:cs="Arial"/>
              <w:sz w:val="14"/>
            </w:rPr>
            <w:t>Michael d‘Aguiar</w:t>
          </w:r>
          <w:r w:rsidR="00356836">
            <w:rPr>
              <w:rFonts w:ascii="Arial" w:hAnsi="Arial" w:cs="Arial"/>
              <w:sz w:val="14"/>
            </w:rPr>
            <w:t xml:space="preserve">, </w:t>
          </w:r>
          <w:r w:rsidR="00356836" w:rsidRPr="008C7ED6">
            <w:rPr>
              <w:rFonts w:ascii="Arial" w:hAnsi="Arial" w:cs="Arial"/>
              <w:sz w:val="14"/>
            </w:rPr>
            <w:t xml:space="preserve">Telefon </w:t>
          </w:r>
          <w:r w:rsidR="00356836">
            <w:rPr>
              <w:rFonts w:ascii="Arial" w:hAnsi="Arial" w:cs="Arial"/>
              <w:sz w:val="14"/>
            </w:rPr>
            <w:t>07274/53</w:t>
          </w:r>
          <w:r w:rsidR="004D7818">
            <w:rPr>
              <w:rFonts w:ascii="Arial" w:hAnsi="Arial" w:cs="Arial"/>
              <w:sz w:val="14"/>
            </w:rPr>
            <w:t>-1107</w:t>
          </w:r>
          <w:r w:rsidR="00356836">
            <w:rPr>
              <w:rFonts w:ascii="Arial" w:hAnsi="Arial" w:cs="Arial"/>
              <w:sz w:val="14"/>
            </w:rPr>
            <w:t>,</w:t>
          </w:r>
          <w:r w:rsidR="009D21C0">
            <w:rPr>
              <w:rFonts w:ascii="Arial" w:hAnsi="Arial" w:cs="Arial"/>
              <w:sz w:val="14"/>
            </w:rPr>
            <w:t xml:space="preserve"> </w:t>
          </w:r>
          <w:r w:rsidR="009D21C0">
            <w:rPr>
              <w:rFonts w:ascii="Arial" w:hAnsi="Arial" w:cs="Arial"/>
              <w:sz w:val="14"/>
            </w:rPr>
            <w:br/>
          </w:r>
          <w:r w:rsidR="00942CD4">
            <w:rPr>
              <w:rFonts w:ascii="Arial" w:hAnsi="Arial" w:cs="Arial"/>
              <w:sz w:val="14"/>
            </w:rPr>
            <w:t>E-</w:t>
          </w:r>
          <w:r w:rsidR="00356836" w:rsidRPr="008C7ED6">
            <w:rPr>
              <w:rFonts w:ascii="Arial" w:hAnsi="Arial" w:cs="Arial"/>
              <w:sz w:val="14"/>
            </w:rPr>
            <w:t xml:space="preserve">Mail: </w:t>
          </w:r>
          <w:hyperlink r:id="rId3" w:history="1">
            <w:r w:rsidR="00230552" w:rsidRPr="007A110F">
              <w:rPr>
                <w:rStyle w:val="Hyperlink"/>
                <w:rFonts w:ascii="Arial" w:hAnsi="Arial" w:cs="Arial"/>
                <w:sz w:val="14"/>
              </w:rPr>
              <w:t>presse@kreis-germersheim.de</w:t>
            </w:r>
          </w:hyperlink>
        </w:p>
        <w:p w14:paraId="532C0647" w14:textId="77733732" w:rsidR="00356836" w:rsidRPr="008C7ED6" w:rsidRDefault="000E0038" w:rsidP="00356836">
          <w:pPr>
            <w:pStyle w:val="Fuzeile"/>
            <w:rPr>
              <w:rFonts w:ascii="Arial" w:hAnsi="Arial" w:cs="Arial"/>
              <w:sz w:val="14"/>
            </w:rPr>
          </w:pPr>
          <w:r w:rsidRPr="000E0038">
            <w:rPr>
              <w:rFonts w:ascii="Arial" w:hAnsi="Arial" w:cs="Arial"/>
              <w:b/>
              <w:sz w:val="14"/>
            </w:rPr>
            <w:t xml:space="preserve"> </w:t>
          </w:r>
        </w:p>
      </w:tc>
    </w:tr>
  </w:tbl>
  <w:p w14:paraId="39F797F8" w14:textId="77777777" w:rsidR="003E426D" w:rsidRDefault="003E42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50B9E" w14:textId="77777777" w:rsidR="005D69E3" w:rsidRDefault="005D69E3">
      <w:r>
        <w:separator/>
      </w:r>
    </w:p>
  </w:footnote>
  <w:footnote w:type="continuationSeparator" w:id="0">
    <w:p w14:paraId="768C11B9" w14:textId="77777777" w:rsidR="005D69E3" w:rsidRDefault="005D6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B7858" w14:textId="77E1AA7A" w:rsidR="00082BBB" w:rsidRDefault="00AB3FCA">
    <w:pPr>
      <w:pStyle w:val="Kopfzeile"/>
    </w:pPr>
    <w:r>
      <w:rPr>
        <w:noProof/>
      </w:rPr>
      <w:pict w14:anchorId="0B1D23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49154" type="#_x0000_t136" style="position:absolute;margin-left:0;margin-top:0;width:511.55pt;height:127.85pt;rotation:315;z-index:-251658240;mso-position-horizontal:center;mso-position-horizontal-relative:margin;mso-position-vertical:center;mso-position-vertical-relative:margin" o:allowincell="f" fillcolor="silver" stroked="f">
          <v:fill opacity=".5"/>
          <v:textpath style="font-family:&quot;CG Times (W1)&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E9D6C" w14:textId="41994588" w:rsidR="003E426D" w:rsidRDefault="00E73B77">
    <w:pPr>
      <w:pStyle w:val="Kopfzeile"/>
      <w:jc w:val="center"/>
    </w:pPr>
    <w:r>
      <w:fldChar w:fldCharType="begin"/>
    </w:r>
    <w:r>
      <w:instrText>PAGE</w:instrText>
    </w:r>
    <w:r>
      <w:fldChar w:fldCharType="separate"/>
    </w:r>
    <w:r w:rsidR="008048CC">
      <w:rPr>
        <w:noProof/>
      </w:rP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96" w:type="dxa"/>
      <w:jc w:val="center"/>
      <w:tblLayout w:type="fixed"/>
      <w:tblCellMar>
        <w:left w:w="0" w:type="dxa"/>
        <w:right w:w="0" w:type="dxa"/>
      </w:tblCellMar>
      <w:tblLook w:val="0000" w:firstRow="0" w:lastRow="0" w:firstColumn="0" w:lastColumn="0" w:noHBand="0" w:noVBand="0"/>
    </w:tblPr>
    <w:tblGrid>
      <w:gridCol w:w="3256"/>
      <w:gridCol w:w="3402"/>
      <w:gridCol w:w="2438"/>
    </w:tblGrid>
    <w:tr w:rsidR="003E426D" w:rsidRPr="003E426D" w14:paraId="06D4A00C" w14:textId="77777777" w:rsidTr="00F115CB">
      <w:trPr>
        <w:cantSplit/>
        <w:trHeight w:hRule="exact" w:val="1845"/>
        <w:jc w:val="center"/>
      </w:trPr>
      <w:tc>
        <w:tcPr>
          <w:tcW w:w="3256" w:type="dxa"/>
          <w:vAlign w:val="center"/>
        </w:tcPr>
        <w:p w14:paraId="296FCBB9" w14:textId="77777777" w:rsidR="003E426D" w:rsidRPr="003E426D" w:rsidRDefault="00D3294B" w:rsidP="003E426D">
          <w:pPr>
            <w:ind w:left="72"/>
            <w:jc w:val="center"/>
            <w:rPr>
              <w:rFonts w:ascii="Arial" w:hAnsi="Arial" w:cs="Arial"/>
              <w:sz w:val="24"/>
              <w:szCs w:val="24"/>
            </w:rPr>
          </w:pPr>
          <w:r>
            <w:rPr>
              <w:rFonts w:ascii="Arial" w:hAnsi="Arial" w:cs="Arial"/>
              <w:noProof/>
              <w:sz w:val="24"/>
              <w:szCs w:val="24"/>
            </w:rPr>
            <w:drawing>
              <wp:anchor distT="0" distB="0" distL="114300" distR="114300" simplePos="0" relativeHeight="251657216" behindDoc="1" locked="0" layoutInCell="1" allowOverlap="1" wp14:anchorId="0296A145" wp14:editId="01E2D9B5">
                <wp:simplePos x="0" y="0"/>
                <wp:positionH relativeFrom="column">
                  <wp:posOffset>406400</wp:posOffset>
                </wp:positionH>
                <wp:positionV relativeFrom="paragraph">
                  <wp:posOffset>-48895</wp:posOffset>
                </wp:positionV>
                <wp:extent cx="952500" cy="897255"/>
                <wp:effectExtent l="0" t="0" r="0" b="0"/>
                <wp:wrapTight wrapText="bothSides">
                  <wp:wrapPolygon edited="0">
                    <wp:start x="0" y="0"/>
                    <wp:lineTo x="0" y="21096"/>
                    <wp:lineTo x="21168" y="21096"/>
                    <wp:lineTo x="21168" y="0"/>
                    <wp:lineTo x="0" y="0"/>
                  </wp:wrapPolygon>
                </wp:wrapTight>
                <wp:docPr id="1" name="Bild 1" descr="suew-logo_lk_rgb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ew-logo_lk_rgb_KLEI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8972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3402" w:type="dxa"/>
          <w:vAlign w:val="center"/>
        </w:tcPr>
        <w:p w14:paraId="1F8C6C51" w14:textId="3F4416D0" w:rsidR="003E426D" w:rsidRDefault="00F115CB" w:rsidP="003E426D">
          <w:pPr>
            <w:pStyle w:val="berschrift1"/>
            <w:rPr>
              <w:rFonts w:ascii="Arial" w:hAnsi="Arial" w:cs="Arial"/>
              <w:noProof/>
              <w:szCs w:val="24"/>
            </w:rPr>
          </w:pPr>
          <w:r>
            <w:rPr>
              <w:rFonts w:ascii="Arial" w:hAnsi="Arial" w:cs="Arial"/>
              <w:noProof/>
              <w:szCs w:val="24"/>
            </w:rPr>
            <w:drawing>
              <wp:inline distT="0" distB="0" distL="0" distR="0" wp14:anchorId="32EB4EC7" wp14:editId="0839E7D6">
                <wp:extent cx="1915160" cy="651510"/>
                <wp:effectExtent l="0" t="0" r="8890" b="0"/>
                <wp:docPr id="2" name="Bild 2" descr="Stadtverwal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dtverwaltung"/>
                        <pic:cNvPicPr>
                          <a:picLocks noChangeAspect="1" noChangeArrowheads="1"/>
                        </pic:cNvPicPr>
                      </pic:nvPicPr>
                      <pic:blipFill>
                        <a:blip r:embed="rId2" cstate="print">
                          <a:extLst>
                            <a:ext uri="{28A0092B-C50C-407E-A947-70E740481C1C}">
                              <a14:useLocalDpi xmlns:a14="http://schemas.microsoft.com/office/drawing/2010/main" val="0"/>
                            </a:ext>
                          </a:extLst>
                        </a:blip>
                        <a:srcRect l="10269" r="16101"/>
                        <a:stretch>
                          <a:fillRect/>
                        </a:stretch>
                      </pic:blipFill>
                      <pic:spPr bwMode="auto">
                        <a:xfrm>
                          <a:off x="0" y="0"/>
                          <a:ext cx="1915160" cy="651510"/>
                        </a:xfrm>
                        <a:prstGeom prst="rect">
                          <a:avLst/>
                        </a:prstGeom>
                        <a:noFill/>
                        <a:ln w="9525">
                          <a:noFill/>
                          <a:miter lim="800000"/>
                          <a:headEnd/>
                          <a:tailEnd/>
                        </a:ln>
                      </pic:spPr>
                    </pic:pic>
                  </a:graphicData>
                </a:graphic>
              </wp:inline>
            </w:drawing>
          </w:r>
        </w:p>
        <w:p w14:paraId="682B2F62" w14:textId="30D039BF" w:rsidR="00F115CB" w:rsidRDefault="00F115CB" w:rsidP="00F115CB"/>
        <w:p w14:paraId="40E72FF4" w14:textId="03705366" w:rsidR="00F115CB" w:rsidRPr="00F115CB" w:rsidRDefault="00F115CB" w:rsidP="00F115CB"/>
      </w:tc>
      <w:tc>
        <w:tcPr>
          <w:tcW w:w="2438" w:type="dxa"/>
          <w:vAlign w:val="center"/>
        </w:tcPr>
        <w:p w14:paraId="002782E1" w14:textId="77777777" w:rsidR="003E426D" w:rsidRPr="003E426D" w:rsidRDefault="00D3294B" w:rsidP="003E426D">
          <w:pPr>
            <w:pStyle w:val="berschrift1"/>
            <w:rPr>
              <w:rFonts w:ascii="Arial" w:hAnsi="Arial" w:cs="Arial"/>
              <w:b/>
              <w:bCs/>
              <w:szCs w:val="24"/>
            </w:rPr>
          </w:pPr>
          <w:r>
            <w:rPr>
              <w:rFonts w:ascii="Arial" w:hAnsi="Arial" w:cs="Arial"/>
              <w:b/>
              <w:bCs/>
              <w:noProof/>
              <w:szCs w:val="24"/>
            </w:rPr>
            <w:drawing>
              <wp:inline distT="0" distB="0" distL="0" distR="0" wp14:anchorId="4FBD6BFA" wp14:editId="2ECA2957">
                <wp:extent cx="1150484" cy="581025"/>
                <wp:effectExtent l="0" t="0" r="0" b="0"/>
                <wp:docPr id="3" name="Bild 3" descr="LK_Logo_Germersheim_gro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K_Logo_Germersheim_groß"/>
                        <pic:cNvPicPr>
                          <a:picLocks noChangeAspect="1" noChangeArrowheads="1"/>
                        </pic:cNvPicPr>
                      </pic:nvPicPr>
                      <pic:blipFill>
                        <a:blip r:embed="rId3"/>
                        <a:srcRect/>
                        <a:stretch>
                          <a:fillRect/>
                        </a:stretch>
                      </pic:blipFill>
                      <pic:spPr bwMode="auto">
                        <a:xfrm>
                          <a:off x="0" y="0"/>
                          <a:ext cx="1150983" cy="581277"/>
                        </a:xfrm>
                        <a:prstGeom prst="rect">
                          <a:avLst/>
                        </a:prstGeom>
                        <a:noFill/>
                        <a:ln w="9525">
                          <a:noFill/>
                          <a:miter lim="800000"/>
                          <a:headEnd/>
                          <a:tailEnd/>
                        </a:ln>
                      </pic:spPr>
                    </pic:pic>
                  </a:graphicData>
                </a:graphic>
              </wp:inline>
            </w:drawing>
          </w:r>
        </w:p>
      </w:tc>
    </w:tr>
  </w:tbl>
  <w:p w14:paraId="260CA994" w14:textId="1A10307A" w:rsidR="003E426D" w:rsidRPr="00D47CFD" w:rsidRDefault="003E426D" w:rsidP="003E426D">
    <w:pPr>
      <w:pStyle w:val="Kopfzeile"/>
      <w:tabs>
        <w:tab w:val="clear" w:pos="9071"/>
      </w:tabs>
      <w:spacing w:before="120" w:after="360"/>
      <w:ind w:left="-284" w:right="-285"/>
      <w:jc w:val="center"/>
      <w:rPr>
        <w:rFonts w:ascii="Arial" w:hAnsi="Arial" w:cs="Arial"/>
        <w:b/>
        <w:sz w:val="24"/>
        <w:szCs w:val="28"/>
      </w:rPr>
    </w:pPr>
    <w:r w:rsidRPr="00D47CFD">
      <w:rPr>
        <w:rFonts w:ascii="Arial" w:hAnsi="Arial" w:cs="Arial"/>
        <w:b/>
        <w:sz w:val="24"/>
        <w:szCs w:val="28"/>
      </w:rPr>
      <w:t xml:space="preserve">Gemeinsame Pressemitteilung </w:t>
    </w:r>
    <w:r w:rsidR="00A208E3" w:rsidRPr="00D47CFD">
      <w:rPr>
        <w:rFonts w:ascii="Arial" w:hAnsi="Arial" w:cs="Arial"/>
        <w:b/>
        <w:sz w:val="24"/>
        <w:szCs w:val="28"/>
      </w:rPr>
      <w:t xml:space="preserve">der </w:t>
    </w:r>
    <w:r w:rsidR="00161171" w:rsidRPr="00D47CFD">
      <w:rPr>
        <w:rFonts w:ascii="Arial" w:hAnsi="Arial" w:cs="Arial"/>
        <w:b/>
        <w:sz w:val="24"/>
        <w:szCs w:val="28"/>
      </w:rPr>
      <w:br/>
    </w:r>
    <w:r w:rsidR="00A208E3" w:rsidRPr="00D47CFD">
      <w:rPr>
        <w:rFonts w:ascii="Arial" w:hAnsi="Arial" w:cs="Arial"/>
        <w:b/>
        <w:sz w:val="24"/>
        <w:szCs w:val="28"/>
      </w:rPr>
      <w:t>Landkreise</w:t>
    </w:r>
    <w:r w:rsidR="00CE0B4D">
      <w:rPr>
        <w:rFonts w:ascii="Arial" w:hAnsi="Arial" w:cs="Arial"/>
        <w:b/>
        <w:sz w:val="24"/>
        <w:szCs w:val="28"/>
      </w:rPr>
      <w:t xml:space="preserve"> Südliche Weinstraße und</w:t>
    </w:r>
    <w:r w:rsidRPr="00D47CFD">
      <w:rPr>
        <w:rFonts w:ascii="Arial" w:hAnsi="Arial" w:cs="Arial"/>
        <w:b/>
        <w:sz w:val="24"/>
        <w:szCs w:val="28"/>
      </w:rPr>
      <w:t xml:space="preserve"> </w:t>
    </w:r>
    <w:r w:rsidR="00161171" w:rsidRPr="00D47CFD">
      <w:rPr>
        <w:rFonts w:ascii="Arial" w:hAnsi="Arial" w:cs="Arial"/>
        <w:b/>
        <w:sz w:val="24"/>
        <w:szCs w:val="28"/>
      </w:rPr>
      <w:t xml:space="preserve">Germersheim </w:t>
    </w:r>
    <w:r w:rsidR="00CE0B4D">
      <w:rPr>
        <w:rFonts w:ascii="Arial" w:hAnsi="Arial" w:cs="Arial"/>
        <w:b/>
        <w:sz w:val="24"/>
        <w:szCs w:val="28"/>
      </w:rPr>
      <w:t xml:space="preserve">sowie der Stadt Landau </w:t>
    </w:r>
    <w:r w:rsidR="00A208E3" w:rsidRPr="00D47CFD">
      <w:rPr>
        <w:rFonts w:ascii="Arial" w:hAnsi="Arial" w:cs="Arial"/>
        <w:b/>
        <w:sz w:val="24"/>
        <w:szCs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49155"/>
    <o:shapelayout v:ext="edit">
      <o:idmap v:ext="edit" data="4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625"/>
    <w:rsid w:val="00004899"/>
    <w:rsid w:val="000412AD"/>
    <w:rsid w:val="00041AF9"/>
    <w:rsid w:val="00052A71"/>
    <w:rsid w:val="000546E6"/>
    <w:rsid w:val="00066B1B"/>
    <w:rsid w:val="00077114"/>
    <w:rsid w:val="0008121E"/>
    <w:rsid w:val="00082BBB"/>
    <w:rsid w:val="00085C34"/>
    <w:rsid w:val="00085D32"/>
    <w:rsid w:val="000968C2"/>
    <w:rsid w:val="00097C35"/>
    <w:rsid w:val="000C7339"/>
    <w:rsid w:val="000D54B8"/>
    <w:rsid w:val="000E0038"/>
    <w:rsid w:val="000F4B5A"/>
    <w:rsid w:val="00103540"/>
    <w:rsid w:val="00113C91"/>
    <w:rsid w:val="001166D6"/>
    <w:rsid w:val="00124DD4"/>
    <w:rsid w:val="00131BB8"/>
    <w:rsid w:val="00131DBD"/>
    <w:rsid w:val="00151D70"/>
    <w:rsid w:val="0015233A"/>
    <w:rsid w:val="00161171"/>
    <w:rsid w:val="00161CA9"/>
    <w:rsid w:val="00181BB9"/>
    <w:rsid w:val="001835BD"/>
    <w:rsid w:val="00191F8B"/>
    <w:rsid w:val="001A038A"/>
    <w:rsid w:val="001B3247"/>
    <w:rsid w:val="001C0598"/>
    <w:rsid w:val="001D110B"/>
    <w:rsid w:val="001D4447"/>
    <w:rsid w:val="001D724B"/>
    <w:rsid w:val="001E0540"/>
    <w:rsid w:val="00202D3A"/>
    <w:rsid w:val="00204E40"/>
    <w:rsid w:val="00207F28"/>
    <w:rsid w:val="0021768B"/>
    <w:rsid w:val="00221EB3"/>
    <w:rsid w:val="00230552"/>
    <w:rsid w:val="00236B0E"/>
    <w:rsid w:val="00251120"/>
    <w:rsid w:val="00257580"/>
    <w:rsid w:val="0027134E"/>
    <w:rsid w:val="00277810"/>
    <w:rsid w:val="002929EC"/>
    <w:rsid w:val="002A3106"/>
    <w:rsid w:val="002B5AF8"/>
    <w:rsid w:val="003016F5"/>
    <w:rsid w:val="0031059F"/>
    <w:rsid w:val="00313820"/>
    <w:rsid w:val="00315D02"/>
    <w:rsid w:val="003169F1"/>
    <w:rsid w:val="00323B10"/>
    <w:rsid w:val="0032510A"/>
    <w:rsid w:val="00326FE8"/>
    <w:rsid w:val="00331180"/>
    <w:rsid w:val="003372C7"/>
    <w:rsid w:val="00342784"/>
    <w:rsid w:val="00356836"/>
    <w:rsid w:val="00394597"/>
    <w:rsid w:val="003A3625"/>
    <w:rsid w:val="003A4647"/>
    <w:rsid w:val="003B036A"/>
    <w:rsid w:val="003C0948"/>
    <w:rsid w:val="003D0338"/>
    <w:rsid w:val="003D1D76"/>
    <w:rsid w:val="003E426D"/>
    <w:rsid w:val="003E51F0"/>
    <w:rsid w:val="00401FDF"/>
    <w:rsid w:val="00416886"/>
    <w:rsid w:val="00416AB7"/>
    <w:rsid w:val="004241CD"/>
    <w:rsid w:val="00426055"/>
    <w:rsid w:val="00435574"/>
    <w:rsid w:val="00437F28"/>
    <w:rsid w:val="004425C4"/>
    <w:rsid w:val="0046268F"/>
    <w:rsid w:val="00470A6A"/>
    <w:rsid w:val="00475009"/>
    <w:rsid w:val="00485D44"/>
    <w:rsid w:val="004866C3"/>
    <w:rsid w:val="004928A0"/>
    <w:rsid w:val="004A1D5B"/>
    <w:rsid w:val="004A3550"/>
    <w:rsid w:val="004A674A"/>
    <w:rsid w:val="004A7844"/>
    <w:rsid w:val="004B7AA2"/>
    <w:rsid w:val="004D2D7D"/>
    <w:rsid w:val="004D7818"/>
    <w:rsid w:val="004E3A81"/>
    <w:rsid w:val="004E49C5"/>
    <w:rsid w:val="004F2DD8"/>
    <w:rsid w:val="004F53E1"/>
    <w:rsid w:val="00502934"/>
    <w:rsid w:val="005139F6"/>
    <w:rsid w:val="005152B0"/>
    <w:rsid w:val="0053315E"/>
    <w:rsid w:val="00546BDA"/>
    <w:rsid w:val="00576038"/>
    <w:rsid w:val="00580909"/>
    <w:rsid w:val="00581D8A"/>
    <w:rsid w:val="005822B2"/>
    <w:rsid w:val="005826E0"/>
    <w:rsid w:val="00584559"/>
    <w:rsid w:val="00590B13"/>
    <w:rsid w:val="005937DA"/>
    <w:rsid w:val="00593A0F"/>
    <w:rsid w:val="005A2FB8"/>
    <w:rsid w:val="005A7B50"/>
    <w:rsid w:val="005B35F0"/>
    <w:rsid w:val="005C0A81"/>
    <w:rsid w:val="005C1631"/>
    <w:rsid w:val="005C6BF5"/>
    <w:rsid w:val="005D3221"/>
    <w:rsid w:val="005D69E3"/>
    <w:rsid w:val="005D70C1"/>
    <w:rsid w:val="005E2CE4"/>
    <w:rsid w:val="005F513B"/>
    <w:rsid w:val="005F6C0E"/>
    <w:rsid w:val="005F709A"/>
    <w:rsid w:val="00616873"/>
    <w:rsid w:val="006715A3"/>
    <w:rsid w:val="006721D2"/>
    <w:rsid w:val="00672EAD"/>
    <w:rsid w:val="00685B61"/>
    <w:rsid w:val="0069041E"/>
    <w:rsid w:val="006A3B8E"/>
    <w:rsid w:val="006A596B"/>
    <w:rsid w:val="006A7043"/>
    <w:rsid w:val="006C389F"/>
    <w:rsid w:val="006C40A4"/>
    <w:rsid w:val="006C64D8"/>
    <w:rsid w:val="006D460A"/>
    <w:rsid w:val="006F1903"/>
    <w:rsid w:val="00706567"/>
    <w:rsid w:val="00711DD7"/>
    <w:rsid w:val="007132C7"/>
    <w:rsid w:val="00717922"/>
    <w:rsid w:val="007224AB"/>
    <w:rsid w:val="0073475C"/>
    <w:rsid w:val="00742110"/>
    <w:rsid w:val="007560C4"/>
    <w:rsid w:val="007573C4"/>
    <w:rsid w:val="007856C0"/>
    <w:rsid w:val="0079021E"/>
    <w:rsid w:val="007F02A3"/>
    <w:rsid w:val="008048CC"/>
    <w:rsid w:val="0081007A"/>
    <w:rsid w:val="00817B3A"/>
    <w:rsid w:val="00823A46"/>
    <w:rsid w:val="00833467"/>
    <w:rsid w:val="00847A00"/>
    <w:rsid w:val="00850E81"/>
    <w:rsid w:val="00862E76"/>
    <w:rsid w:val="00864DCF"/>
    <w:rsid w:val="008656B5"/>
    <w:rsid w:val="00870E1B"/>
    <w:rsid w:val="00875329"/>
    <w:rsid w:val="00875807"/>
    <w:rsid w:val="008845ED"/>
    <w:rsid w:val="00895856"/>
    <w:rsid w:val="008A1DF6"/>
    <w:rsid w:val="008B2EFA"/>
    <w:rsid w:val="008B3D91"/>
    <w:rsid w:val="008C7ED6"/>
    <w:rsid w:val="008D02F9"/>
    <w:rsid w:val="008D734B"/>
    <w:rsid w:val="008F19EB"/>
    <w:rsid w:val="00903151"/>
    <w:rsid w:val="00906C9A"/>
    <w:rsid w:val="00925F2C"/>
    <w:rsid w:val="00926269"/>
    <w:rsid w:val="00942CD4"/>
    <w:rsid w:val="00944F5E"/>
    <w:rsid w:val="00955759"/>
    <w:rsid w:val="009645DA"/>
    <w:rsid w:val="00966AFA"/>
    <w:rsid w:val="00966D08"/>
    <w:rsid w:val="0096770D"/>
    <w:rsid w:val="00980E85"/>
    <w:rsid w:val="00982865"/>
    <w:rsid w:val="0098504A"/>
    <w:rsid w:val="0098579F"/>
    <w:rsid w:val="00990ED9"/>
    <w:rsid w:val="009A13F1"/>
    <w:rsid w:val="009B1D25"/>
    <w:rsid w:val="009B6E03"/>
    <w:rsid w:val="009C544D"/>
    <w:rsid w:val="009D21C0"/>
    <w:rsid w:val="009D3AEF"/>
    <w:rsid w:val="009D657C"/>
    <w:rsid w:val="009F10CC"/>
    <w:rsid w:val="009F1CED"/>
    <w:rsid w:val="00A0036A"/>
    <w:rsid w:val="00A1356B"/>
    <w:rsid w:val="00A20722"/>
    <w:rsid w:val="00A208E3"/>
    <w:rsid w:val="00A2115F"/>
    <w:rsid w:val="00A21337"/>
    <w:rsid w:val="00A23267"/>
    <w:rsid w:val="00A2427D"/>
    <w:rsid w:val="00A26F3F"/>
    <w:rsid w:val="00A44EB7"/>
    <w:rsid w:val="00A45757"/>
    <w:rsid w:val="00A47DEE"/>
    <w:rsid w:val="00A63A34"/>
    <w:rsid w:val="00A74733"/>
    <w:rsid w:val="00A953BC"/>
    <w:rsid w:val="00A9564D"/>
    <w:rsid w:val="00A96818"/>
    <w:rsid w:val="00AB3FCA"/>
    <w:rsid w:val="00AF4A9B"/>
    <w:rsid w:val="00B21676"/>
    <w:rsid w:val="00B306EC"/>
    <w:rsid w:val="00B35234"/>
    <w:rsid w:val="00B635AA"/>
    <w:rsid w:val="00B70FA9"/>
    <w:rsid w:val="00B92E71"/>
    <w:rsid w:val="00BB5AFB"/>
    <w:rsid w:val="00BE192C"/>
    <w:rsid w:val="00BE6AF1"/>
    <w:rsid w:val="00C1638C"/>
    <w:rsid w:val="00C27038"/>
    <w:rsid w:val="00C312DF"/>
    <w:rsid w:val="00C33141"/>
    <w:rsid w:val="00C33C03"/>
    <w:rsid w:val="00C4741C"/>
    <w:rsid w:val="00C57BBB"/>
    <w:rsid w:val="00C743EE"/>
    <w:rsid w:val="00C81CDE"/>
    <w:rsid w:val="00C91D1B"/>
    <w:rsid w:val="00C974C5"/>
    <w:rsid w:val="00CB0129"/>
    <w:rsid w:val="00CC289A"/>
    <w:rsid w:val="00CC6373"/>
    <w:rsid w:val="00CD07E3"/>
    <w:rsid w:val="00CE0B4D"/>
    <w:rsid w:val="00CE503F"/>
    <w:rsid w:val="00CE6770"/>
    <w:rsid w:val="00CE67EB"/>
    <w:rsid w:val="00CE6A87"/>
    <w:rsid w:val="00D07D73"/>
    <w:rsid w:val="00D158C8"/>
    <w:rsid w:val="00D223FF"/>
    <w:rsid w:val="00D2532E"/>
    <w:rsid w:val="00D27DDE"/>
    <w:rsid w:val="00D3294B"/>
    <w:rsid w:val="00D349EA"/>
    <w:rsid w:val="00D44E02"/>
    <w:rsid w:val="00D47CFD"/>
    <w:rsid w:val="00D508E4"/>
    <w:rsid w:val="00D51123"/>
    <w:rsid w:val="00D5113C"/>
    <w:rsid w:val="00D56B64"/>
    <w:rsid w:val="00D61FA2"/>
    <w:rsid w:val="00D67B27"/>
    <w:rsid w:val="00D711D6"/>
    <w:rsid w:val="00D745D2"/>
    <w:rsid w:val="00D76D00"/>
    <w:rsid w:val="00D80A50"/>
    <w:rsid w:val="00D82813"/>
    <w:rsid w:val="00D84B85"/>
    <w:rsid w:val="00D9097F"/>
    <w:rsid w:val="00D947E7"/>
    <w:rsid w:val="00D95735"/>
    <w:rsid w:val="00DB26F7"/>
    <w:rsid w:val="00DB4D39"/>
    <w:rsid w:val="00DC13D4"/>
    <w:rsid w:val="00DC6158"/>
    <w:rsid w:val="00DD15BC"/>
    <w:rsid w:val="00DE08B5"/>
    <w:rsid w:val="00DE4983"/>
    <w:rsid w:val="00E01517"/>
    <w:rsid w:val="00E10D7C"/>
    <w:rsid w:val="00E312E2"/>
    <w:rsid w:val="00E55AEC"/>
    <w:rsid w:val="00E70ADD"/>
    <w:rsid w:val="00E71512"/>
    <w:rsid w:val="00E72F40"/>
    <w:rsid w:val="00E73B77"/>
    <w:rsid w:val="00E750E9"/>
    <w:rsid w:val="00E95B8F"/>
    <w:rsid w:val="00EB1511"/>
    <w:rsid w:val="00EB5423"/>
    <w:rsid w:val="00ED22AE"/>
    <w:rsid w:val="00ED6079"/>
    <w:rsid w:val="00EE3896"/>
    <w:rsid w:val="00EF0685"/>
    <w:rsid w:val="00EF742E"/>
    <w:rsid w:val="00F03F48"/>
    <w:rsid w:val="00F110B6"/>
    <w:rsid w:val="00F11236"/>
    <w:rsid w:val="00F115CB"/>
    <w:rsid w:val="00F148DF"/>
    <w:rsid w:val="00F34868"/>
    <w:rsid w:val="00F40A67"/>
    <w:rsid w:val="00F57527"/>
    <w:rsid w:val="00F93008"/>
    <w:rsid w:val="00FA15E3"/>
    <w:rsid w:val="00FA5012"/>
    <w:rsid w:val="00FD51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5"/>
    <o:shapelayout v:ext="edit">
      <o:idmap v:ext="edit" data="1"/>
    </o:shapelayout>
  </w:shapeDefaults>
  <w:decimalSymbol w:val=","/>
  <w:listSeparator w:val=";"/>
  <w14:docId w14:val="7D7AF529"/>
  <w15:docId w15:val="{34DD8345-49E9-46BE-8D45-54BB1C75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152B0"/>
    <w:rPr>
      <w:rFonts w:ascii="CG Times (W1)" w:hAnsi="CG Times (W1)"/>
    </w:rPr>
  </w:style>
  <w:style w:type="paragraph" w:styleId="berschrift1">
    <w:name w:val="heading 1"/>
    <w:basedOn w:val="Standard"/>
    <w:next w:val="Standard"/>
    <w:qFormat/>
    <w:rsid w:val="005152B0"/>
    <w:pPr>
      <w:keepNext/>
      <w:jc w:val="center"/>
      <w:outlineLvl w:val="0"/>
    </w:pPr>
    <w:rPr>
      <w:sz w:val="24"/>
    </w:rPr>
  </w:style>
  <w:style w:type="paragraph" w:styleId="berschrift3">
    <w:name w:val="heading 3"/>
    <w:basedOn w:val="Standard"/>
    <w:next w:val="Standard"/>
    <w:qFormat/>
    <w:rsid w:val="005152B0"/>
    <w:pPr>
      <w:keepNext/>
      <w:ind w:left="2268"/>
      <w:outlineLvl w:val="2"/>
    </w:pPr>
    <w:rPr>
      <w:rFonts w:ascii="Arial (W1)" w:hAnsi="Arial (W1)"/>
      <w:b/>
      <w:bCs/>
      <w:sz w:val="28"/>
      <w:u w:val="single"/>
    </w:rPr>
  </w:style>
  <w:style w:type="paragraph" w:styleId="berschrift4">
    <w:name w:val="heading 4"/>
    <w:basedOn w:val="Standard"/>
    <w:next w:val="Standard"/>
    <w:qFormat/>
    <w:rsid w:val="005152B0"/>
    <w:pPr>
      <w:keepNext/>
      <w:spacing w:line="360" w:lineRule="auto"/>
      <w:ind w:left="2268" w:right="1841"/>
      <w:jc w:val="center"/>
      <w:outlineLvl w:val="3"/>
    </w:pPr>
    <w:rPr>
      <w:rFonts w:ascii="Arial" w:hAnsi="Arial" w:cs="Arial"/>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rsid w:val="005152B0"/>
    <w:pPr>
      <w:tabs>
        <w:tab w:val="center" w:pos="4819"/>
        <w:tab w:val="right" w:pos="9071"/>
      </w:tabs>
    </w:pPr>
  </w:style>
  <w:style w:type="paragraph" w:styleId="Kopfzeile">
    <w:name w:val="header"/>
    <w:basedOn w:val="Standard"/>
    <w:link w:val="KopfzeileZchn"/>
    <w:rsid w:val="005152B0"/>
    <w:pPr>
      <w:tabs>
        <w:tab w:val="center" w:pos="4819"/>
        <w:tab w:val="right" w:pos="9071"/>
      </w:tabs>
    </w:pPr>
  </w:style>
  <w:style w:type="character" w:styleId="Hyperlink">
    <w:name w:val="Hyperlink"/>
    <w:rsid w:val="005152B0"/>
    <w:rPr>
      <w:color w:val="0000FF"/>
      <w:u w:val="single"/>
    </w:rPr>
  </w:style>
  <w:style w:type="paragraph" w:styleId="Textkrper3">
    <w:name w:val="Body Text 3"/>
    <w:basedOn w:val="Standard"/>
    <w:rsid w:val="005152B0"/>
    <w:pPr>
      <w:spacing w:line="360" w:lineRule="auto"/>
      <w:ind w:right="140"/>
    </w:pPr>
    <w:rPr>
      <w:rFonts w:ascii="Arial" w:hAnsi="Arial" w:cs="Arial"/>
      <w:bCs/>
      <w:sz w:val="24"/>
      <w:szCs w:val="24"/>
    </w:rPr>
  </w:style>
  <w:style w:type="character" w:customStyle="1" w:styleId="FuzeileZchn">
    <w:name w:val="Fußzeile Zchn"/>
    <w:link w:val="Fuzeile"/>
    <w:rsid w:val="003169F1"/>
    <w:rPr>
      <w:rFonts w:ascii="CG Times (W1)" w:hAnsi="CG Times (W1)"/>
    </w:rPr>
  </w:style>
  <w:style w:type="table" w:customStyle="1" w:styleId="Tabellenraster1">
    <w:name w:val="Tabellenraster1"/>
    <w:basedOn w:val="NormaleTabelle"/>
    <w:uiPriority w:val="59"/>
    <w:rsid w:val="00470A6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1D724B"/>
    <w:pPr>
      <w:spacing w:before="100" w:beforeAutospacing="1" w:after="100" w:afterAutospacing="1"/>
    </w:pPr>
    <w:rPr>
      <w:rFonts w:ascii="Times New Roman" w:hAnsi="Times New Roman"/>
      <w:sz w:val="24"/>
      <w:szCs w:val="24"/>
    </w:rPr>
  </w:style>
  <w:style w:type="paragraph" w:styleId="Sprechblasentext">
    <w:name w:val="Balloon Text"/>
    <w:basedOn w:val="Standard"/>
    <w:link w:val="SprechblasentextZchn"/>
    <w:uiPriority w:val="99"/>
    <w:semiHidden/>
    <w:unhideWhenUsed/>
    <w:rsid w:val="005F513B"/>
    <w:rPr>
      <w:rFonts w:ascii="Tahoma" w:hAnsi="Tahoma"/>
      <w:sz w:val="16"/>
      <w:szCs w:val="16"/>
    </w:rPr>
  </w:style>
  <w:style w:type="character" w:customStyle="1" w:styleId="SprechblasentextZchn">
    <w:name w:val="Sprechblasentext Zchn"/>
    <w:link w:val="Sprechblasentext"/>
    <w:uiPriority w:val="99"/>
    <w:semiHidden/>
    <w:rsid w:val="005F513B"/>
    <w:rPr>
      <w:rFonts w:ascii="Tahoma" w:hAnsi="Tahoma" w:cs="Tahoma"/>
      <w:sz w:val="16"/>
      <w:szCs w:val="16"/>
    </w:rPr>
  </w:style>
  <w:style w:type="character" w:customStyle="1" w:styleId="KopfzeileZchn">
    <w:name w:val="Kopfzeile Zchn"/>
    <w:link w:val="Kopfzeile"/>
    <w:rsid w:val="00C1638C"/>
    <w:rPr>
      <w:rFonts w:ascii="CG Times (W1)" w:hAnsi="CG Times (W1)"/>
    </w:rPr>
  </w:style>
  <w:style w:type="character" w:styleId="BesuchterLink">
    <w:name w:val="FollowedHyperlink"/>
    <w:basedOn w:val="Absatz-Standardschriftart"/>
    <w:uiPriority w:val="99"/>
    <w:semiHidden/>
    <w:unhideWhenUsed/>
    <w:rsid w:val="00E73B77"/>
    <w:rPr>
      <w:color w:val="800080" w:themeColor="followedHyperlink"/>
      <w:u w:val="single"/>
    </w:rPr>
  </w:style>
  <w:style w:type="paragraph" w:customStyle="1" w:styleId="xmsonormal">
    <w:name w:val="x_msonormal"/>
    <w:basedOn w:val="Standard"/>
    <w:rsid w:val="004E3A81"/>
    <w:rPr>
      <w:rFonts w:ascii="Calibri" w:eastAsiaTheme="minorHAnsi" w:hAnsi="Calibri" w:cs="Calibri"/>
      <w:sz w:val="22"/>
      <w:szCs w:val="22"/>
    </w:rPr>
  </w:style>
  <w:style w:type="paragraph" w:customStyle="1" w:styleId="my-2">
    <w:name w:val="my-2"/>
    <w:basedOn w:val="Standard"/>
    <w:rsid w:val="009C544D"/>
    <w:pPr>
      <w:spacing w:before="100" w:beforeAutospacing="1" w:after="100" w:afterAutospacing="1"/>
    </w:pPr>
    <w:rPr>
      <w:rFonts w:ascii="Times New Roman" w:hAnsi="Times New Roman"/>
      <w:sz w:val="24"/>
      <w:szCs w:val="24"/>
    </w:rPr>
  </w:style>
  <w:style w:type="character" w:styleId="Fett">
    <w:name w:val="Strong"/>
    <w:basedOn w:val="Absatz-Standardschriftart"/>
    <w:uiPriority w:val="22"/>
    <w:qFormat/>
    <w:rsid w:val="009C54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023629">
      <w:bodyDiv w:val="1"/>
      <w:marLeft w:val="0"/>
      <w:marRight w:val="0"/>
      <w:marTop w:val="0"/>
      <w:marBottom w:val="0"/>
      <w:divBdr>
        <w:top w:val="none" w:sz="0" w:space="0" w:color="auto"/>
        <w:left w:val="none" w:sz="0" w:space="0" w:color="auto"/>
        <w:bottom w:val="none" w:sz="0" w:space="0" w:color="auto"/>
        <w:right w:val="none" w:sz="0" w:space="0" w:color="auto"/>
      </w:divBdr>
    </w:div>
    <w:div w:id="142478534">
      <w:bodyDiv w:val="1"/>
      <w:marLeft w:val="0"/>
      <w:marRight w:val="0"/>
      <w:marTop w:val="0"/>
      <w:marBottom w:val="0"/>
      <w:divBdr>
        <w:top w:val="none" w:sz="0" w:space="0" w:color="auto"/>
        <w:left w:val="none" w:sz="0" w:space="0" w:color="auto"/>
        <w:bottom w:val="none" w:sz="0" w:space="0" w:color="auto"/>
        <w:right w:val="none" w:sz="0" w:space="0" w:color="auto"/>
      </w:divBdr>
    </w:div>
    <w:div w:id="499857571">
      <w:bodyDiv w:val="1"/>
      <w:marLeft w:val="0"/>
      <w:marRight w:val="0"/>
      <w:marTop w:val="0"/>
      <w:marBottom w:val="0"/>
      <w:divBdr>
        <w:top w:val="none" w:sz="0" w:space="0" w:color="auto"/>
        <w:left w:val="none" w:sz="0" w:space="0" w:color="auto"/>
        <w:bottom w:val="none" w:sz="0" w:space="0" w:color="auto"/>
        <w:right w:val="none" w:sz="0" w:space="0" w:color="auto"/>
      </w:divBdr>
      <w:divsChild>
        <w:div w:id="116947183">
          <w:marLeft w:val="0"/>
          <w:marRight w:val="0"/>
          <w:marTop w:val="0"/>
          <w:marBottom w:val="0"/>
          <w:divBdr>
            <w:top w:val="none" w:sz="0" w:space="0" w:color="auto"/>
            <w:left w:val="none" w:sz="0" w:space="0" w:color="auto"/>
            <w:bottom w:val="none" w:sz="0" w:space="0" w:color="auto"/>
            <w:right w:val="none" w:sz="0" w:space="0" w:color="auto"/>
          </w:divBdr>
        </w:div>
        <w:div w:id="194198767">
          <w:marLeft w:val="0"/>
          <w:marRight w:val="0"/>
          <w:marTop w:val="0"/>
          <w:marBottom w:val="0"/>
          <w:divBdr>
            <w:top w:val="none" w:sz="0" w:space="0" w:color="auto"/>
            <w:left w:val="none" w:sz="0" w:space="0" w:color="auto"/>
            <w:bottom w:val="none" w:sz="0" w:space="0" w:color="auto"/>
            <w:right w:val="none" w:sz="0" w:space="0" w:color="auto"/>
          </w:divBdr>
        </w:div>
        <w:div w:id="898789496">
          <w:marLeft w:val="0"/>
          <w:marRight w:val="0"/>
          <w:marTop w:val="0"/>
          <w:marBottom w:val="0"/>
          <w:divBdr>
            <w:top w:val="none" w:sz="0" w:space="0" w:color="auto"/>
            <w:left w:val="none" w:sz="0" w:space="0" w:color="auto"/>
            <w:bottom w:val="none" w:sz="0" w:space="0" w:color="auto"/>
            <w:right w:val="none" w:sz="0" w:space="0" w:color="auto"/>
          </w:divBdr>
        </w:div>
        <w:div w:id="1354765059">
          <w:marLeft w:val="0"/>
          <w:marRight w:val="0"/>
          <w:marTop w:val="0"/>
          <w:marBottom w:val="0"/>
          <w:divBdr>
            <w:top w:val="none" w:sz="0" w:space="0" w:color="auto"/>
            <w:left w:val="none" w:sz="0" w:space="0" w:color="auto"/>
            <w:bottom w:val="none" w:sz="0" w:space="0" w:color="auto"/>
            <w:right w:val="none" w:sz="0" w:space="0" w:color="auto"/>
          </w:divBdr>
        </w:div>
        <w:div w:id="1514029077">
          <w:marLeft w:val="0"/>
          <w:marRight w:val="0"/>
          <w:marTop w:val="0"/>
          <w:marBottom w:val="0"/>
          <w:divBdr>
            <w:top w:val="none" w:sz="0" w:space="0" w:color="auto"/>
            <w:left w:val="none" w:sz="0" w:space="0" w:color="auto"/>
            <w:bottom w:val="none" w:sz="0" w:space="0" w:color="auto"/>
            <w:right w:val="none" w:sz="0" w:space="0" w:color="auto"/>
          </w:divBdr>
        </w:div>
        <w:div w:id="88082072">
          <w:marLeft w:val="0"/>
          <w:marRight w:val="0"/>
          <w:marTop w:val="0"/>
          <w:marBottom w:val="0"/>
          <w:divBdr>
            <w:top w:val="none" w:sz="0" w:space="0" w:color="auto"/>
            <w:left w:val="none" w:sz="0" w:space="0" w:color="auto"/>
            <w:bottom w:val="none" w:sz="0" w:space="0" w:color="auto"/>
            <w:right w:val="none" w:sz="0" w:space="0" w:color="auto"/>
          </w:divBdr>
        </w:div>
        <w:div w:id="224803080">
          <w:marLeft w:val="0"/>
          <w:marRight w:val="0"/>
          <w:marTop w:val="0"/>
          <w:marBottom w:val="0"/>
          <w:divBdr>
            <w:top w:val="none" w:sz="0" w:space="0" w:color="auto"/>
            <w:left w:val="none" w:sz="0" w:space="0" w:color="auto"/>
            <w:bottom w:val="none" w:sz="0" w:space="0" w:color="auto"/>
            <w:right w:val="none" w:sz="0" w:space="0" w:color="auto"/>
          </w:divBdr>
        </w:div>
        <w:div w:id="1931959814">
          <w:marLeft w:val="0"/>
          <w:marRight w:val="0"/>
          <w:marTop w:val="0"/>
          <w:marBottom w:val="0"/>
          <w:divBdr>
            <w:top w:val="none" w:sz="0" w:space="0" w:color="auto"/>
            <w:left w:val="none" w:sz="0" w:space="0" w:color="auto"/>
            <w:bottom w:val="none" w:sz="0" w:space="0" w:color="auto"/>
            <w:right w:val="none" w:sz="0" w:space="0" w:color="auto"/>
          </w:divBdr>
        </w:div>
      </w:divsChild>
    </w:div>
    <w:div w:id="733165327">
      <w:bodyDiv w:val="1"/>
      <w:marLeft w:val="0"/>
      <w:marRight w:val="0"/>
      <w:marTop w:val="0"/>
      <w:marBottom w:val="0"/>
      <w:divBdr>
        <w:top w:val="none" w:sz="0" w:space="0" w:color="auto"/>
        <w:left w:val="none" w:sz="0" w:space="0" w:color="auto"/>
        <w:bottom w:val="none" w:sz="0" w:space="0" w:color="auto"/>
        <w:right w:val="none" w:sz="0" w:space="0" w:color="auto"/>
      </w:divBdr>
    </w:div>
    <w:div w:id="804814253">
      <w:bodyDiv w:val="1"/>
      <w:marLeft w:val="0"/>
      <w:marRight w:val="0"/>
      <w:marTop w:val="0"/>
      <w:marBottom w:val="0"/>
      <w:divBdr>
        <w:top w:val="none" w:sz="0" w:space="0" w:color="auto"/>
        <w:left w:val="none" w:sz="0" w:space="0" w:color="auto"/>
        <w:bottom w:val="none" w:sz="0" w:space="0" w:color="auto"/>
        <w:right w:val="none" w:sz="0" w:space="0" w:color="auto"/>
      </w:divBdr>
      <w:divsChild>
        <w:div w:id="1132557865">
          <w:marLeft w:val="0"/>
          <w:marRight w:val="0"/>
          <w:marTop w:val="0"/>
          <w:marBottom w:val="0"/>
          <w:divBdr>
            <w:top w:val="none" w:sz="0" w:space="0" w:color="auto"/>
            <w:left w:val="none" w:sz="0" w:space="0" w:color="auto"/>
            <w:bottom w:val="none" w:sz="0" w:space="0" w:color="auto"/>
            <w:right w:val="none" w:sz="0" w:space="0" w:color="auto"/>
          </w:divBdr>
          <w:divsChild>
            <w:div w:id="343409442">
              <w:marLeft w:val="0"/>
              <w:marRight w:val="0"/>
              <w:marTop w:val="0"/>
              <w:marBottom w:val="0"/>
              <w:divBdr>
                <w:top w:val="none" w:sz="0" w:space="0" w:color="auto"/>
                <w:left w:val="none" w:sz="0" w:space="0" w:color="auto"/>
                <w:bottom w:val="none" w:sz="0" w:space="0" w:color="auto"/>
                <w:right w:val="none" w:sz="0" w:space="0" w:color="auto"/>
              </w:divBdr>
              <w:divsChild>
                <w:div w:id="23370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808350">
      <w:bodyDiv w:val="1"/>
      <w:marLeft w:val="0"/>
      <w:marRight w:val="0"/>
      <w:marTop w:val="0"/>
      <w:marBottom w:val="0"/>
      <w:divBdr>
        <w:top w:val="none" w:sz="0" w:space="0" w:color="auto"/>
        <w:left w:val="none" w:sz="0" w:space="0" w:color="auto"/>
        <w:bottom w:val="none" w:sz="0" w:space="0" w:color="auto"/>
        <w:right w:val="none" w:sz="0" w:space="0" w:color="auto"/>
      </w:divBdr>
    </w:div>
    <w:div w:id="1139419750">
      <w:bodyDiv w:val="1"/>
      <w:marLeft w:val="0"/>
      <w:marRight w:val="0"/>
      <w:marTop w:val="0"/>
      <w:marBottom w:val="0"/>
      <w:divBdr>
        <w:top w:val="none" w:sz="0" w:space="0" w:color="auto"/>
        <w:left w:val="none" w:sz="0" w:space="0" w:color="auto"/>
        <w:bottom w:val="none" w:sz="0" w:space="0" w:color="auto"/>
        <w:right w:val="none" w:sz="0" w:space="0" w:color="auto"/>
      </w:divBdr>
    </w:div>
    <w:div w:id="1174224011">
      <w:bodyDiv w:val="1"/>
      <w:marLeft w:val="0"/>
      <w:marRight w:val="0"/>
      <w:marTop w:val="0"/>
      <w:marBottom w:val="0"/>
      <w:divBdr>
        <w:top w:val="none" w:sz="0" w:space="0" w:color="auto"/>
        <w:left w:val="none" w:sz="0" w:space="0" w:color="auto"/>
        <w:bottom w:val="none" w:sz="0" w:space="0" w:color="auto"/>
        <w:right w:val="none" w:sz="0" w:space="0" w:color="auto"/>
      </w:divBdr>
    </w:div>
    <w:div w:id="1240671425">
      <w:bodyDiv w:val="1"/>
      <w:marLeft w:val="0"/>
      <w:marRight w:val="0"/>
      <w:marTop w:val="0"/>
      <w:marBottom w:val="0"/>
      <w:divBdr>
        <w:top w:val="none" w:sz="0" w:space="0" w:color="auto"/>
        <w:left w:val="none" w:sz="0" w:space="0" w:color="auto"/>
        <w:bottom w:val="none" w:sz="0" w:space="0" w:color="auto"/>
        <w:right w:val="none" w:sz="0" w:space="0" w:color="auto"/>
      </w:divBdr>
    </w:div>
    <w:div w:id="1668315473">
      <w:bodyDiv w:val="1"/>
      <w:marLeft w:val="0"/>
      <w:marRight w:val="0"/>
      <w:marTop w:val="0"/>
      <w:marBottom w:val="0"/>
      <w:divBdr>
        <w:top w:val="none" w:sz="0" w:space="0" w:color="auto"/>
        <w:left w:val="none" w:sz="0" w:space="0" w:color="auto"/>
        <w:bottom w:val="none" w:sz="0" w:space="0" w:color="auto"/>
        <w:right w:val="none" w:sz="0" w:space="0" w:color="auto"/>
      </w:divBdr>
      <w:divsChild>
        <w:div w:id="618336295">
          <w:marLeft w:val="0"/>
          <w:marRight w:val="0"/>
          <w:marTop w:val="0"/>
          <w:marBottom w:val="0"/>
          <w:divBdr>
            <w:top w:val="none" w:sz="0" w:space="0" w:color="auto"/>
            <w:left w:val="none" w:sz="0" w:space="0" w:color="auto"/>
            <w:bottom w:val="none" w:sz="0" w:space="0" w:color="auto"/>
            <w:right w:val="none" w:sz="0" w:space="0" w:color="auto"/>
          </w:divBdr>
        </w:div>
        <w:div w:id="939263246">
          <w:marLeft w:val="0"/>
          <w:marRight w:val="0"/>
          <w:marTop w:val="0"/>
          <w:marBottom w:val="0"/>
          <w:divBdr>
            <w:top w:val="none" w:sz="0" w:space="0" w:color="auto"/>
            <w:left w:val="none" w:sz="0" w:space="0" w:color="auto"/>
            <w:bottom w:val="none" w:sz="0" w:space="0" w:color="auto"/>
            <w:right w:val="none" w:sz="0" w:space="0" w:color="auto"/>
          </w:divBdr>
        </w:div>
        <w:div w:id="83111917">
          <w:marLeft w:val="0"/>
          <w:marRight w:val="0"/>
          <w:marTop w:val="0"/>
          <w:marBottom w:val="0"/>
          <w:divBdr>
            <w:top w:val="none" w:sz="0" w:space="0" w:color="auto"/>
            <w:left w:val="none" w:sz="0" w:space="0" w:color="auto"/>
            <w:bottom w:val="none" w:sz="0" w:space="0" w:color="auto"/>
            <w:right w:val="none" w:sz="0" w:space="0" w:color="auto"/>
          </w:divBdr>
        </w:div>
        <w:div w:id="924463445">
          <w:marLeft w:val="0"/>
          <w:marRight w:val="0"/>
          <w:marTop w:val="0"/>
          <w:marBottom w:val="0"/>
          <w:divBdr>
            <w:top w:val="none" w:sz="0" w:space="0" w:color="auto"/>
            <w:left w:val="none" w:sz="0" w:space="0" w:color="auto"/>
            <w:bottom w:val="none" w:sz="0" w:space="0" w:color="auto"/>
            <w:right w:val="none" w:sz="0" w:space="0" w:color="auto"/>
          </w:divBdr>
        </w:div>
        <w:div w:id="300159397">
          <w:marLeft w:val="0"/>
          <w:marRight w:val="0"/>
          <w:marTop w:val="0"/>
          <w:marBottom w:val="0"/>
          <w:divBdr>
            <w:top w:val="none" w:sz="0" w:space="0" w:color="auto"/>
            <w:left w:val="none" w:sz="0" w:space="0" w:color="auto"/>
            <w:bottom w:val="none" w:sz="0" w:space="0" w:color="auto"/>
            <w:right w:val="none" w:sz="0" w:space="0" w:color="auto"/>
          </w:divBdr>
        </w:div>
        <w:div w:id="1765688714">
          <w:marLeft w:val="0"/>
          <w:marRight w:val="0"/>
          <w:marTop w:val="0"/>
          <w:marBottom w:val="0"/>
          <w:divBdr>
            <w:top w:val="none" w:sz="0" w:space="0" w:color="auto"/>
            <w:left w:val="none" w:sz="0" w:space="0" w:color="auto"/>
            <w:bottom w:val="none" w:sz="0" w:space="0" w:color="auto"/>
            <w:right w:val="none" w:sz="0" w:space="0" w:color="auto"/>
          </w:divBdr>
        </w:div>
      </w:divsChild>
    </w:div>
    <w:div w:id="1983995285">
      <w:bodyDiv w:val="1"/>
      <w:marLeft w:val="0"/>
      <w:marRight w:val="0"/>
      <w:marTop w:val="0"/>
      <w:marBottom w:val="0"/>
      <w:divBdr>
        <w:top w:val="none" w:sz="0" w:space="0" w:color="auto"/>
        <w:left w:val="none" w:sz="0" w:space="0" w:color="auto"/>
        <w:bottom w:val="none" w:sz="0" w:space="0" w:color="auto"/>
        <w:right w:val="none" w:sz="0" w:space="0" w:color="auto"/>
      </w:divBdr>
    </w:div>
    <w:div w:id="210155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hyperlink" Target="mailto:presse@kreis-germersheim.de" TargetMode="External"/><Relationship Id="rId2" Type="http://schemas.openxmlformats.org/officeDocument/2006/relationships/hyperlink" Target="mailto:presse@landau.de" TargetMode="External"/><Relationship Id="rId1" Type="http://schemas.openxmlformats.org/officeDocument/2006/relationships/hyperlink" Target="mailto:pressestelle@suedliche-weinstrasse.de"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04ABE-6222-43B8-9376-BCF3DBC2B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2374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KV SÜW</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SÜW/KD/GER</dc:creator>
  <cp:lastModifiedBy>dAguiar, Michael</cp:lastModifiedBy>
  <cp:revision>2</cp:revision>
  <cp:lastPrinted>2026-09-01T08:07:00Z</cp:lastPrinted>
  <dcterms:created xsi:type="dcterms:W3CDTF">2026-09-01T08:07:00Z</dcterms:created>
  <dcterms:modified xsi:type="dcterms:W3CDTF">2026-09-01T08:07:00Z</dcterms:modified>
</cp:coreProperties>
</file>