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B62F"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0CD73B98" wp14:editId="3815DB75">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BAA0384" w14:textId="77777777" w:rsidR="00464F41" w:rsidRPr="001F0D76" w:rsidRDefault="00D579A7" w:rsidP="008425FF">
      <w:pPr>
        <w:pStyle w:val="Adresskopffett"/>
        <w:ind w:left="0"/>
      </w:pPr>
      <w:r w:rsidRPr="001F0D76">
        <w:t xml:space="preserve">Kommunikation und </w:t>
      </w:r>
      <w:r w:rsidR="00115C8B" w:rsidRPr="001F0D76">
        <w:t>Medien</w:t>
      </w:r>
    </w:p>
    <w:p w14:paraId="34559BA5" w14:textId="77777777" w:rsidR="008425FF" w:rsidRDefault="008425FF" w:rsidP="008425FF">
      <w:pPr>
        <w:pStyle w:val="FormatvorlageAdresskopfregularFett"/>
        <w:ind w:left="0"/>
        <w:rPr>
          <w:lang w:val="de-DE"/>
        </w:rPr>
      </w:pPr>
    </w:p>
    <w:p w14:paraId="5340E7BA"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7C069BCA" w14:textId="77777777" w:rsidR="00FC5D1E" w:rsidRPr="008425FF" w:rsidRDefault="00841975" w:rsidP="008425FF">
      <w:pPr>
        <w:pStyle w:val="Adresskopfregular"/>
        <w:ind w:left="0"/>
        <w:rPr>
          <w:lang w:val="de-DE"/>
        </w:rPr>
      </w:pPr>
      <w:hyperlink r:id="rId8" w:history="1">
        <w:r w:rsidR="00FC5D1E" w:rsidRPr="008425FF">
          <w:rPr>
            <w:rStyle w:val="Hyperlink"/>
            <w:lang w:val="de-DE"/>
          </w:rPr>
          <w:t>kommunikation@friedrichshafen.de</w:t>
        </w:r>
      </w:hyperlink>
    </w:p>
    <w:p w14:paraId="249390B1" w14:textId="77777777" w:rsidR="008425FF" w:rsidRDefault="008425FF" w:rsidP="00F34C86">
      <w:pPr>
        <w:rPr>
          <w:b/>
          <w:sz w:val="28"/>
          <w:szCs w:val="28"/>
        </w:rPr>
      </w:pPr>
    </w:p>
    <w:p w14:paraId="4C2296F7" w14:textId="31FDFA7D"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576E39">
        <w:rPr>
          <w:noProof/>
        </w:rPr>
        <w:t>29.10.2026</w:t>
      </w:r>
      <w:r w:rsidR="007E09ED">
        <w:fldChar w:fldCharType="end"/>
      </w:r>
      <w:r w:rsidR="00B05FD1" w:rsidRPr="008425FF">
        <w:t xml:space="preserve"> </w:t>
      </w:r>
    </w:p>
    <w:p w14:paraId="66065234" w14:textId="77777777" w:rsidR="001F0D76" w:rsidRPr="00F34C86" w:rsidRDefault="001F0D76" w:rsidP="00F34C86"/>
    <w:p w14:paraId="1B8C71E1" w14:textId="77777777" w:rsidR="00670272" w:rsidRPr="001F0D76" w:rsidRDefault="00670272" w:rsidP="006F60F3">
      <w:pPr>
        <w:pStyle w:val="Balken"/>
      </w:pPr>
    </w:p>
    <w:p w14:paraId="75F9882C" w14:textId="77777777" w:rsidR="00670272" w:rsidRPr="00F34C86" w:rsidRDefault="00670272" w:rsidP="00F34C86"/>
    <w:p w14:paraId="00E9EC1C" w14:textId="77777777" w:rsidR="0071539A" w:rsidRPr="00191D95" w:rsidRDefault="0071539A" w:rsidP="00F23A4B">
      <w:pPr>
        <w:pStyle w:val="StandardPM"/>
      </w:pPr>
    </w:p>
    <w:p w14:paraId="2913A5D8" w14:textId="77DB37FB" w:rsidR="008425FF" w:rsidRDefault="00453254" w:rsidP="008425FF">
      <w:pPr>
        <w:pStyle w:val="berschriftPM1"/>
      </w:pPr>
      <w:bookmarkStart w:id="0" w:name="_Hlk244165038"/>
      <w:r w:rsidRPr="00453254">
        <w:t xml:space="preserve">Pop-up-Gastronomie </w:t>
      </w:r>
      <w:r w:rsidR="00E20348">
        <w:t>in der</w:t>
      </w:r>
      <w:r w:rsidR="0067519B">
        <w:t xml:space="preserve"> Innenstadt beendet Saison</w:t>
      </w:r>
    </w:p>
    <w:p w14:paraId="6B8EEE2B" w14:textId="77777777" w:rsidR="00E20348" w:rsidRDefault="00E20348" w:rsidP="00E20348">
      <w:pPr>
        <w:pStyle w:val="VorspannPM"/>
      </w:pPr>
      <w:r>
        <w:t xml:space="preserve">Die Saison für die Pop-up-Gastronomie in der Innenstadt endet und es steht schon fest: Auch 2027 soll es wieder vorübergehende Gastronomieangebote an verschiedenen Plätzen in Friedrichshafen geben. </w:t>
      </w:r>
    </w:p>
    <w:p w14:paraId="6179FFE9" w14:textId="4E31A741" w:rsidR="00E831EB" w:rsidRDefault="00E20348" w:rsidP="00653D24">
      <w:pPr>
        <w:pStyle w:val="StandardPM"/>
        <w:rPr>
          <w:highlight w:val="yellow"/>
        </w:rPr>
      </w:pPr>
      <w:r>
        <w:t>Nach</w:t>
      </w:r>
      <w:r w:rsidR="00B05FD1">
        <w:t xml:space="preserve"> dem Erfolg </w:t>
      </w:r>
      <w:r>
        <w:t xml:space="preserve">der </w:t>
      </w:r>
      <w:r w:rsidR="00B05FD1">
        <w:t>vergangene</w:t>
      </w:r>
      <w:r>
        <w:t>n</w:t>
      </w:r>
      <w:r w:rsidR="00B05FD1">
        <w:t xml:space="preserve"> Jahr</w:t>
      </w:r>
      <w:r>
        <w:t>e</w:t>
      </w:r>
      <w:r w:rsidR="00B05FD1">
        <w:t xml:space="preserve"> </w:t>
      </w:r>
      <w:r>
        <w:t xml:space="preserve">haben lokale Gastronominnen und Gastronomen gemeinsam mit der Stadtverwaltung </w:t>
      </w:r>
      <w:r w:rsidR="00E831EB">
        <w:t xml:space="preserve">auch in diesem Jahr die Innenstadt </w:t>
      </w:r>
      <w:r w:rsidR="00712F31">
        <w:t>von Oster</w:t>
      </w:r>
      <w:r w:rsidR="00E831EB">
        <w:t>n</w:t>
      </w:r>
      <w:r w:rsidR="00712F31">
        <w:t xml:space="preserve"> bis Ende Oktober</w:t>
      </w:r>
      <w:r>
        <w:t xml:space="preserve"> </w:t>
      </w:r>
      <w:r w:rsidR="00B05FD1">
        <w:t>an drei Standorten</w:t>
      </w:r>
      <w:r>
        <w:t xml:space="preserve"> belebt.</w:t>
      </w:r>
      <w:r w:rsidR="00653D24" w:rsidRPr="00653D24">
        <w:t xml:space="preserve"> </w:t>
      </w:r>
      <w:r w:rsidR="00653D24">
        <w:t xml:space="preserve">Das </w:t>
      </w:r>
      <w:r w:rsidR="00653D24" w:rsidRPr="00E831EB">
        <w:t>beständig</w:t>
      </w:r>
      <w:r w:rsidR="00E831EB" w:rsidRPr="00E831EB">
        <w:t>e</w:t>
      </w:r>
      <w:r w:rsidR="00653D24" w:rsidRPr="00E831EB">
        <w:t xml:space="preserve"> Wetter </w:t>
      </w:r>
      <w:r w:rsidR="00E831EB" w:rsidRPr="00E831EB">
        <w:t>über den</w:t>
      </w:r>
      <w:r w:rsidR="00653D24" w:rsidRPr="00E831EB">
        <w:t xml:space="preserve"> Sommer </w:t>
      </w:r>
      <w:r w:rsidR="00E831EB">
        <w:t xml:space="preserve">kam der </w:t>
      </w:r>
      <w:r w:rsidR="00E831EB" w:rsidRPr="00E831EB">
        <w:t>Pop-up-Gastronom</w:t>
      </w:r>
      <w:r w:rsidR="00E831EB">
        <w:t xml:space="preserve">ie </w:t>
      </w:r>
      <w:r w:rsidR="00E831EB" w:rsidRPr="00E831EB">
        <w:t>zugute. Im August sorgten jedoch einzelne Regentage an umsatzstarken Wochenenden für Einbußen.</w:t>
      </w:r>
    </w:p>
    <w:p w14:paraId="0BF7EC5A" w14:textId="7DEC67A7" w:rsidR="00B05FD1" w:rsidRDefault="00B05FD1" w:rsidP="00B05FD1">
      <w:pPr>
        <w:pStyle w:val="StandardPM"/>
      </w:pPr>
      <w:r>
        <w:t>Sam und Mike Dilnot</w:t>
      </w:r>
      <w:r w:rsidR="00712F31">
        <w:t xml:space="preserve">, die </w:t>
      </w:r>
      <w:r>
        <w:t>ihren Minibar-Container am Kirchplatz Ende Oktober</w:t>
      </w:r>
      <w:r w:rsidR="00653D24">
        <w:t xml:space="preserve"> schließen</w:t>
      </w:r>
      <w:r>
        <w:t xml:space="preserve">, blicken </w:t>
      </w:r>
      <w:r w:rsidR="00653D24">
        <w:t xml:space="preserve">positiv </w:t>
      </w:r>
      <w:r>
        <w:t xml:space="preserve">auf </w:t>
      </w:r>
      <w:r w:rsidR="00653D24">
        <w:t>die vergangenen Monate</w:t>
      </w:r>
      <w:r>
        <w:t xml:space="preserve"> zurück</w:t>
      </w:r>
      <w:r w:rsidR="00653D24">
        <w:t>:</w:t>
      </w:r>
      <w:r>
        <w:t xml:space="preserve"> „Die Saison war gut, es war aber weniger los als im Vorjahr“, berichtet Sam Dilnot.</w:t>
      </w:r>
      <w:r w:rsidR="00653D24">
        <w:t xml:space="preserve"> Ihre</w:t>
      </w:r>
      <w:r>
        <w:t xml:space="preserve"> Retro-Stehtische aus Ölfässern sowie Strandstühle und Obstkisten sorgten bei einem</w:t>
      </w:r>
      <w:r w:rsidR="00653D24">
        <w:t xml:space="preserve"> </w:t>
      </w:r>
      <w:r>
        <w:t>gemischten Publikum für stimmungsvolles Ambiente mit Wohlfühlcharakter. Junge Leute kamen zum Treffen mit ihrer Clique, Ältere zum Klassentreffen, dazu Familien und Urlauber. Das Highlight in diesem Jahr war das Event Beats and Bottles</w:t>
      </w:r>
      <w:r w:rsidR="00653D24">
        <w:t>:</w:t>
      </w:r>
      <w:r>
        <w:t xml:space="preserve"> „</w:t>
      </w:r>
      <w:r w:rsidR="00653D24">
        <w:t>D</w:t>
      </w:r>
      <w:r>
        <w:t>as war großartig und das beste Wochenende für uns“, so Sam Dilnot.</w:t>
      </w:r>
      <w:r w:rsidR="00653D24">
        <w:t xml:space="preserve"> </w:t>
      </w:r>
      <w:r>
        <w:t>Auch die Neuerung</w:t>
      </w:r>
      <w:r w:rsidR="00653D24">
        <w:t xml:space="preserve"> – </w:t>
      </w:r>
      <w:r>
        <w:t>original ukrainische Pelmeni,</w:t>
      </w:r>
      <w:r w:rsidR="00653D24">
        <w:t xml:space="preserve"> kleine Teigtaschen serviert mit </w:t>
      </w:r>
      <w:r>
        <w:t>frischem Dill und Schmand</w:t>
      </w:r>
      <w:r w:rsidR="00653D24">
        <w:t xml:space="preserve"> –</w:t>
      </w:r>
      <w:r>
        <w:t xml:space="preserve"> seien bei den Gästen gut angekommen und hätten für mehr Umsatz bei den Speisen gesorgt.</w:t>
      </w:r>
    </w:p>
    <w:p w14:paraId="67717522" w14:textId="55CE92D3" w:rsidR="00B05FD1" w:rsidRDefault="00B05FD1" w:rsidP="00B05FD1">
      <w:pPr>
        <w:pStyle w:val="StandardPM"/>
      </w:pPr>
      <w:r>
        <w:t>Für Christian Mosmann war es die zweite Pop-up-Saison und er zieht für 2026 eine bessere Bilanz als noch im Vorjahr</w:t>
      </w:r>
      <w:r w:rsidR="00653D24">
        <w:t>:</w:t>
      </w:r>
      <w:r>
        <w:t xml:space="preserve"> „Das liegt vor allem daran, dass wir bereits Anfang April öffnen konnten und damit den kompletten April und Mai mit dabeihatten, was 2025 noch nicht der Fall war“, erklärt der Betreiber der </w:t>
      </w:r>
      <w:proofErr w:type="spellStart"/>
      <w:r>
        <w:t>ApiBar</w:t>
      </w:r>
      <w:proofErr w:type="spellEnd"/>
      <w:r>
        <w:t>.</w:t>
      </w:r>
      <w:r w:rsidR="00653D24">
        <w:t xml:space="preserve"> </w:t>
      </w:r>
      <w:r>
        <w:t xml:space="preserve">Die </w:t>
      </w:r>
      <w:proofErr w:type="spellStart"/>
      <w:r>
        <w:t>ApiBar</w:t>
      </w:r>
      <w:proofErr w:type="spellEnd"/>
      <w:r>
        <w:t xml:space="preserve"> hat sich mit ihrem Mix aus rustikalem Urban Style und </w:t>
      </w:r>
      <w:r>
        <w:lastRenderedPageBreak/>
        <w:t>gemütlichem Gartenflair als beliebter Treffpunkt für Stamm</w:t>
      </w:r>
      <w:r w:rsidR="00653D24">
        <w:t>gäste</w:t>
      </w:r>
      <w:r>
        <w:t xml:space="preserve"> etabliert. Aber auch Urlauber und Tagestouristen genossen die entspannte Atmosphäre direkt am See</w:t>
      </w:r>
      <w:r w:rsidR="00653D24">
        <w:t xml:space="preserve"> –</w:t>
      </w:r>
      <w:r>
        <w:t xml:space="preserve"> besonders</w:t>
      </w:r>
      <w:r w:rsidR="00653D24">
        <w:t>,</w:t>
      </w:r>
      <w:r>
        <w:t xml:space="preserve"> wenn Live-Musik an der </w:t>
      </w:r>
      <w:proofErr w:type="spellStart"/>
      <w:r>
        <w:t>ApiBar</w:t>
      </w:r>
      <w:proofErr w:type="spellEnd"/>
      <w:r>
        <w:t xml:space="preserve"> </w:t>
      </w:r>
      <w:r w:rsidR="00653D24">
        <w:t>gespielt</w:t>
      </w:r>
      <w:r>
        <w:t xml:space="preserve"> wurde. Das Konzept der </w:t>
      </w:r>
      <w:proofErr w:type="spellStart"/>
      <w:r>
        <w:t>Api</w:t>
      </w:r>
      <w:proofErr w:type="spellEnd"/>
      <w:r>
        <w:t xml:space="preserve"> Bar, bewusst keine richtigen Speisen anzubieten, ging </w:t>
      </w:r>
      <w:r w:rsidR="00653D24">
        <w:t>auch in dieser Saison</w:t>
      </w:r>
      <w:r>
        <w:t xml:space="preserve"> auf</w:t>
      </w:r>
      <w:r w:rsidR="00653D24">
        <w:t>:</w:t>
      </w:r>
      <w:r>
        <w:t xml:space="preserve"> „Wir verstehen uns als </w:t>
      </w:r>
      <w:proofErr w:type="spellStart"/>
      <w:r>
        <w:t>Aperitivo</w:t>
      </w:r>
      <w:proofErr w:type="spellEnd"/>
      <w:r>
        <w:t>-Bar, bei der die Getränke im Vordergrund stehen. Das ergänzt sich gut mit der umliegenden Gastronomie</w:t>
      </w:r>
      <w:r w:rsidR="00653D24">
        <w:t xml:space="preserve">. </w:t>
      </w:r>
      <w:r>
        <w:t>Viele Gäste gehen später bei uns in der Nähe essen und kommen danach wieder zu uns zurück“, fasst Christian Mosmann zusammen.</w:t>
      </w:r>
    </w:p>
    <w:p w14:paraId="06A7779D" w14:textId="3CD9632D" w:rsidR="00B05FD1" w:rsidRDefault="00B05FD1" w:rsidP="00B05FD1">
      <w:pPr>
        <w:pStyle w:val="StandardPM"/>
      </w:pPr>
      <w:r>
        <w:t>Mit ihrem Stand ging für die Betreiberin des Pop-ups „</w:t>
      </w:r>
      <w:proofErr w:type="spellStart"/>
      <w:r>
        <w:t>PuB</w:t>
      </w:r>
      <w:proofErr w:type="spellEnd"/>
      <w:r>
        <w:t xml:space="preserve"> – Perspektiven und Begegnungen“ </w:t>
      </w:r>
      <w:r w:rsidR="004712D6">
        <w:t xml:space="preserve">direkt am Hain am Adenauerplatz </w:t>
      </w:r>
      <w:r>
        <w:t xml:space="preserve">ein Traum in Erfüllung. Über vier Monate, von Ende April bis Anfang September, </w:t>
      </w:r>
      <w:r w:rsidR="004712D6">
        <w:t>bot</w:t>
      </w:r>
      <w:r>
        <w:t xml:space="preserve"> </w:t>
      </w:r>
      <w:proofErr w:type="spellStart"/>
      <w:r>
        <w:t>Daniye</w:t>
      </w:r>
      <w:proofErr w:type="spellEnd"/>
      <w:r>
        <w:t xml:space="preserve"> Top </w:t>
      </w:r>
      <w:r w:rsidR="004712D6">
        <w:t xml:space="preserve">den Gästen </w:t>
      </w:r>
      <w:r>
        <w:t>ihre „TOP Häfler Waffeln“</w:t>
      </w:r>
      <w:r w:rsidR="004712D6">
        <w:t>,</w:t>
      </w:r>
      <w:r>
        <w:t xml:space="preserve"> hausgemachte Waffen mit vielfältigen </w:t>
      </w:r>
      <w:proofErr w:type="spellStart"/>
      <w:r>
        <w:t>Toppings</w:t>
      </w:r>
      <w:proofErr w:type="spellEnd"/>
      <w:r>
        <w:t xml:space="preserve"> und Früchten</w:t>
      </w:r>
      <w:r w:rsidR="004712D6">
        <w:t xml:space="preserve"> an.</w:t>
      </w:r>
      <w:r>
        <w:t xml:space="preserve"> Obwohl </w:t>
      </w:r>
      <w:proofErr w:type="spellStart"/>
      <w:r>
        <w:t>Dan</w:t>
      </w:r>
      <w:r w:rsidR="00AB2A20">
        <w:t>i</w:t>
      </w:r>
      <w:r>
        <w:t>ye</w:t>
      </w:r>
      <w:proofErr w:type="spellEnd"/>
      <w:r>
        <w:t xml:space="preserve"> Top ihr persönliches Ziel nicht erreichen konnte, war der Betrieb einer Pop-up-Gastronomie ein sehr schönes Erlebnis für sie.</w:t>
      </w:r>
    </w:p>
    <w:p w14:paraId="3CB30375" w14:textId="69231832" w:rsidR="00E831EB" w:rsidRDefault="00B05FD1" w:rsidP="00576E39">
      <w:pPr>
        <w:pStyle w:val="StandardPM"/>
      </w:pPr>
      <w:r>
        <w:t xml:space="preserve">Für die Saison 2027 laufen die Planungen bereits. </w:t>
      </w:r>
      <w:r w:rsidR="00E831EB">
        <w:t xml:space="preserve">„Wir möchten die Friedrichshafener Innenstadt als Treffpunkt und Aufenthaltsraum stärken. Die Pop-ups zielen darauf ab, ausgewählte Plätze zu beleben, mit individuellen Gastrokonzepten zu experimentieren und so zu einem abwechslungsreichen Bild der Friedrichshafener Innenstadt beizutragen“, so Erster Bürgermeister Andreas Hein. Es </w:t>
      </w:r>
      <w:r>
        <w:t>ist vorgesehen, alle ausgewählten und geeigneten Standorte in der Innenstadt gastronomisch zu nutzen. Darüber hinaus soll das Pop-up</w:t>
      </w:r>
      <w:r w:rsidR="00E831EB">
        <w:t>-</w:t>
      </w:r>
      <w:r>
        <w:t>Angebot noch stärker im Stadtbild verankert werden und dazu beitragen, die Innenstadt insbesondere in den frühen Abendstunden und in den Abend hinein weiter zu beleben.</w:t>
      </w:r>
      <w:bookmarkEnd w:id="0"/>
    </w:p>
    <w:p w14:paraId="31D46E53" w14:textId="14A7B56B" w:rsidR="00576E39" w:rsidRPr="008425FF" w:rsidRDefault="00576E39" w:rsidP="00576E39">
      <w:pPr>
        <w:pStyle w:val="StandardPM"/>
      </w:pPr>
      <w:bookmarkStart w:id="1" w:name="_Hlk244166923"/>
      <w:r w:rsidRPr="00576E39">
        <w:rPr>
          <w:b/>
        </w:rPr>
        <w:t>Bildunterschrift:</w:t>
      </w:r>
      <w:r w:rsidR="003A46CB">
        <w:rPr>
          <w:b/>
        </w:rPr>
        <w:br/>
      </w:r>
      <w:r w:rsidR="003A46CB">
        <w:t xml:space="preserve">Der Winter naht und die Saison für die Pop-up-Gastronomien an den verschiedenen Plätzen in der Innenstadt endet, zum Beispiel für die Minibar auf dem Kirchplatz zwischen der Kirche St. Nikolaus und dem Rathaus. </w:t>
      </w:r>
      <w:r>
        <w:t>Foto: Stadt Friedrichshafen</w:t>
      </w:r>
      <w:bookmarkEnd w:id="1"/>
    </w:p>
    <w:sectPr w:rsidR="00576E39" w:rsidRPr="008425FF" w:rsidSect="008425FF">
      <w:headerReference w:type="default" r:id="rId9"/>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87AC0" w14:textId="77777777" w:rsidR="00C23E13" w:rsidRDefault="00C23E13">
      <w:r>
        <w:separator/>
      </w:r>
    </w:p>
    <w:p w14:paraId="48B9F2A3" w14:textId="77777777" w:rsidR="00C23E13" w:rsidRDefault="00C23E13"/>
    <w:p w14:paraId="209E3DB8" w14:textId="77777777" w:rsidR="00C23E13" w:rsidRDefault="00C23E13" w:rsidP="001F0D76"/>
    <w:p w14:paraId="71B281E6" w14:textId="77777777" w:rsidR="00C23E13" w:rsidRDefault="00C23E13" w:rsidP="006F60F3"/>
    <w:p w14:paraId="682E4E63" w14:textId="77777777" w:rsidR="00C23E13" w:rsidRDefault="00C23E13" w:rsidP="006F60F3"/>
    <w:p w14:paraId="5382134A" w14:textId="77777777" w:rsidR="00C23E13" w:rsidRDefault="00C23E13"/>
    <w:p w14:paraId="402AEA3B" w14:textId="77777777" w:rsidR="00C23E13" w:rsidRDefault="00C23E13"/>
    <w:p w14:paraId="4968A5EF" w14:textId="77777777" w:rsidR="00C23E13" w:rsidRDefault="00C23E13"/>
  </w:endnote>
  <w:endnote w:type="continuationSeparator" w:id="0">
    <w:p w14:paraId="37A85C4C" w14:textId="77777777" w:rsidR="00C23E13" w:rsidRDefault="00C23E13">
      <w:r>
        <w:continuationSeparator/>
      </w:r>
    </w:p>
    <w:p w14:paraId="50E9A7E0" w14:textId="77777777" w:rsidR="00C23E13" w:rsidRDefault="00C23E13"/>
    <w:p w14:paraId="2EDA152B" w14:textId="77777777" w:rsidR="00C23E13" w:rsidRDefault="00C23E13" w:rsidP="001F0D76"/>
    <w:p w14:paraId="7F6ACF76" w14:textId="77777777" w:rsidR="00C23E13" w:rsidRDefault="00C23E13" w:rsidP="006F60F3"/>
    <w:p w14:paraId="3FA5CE97" w14:textId="77777777" w:rsidR="00C23E13" w:rsidRDefault="00C23E13" w:rsidP="006F60F3"/>
    <w:p w14:paraId="56F33FE9" w14:textId="77777777" w:rsidR="00C23E13" w:rsidRDefault="00C23E13"/>
    <w:p w14:paraId="4CE7AB4E" w14:textId="77777777" w:rsidR="00C23E13" w:rsidRDefault="00C23E13"/>
    <w:p w14:paraId="6EA3AB1F" w14:textId="77777777" w:rsidR="00C23E13" w:rsidRDefault="00C23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9DD5C" w14:textId="77777777" w:rsidR="00C23E13" w:rsidRDefault="00C23E13">
      <w:r>
        <w:separator/>
      </w:r>
    </w:p>
    <w:p w14:paraId="22ADCA2C" w14:textId="77777777" w:rsidR="00C23E13" w:rsidRDefault="00C23E13"/>
    <w:p w14:paraId="0031B2DC" w14:textId="77777777" w:rsidR="00C23E13" w:rsidRDefault="00C23E13" w:rsidP="001F0D76"/>
    <w:p w14:paraId="0DA7503B" w14:textId="77777777" w:rsidR="00C23E13" w:rsidRDefault="00C23E13" w:rsidP="006F60F3"/>
    <w:p w14:paraId="66BDA4A6" w14:textId="77777777" w:rsidR="00C23E13" w:rsidRDefault="00C23E13" w:rsidP="006F60F3"/>
    <w:p w14:paraId="14626BE0" w14:textId="77777777" w:rsidR="00C23E13" w:rsidRDefault="00C23E13"/>
    <w:p w14:paraId="1ED127D3" w14:textId="77777777" w:rsidR="00C23E13" w:rsidRDefault="00C23E13"/>
    <w:p w14:paraId="58F18D03" w14:textId="77777777" w:rsidR="00C23E13" w:rsidRDefault="00C23E13"/>
  </w:footnote>
  <w:footnote w:type="continuationSeparator" w:id="0">
    <w:p w14:paraId="47BFD99B" w14:textId="77777777" w:rsidR="00C23E13" w:rsidRDefault="00C23E13">
      <w:r>
        <w:continuationSeparator/>
      </w:r>
    </w:p>
    <w:p w14:paraId="260BE03C" w14:textId="77777777" w:rsidR="00C23E13" w:rsidRDefault="00C23E13"/>
    <w:p w14:paraId="30A617DE" w14:textId="77777777" w:rsidR="00C23E13" w:rsidRDefault="00C23E13" w:rsidP="001F0D76"/>
    <w:p w14:paraId="6EEE70B8" w14:textId="77777777" w:rsidR="00C23E13" w:rsidRDefault="00C23E13" w:rsidP="006F60F3"/>
    <w:p w14:paraId="4C673136" w14:textId="77777777" w:rsidR="00C23E13" w:rsidRDefault="00C23E13" w:rsidP="006F60F3"/>
    <w:p w14:paraId="2DD7D3E3" w14:textId="77777777" w:rsidR="00C23E13" w:rsidRDefault="00C23E13"/>
    <w:p w14:paraId="4BE87B30" w14:textId="77777777" w:rsidR="00C23E13" w:rsidRDefault="00C23E13"/>
    <w:p w14:paraId="30CAC478" w14:textId="77777777" w:rsidR="00C23E13" w:rsidRDefault="00C23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AFE5A"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2A"/>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9162A"/>
    <w:rsid w:val="003A46CB"/>
    <w:rsid w:val="003B1DD2"/>
    <w:rsid w:val="003D5D0C"/>
    <w:rsid w:val="00402DF3"/>
    <w:rsid w:val="004272AD"/>
    <w:rsid w:val="00427E62"/>
    <w:rsid w:val="00440BF4"/>
    <w:rsid w:val="004504E0"/>
    <w:rsid w:val="0045153B"/>
    <w:rsid w:val="00452FD1"/>
    <w:rsid w:val="00453254"/>
    <w:rsid w:val="00464F41"/>
    <w:rsid w:val="004712D6"/>
    <w:rsid w:val="004C099E"/>
    <w:rsid w:val="004C4269"/>
    <w:rsid w:val="004D4C28"/>
    <w:rsid w:val="005056FC"/>
    <w:rsid w:val="00534DDD"/>
    <w:rsid w:val="00576E39"/>
    <w:rsid w:val="00590792"/>
    <w:rsid w:val="005E57DA"/>
    <w:rsid w:val="005F213E"/>
    <w:rsid w:val="00610A9D"/>
    <w:rsid w:val="00626B1F"/>
    <w:rsid w:val="00627615"/>
    <w:rsid w:val="00653D24"/>
    <w:rsid w:val="00664B1D"/>
    <w:rsid w:val="00670272"/>
    <w:rsid w:val="0067519B"/>
    <w:rsid w:val="006A2446"/>
    <w:rsid w:val="006B4054"/>
    <w:rsid w:val="006B412F"/>
    <w:rsid w:val="006C7B99"/>
    <w:rsid w:val="006E1F05"/>
    <w:rsid w:val="006F60F3"/>
    <w:rsid w:val="00712F31"/>
    <w:rsid w:val="0071539A"/>
    <w:rsid w:val="007154FF"/>
    <w:rsid w:val="0077143C"/>
    <w:rsid w:val="00785979"/>
    <w:rsid w:val="007B21A3"/>
    <w:rsid w:val="007E09ED"/>
    <w:rsid w:val="008119B0"/>
    <w:rsid w:val="00841975"/>
    <w:rsid w:val="008425FF"/>
    <w:rsid w:val="008807DE"/>
    <w:rsid w:val="008B446E"/>
    <w:rsid w:val="008D4FCD"/>
    <w:rsid w:val="008F702E"/>
    <w:rsid w:val="00915C21"/>
    <w:rsid w:val="00987F69"/>
    <w:rsid w:val="009B5AA6"/>
    <w:rsid w:val="009D733B"/>
    <w:rsid w:val="009E2CA8"/>
    <w:rsid w:val="00A07751"/>
    <w:rsid w:val="00A26193"/>
    <w:rsid w:val="00AB2A20"/>
    <w:rsid w:val="00AF32E7"/>
    <w:rsid w:val="00B05FD1"/>
    <w:rsid w:val="00B07421"/>
    <w:rsid w:val="00B53464"/>
    <w:rsid w:val="00B67264"/>
    <w:rsid w:val="00BC6412"/>
    <w:rsid w:val="00C23E13"/>
    <w:rsid w:val="00C401BA"/>
    <w:rsid w:val="00C4525B"/>
    <w:rsid w:val="00C455E9"/>
    <w:rsid w:val="00C80AFF"/>
    <w:rsid w:val="00CB4764"/>
    <w:rsid w:val="00CC647F"/>
    <w:rsid w:val="00D1268C"/>
    <w:rsid w:val="00D33BB9"/>
    <w:rsid w:val="00D35317"/>
    <w:rsid w:val="00D579A7"/>
    <w:rsid w:val="00E20348"/>
    <w:rsid w:val="00E27830"/>
    <w:rsid w:val="00E831EB"/>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8382A85"/>
  <w15:docId w15:val="{E11B456E-3B2B-4DCD-A317-2CF54E5B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3461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4013</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Müller, Sieglinde</dc:creator>
  <cp:lastModifiedBy>Grenz, Victoria</cp:lastModifiedBy>
  <cp:revision>8</cp:revision>
  <cp:lastPrinted>2015-01-14T17:03:00Z</cp:lastPrinted>
  <dcterms:created xsi:type="dcterms:W3CDTF">2025-03-03T13:36:00Z</dcterms:created>
  <dcterms:modified xsi:type="dcterms:W3CDTF">2026-10-29T11:00:00Z</dcterms:modified>
</cp:coreProperties>
</file>