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1619E" w14:textId="77777777" w:rsidR="00D56936" w:rsidRPr="00D56936" w:rsidRDefault="00D56936" w:rsidP="00091E43">
      <w:pPr>
        <w:ind w:left="-142" w:right="32"/>
        <w:rPr>
          <w:rFonts w:ascii="Arial" w:hAnsi="Arial" w:cs="Arial"/>
          <w:sz w:val="12"/>
          <w:szCs w:val="12"/>
        </w:rPr>
      </w:pPr>
    </w:p>
    <w:p w14:paraId="45104806" w14:textId="77777777" w:rsidR="00FF2759" w:rsidRPr="00CD3665" w:rsidRDefault="00FF2759" w:rsidP="00FF2759">
      <w:pPr>
        <w:ind w:left="-113" w:right="-147"/>
        <w:rPr>
          <w:rFonts w:ascii="Arial" w:hAnsi="Arial" w:cs="Arial"/>
        </w:rPr>
      </w:pPr>
      <w:r w:rsidRPr="00CD3665">
        <w:rPr>
          <w:rFonts w:ascii="Arial" w:hAnsi="Arial" w:cs="Arial"/>
          <w:b/>
          <w:bCs/>
        </w:rPr>
        <w:t>Pressemitteilung der Gemeinde Rockenberg</w:t>
      </w:r>
      <w:r w:rsidRPr="00CD3665">
        <w:rPr>
          <w:rFonts w:ascii="Arial" w:hAnsi="Arial" w:cs="Arial"/>
        </w:rPr>
        <w:t xml:space="preserve"> </w:t>
      </w:r>
      <w:r>
        <w:rPr>
          <w:rFonts w:ascii="Arial" w:hAnsi="Arial" w:cs="Arial"/>
        </w:rPr>
        <w:br/>
      </w:r>
      <w:r>
        <w:rPr>
          <w:rFonts w:ascii="Arial" w:hAnsi="Arial" w:cs="Arial"/>
        </w:rPr>
        <w:br/>
        <w:t xml:space="preserve">An die Medienvertreterinnen und </w:t>
      </w:r>
      <w:r>
        <w:rPr>
          <w:rFonts w:ascii="Arial" w:hAnsi="Arial" w:cs="Arial"/>
        </w:rPr>
        <w:br/>
        <w:t>Medienvertreter im Wetteraukreis</w:t>
      </w:r>
    </w:p>
    <w:p w14:paraId="7890D673" w14:textId="77777777" w:rsidR="00832C0F" w:rsidRPr="00D917F7" w:rsidRDefault="00832C0F" w:rsidP="00091E43">
      <w:pPr>
        <w:ind w:left="-142" w:right="-147"/>
        <w:rPr>
          <w:rFonts w:ascii="Arial" w:hAnsi="Arial" w:cs="Arial"/>
          <w:sz w:val="22"/>
          <w:szCs w:val="21"/>
        </w:rPr>
      </w:pPr>
    </w:p>
    <w:p w14:paraId="127CBF0E" w14:textId="77777777" w:rsidR="00BA5916" w:rsidRPr="00D917F7" w:rsidRDefault="00BA5916" w:rsidP="00091E43">
      <w:pPr>
        <w:ind w:left="-142" w:right="-147"/>
        <w:rPr>
          <w:rFonts w:ascii="Arial" w:hAnsi="Arial" w:cs="Arial"/>
          <w:sz w:val="22"/>
          <w:szCs w:val="21"/>
        </w:rPr>
      </w:pPr>
    </w:p>
    <w:p w14:paraId="56BA4930" w14:textId="77777777" w:rsidR="00BA5916" w:rsidRPr="00D917F7" w:rsidRDefault="00BA5916" w:rsidP="00091E43">
      <w:pPr>
        <w:ind w:left="-142" w:right="-147"/>
        <w:rPr>
          <w:rFonts w:ascii="Arial" w:hAnsi="Arial" w:cs="Arial"/>
          <w:sz w:val="22"/>
          <w:szCs w:val="21"/>
        </w:rPr>
      </w:pPr>
    </w:p>
    <w:p w14:paraId="43968CC1" w14:textId="77777777" w:rsidR="00BA5916" w:rsidRDefault="00BA5916" w:rsidP="00091E43">
      <w:pPr>
        <w:ind w:left="-142" w:right="-147"/>
        <w:rPr>
          <w:rFonts w:ascii="Arial" w:hAnsi="Arial" w:cs="Arial"/>
          <w:sz w:val="21"/>
          <w:szCs w:val="21"/>
        </w:rPr>
      </w:pPr>
    </w:p>
    <w:p w14:paraId="7DFFC103" w14:textId="77777777" w:rsidR="001E40DD" w:rsidRDefault="001E40DD" w:rsidP="00091E43">
      <w:pPr>
        <w:ind w:left="-142" w:right="-147"/>
        <w:rPr>
          <w:rFonts w:ascii="Arial" w:hAnsi="Arial" w:cs="Arial"/>
          <w:sz w:val="21"/>
          <w:szCs w:val="21"/>
        </w:rPr>
      </w:pPr>
    </w:p>
    <w:p w14:paraId="3DBAE7D4" w14:textId="77777777" w:rsidR="00D56936" w:rsidRDefault="00D56936" w:rsidP="00091E43">
      <w:pPr>
        <w:ind w:left="-142" w:right="-147"/>
        <w:rPr>
          <w:rFonts w:ascii="Arial" w:hAnsi="Arial" w:cs="Arial"/>
          <w:sz w:val="21"/>
          <w:szCs w:val="21"/>
        </w:rPr>
      </w:pPr>
    </w:p>
    <w:p w14:paraId="016B678D" w14:textId="77777777" w:rsidR="001A03DD" w:rsidRPr="000D325F" w:rsidRDefault="001A03DD" w:rsidP="00091E43">
      <w:pPr>
        <w:ind w:left="-142" w:right="-147"/>
        <w:rPr>
          <w:rFonts w:ascii="Arial" w:hAnsi="Arial" w:cs="Arial"/>
          <w:sz w:val="21"/>
          <w:szCs w:val="21"/>
        </w:rPr>
      </w:pPr>
    </w:p>
    <w:p w14:paraId="133E9B21" w14:textId="65E7566A" w:rsidR="00673A0C" w:rsidRDefault="002134C1" w:rsidP="00464516">
      <w:pPr>
        <w:ind w:left="-142" w:right="-147"/>
        <w:rPr>
          <w:rFonts w:ascii="Arial" w:hAnsi="Arial" w:cs="Arial"/>
          <w:bCs/>
          <w:sz w:val="22"/>
          <w:szCs w:val="22"/>
        </w:rPr>
      </w:pPr>
      <w:r>
        <w:rPr>
          <w:rFonts w:ascii="Arial" w:hAnsi="Arial" w:cs="Arial"/>
          <w:sz w:val="21"/>
          <w:szCs w:val="21"/>
        </w:rPr>
        <w:t>_____</w:t>
      </w:r>
      <w:r w:rsidR="001A03DD">
        <w:rPr>
          <w:rFonts w:ascii="Arial" w:hAnsi="Arial" w:cs="Arial"/>
          <w:sz w:val="21"/>
          <w:szCs w:val="21"/>
        </w:rPr>
        <w:tab/>
      </w:r>
      <w:r w:rsidR="001A03DD">
        <w:rPr>
          <w:rFonts w:ascii="Arial" w:hAnsi="Arial" w:cs="Arial"/>
          <w:sz w:val="21"/>
          <w:szCs w:val="21"/>
        </w:rPr>
        <w:tab/>
      </w:r>
      <w:r w:rsidR="001A03DD">
        <w:rPr>
          <w:rFonts w:ascii="Arial" w:hAnsi="Arial" w:cs="Arial"/>
          <w:sz w:val="21"/>
          <w:szCs w:val="21"/>
        </w:rPr>
        <w:tab/>
      </w:r>
      <w:r w:rsidR="001A03DD">
        <w:rPr>
          <w:rFonts w:ascii="Arial" w:hAnsi="Arial" w:cs="Arial"/>
          <w:sz w:val="21"/>
          <w:szCs w:val="21"/>
        </w:rPr>
        <w:tab/>
      </w:r>
      <w:r w:rsidR="001A03DD">
        <w:rPr>
          <w:rFonts w:ascii="Arial" w:hAnsi="Arial" w:cs="Arial"/>
          <w:sz w:val="21"/>
          <w:szCs w:val="21"/>
        </w:rPr>
        <w:tab/>
      </w:r>
      <w:r w:rsidR="001A03DD">
        <w:rPr>
          <w:rFonts w:ascii="Arial" w:hAnsi="Arial" w:cs="Arial"/>
          <w:sz w:val="21"/>
          <w:szCs w:val="21"/>
        </w:rPr>
        <w:tab/>
      </w:r>
      <w:r w:rsidR="001A03DD">
        <w:rPr>
          <w:rFonts w:ascii="Arial" w:hAnsi="Arial" w:cs="Arial"/>
          <w:sz w:val="21"/>
          <w:szCs w:val="21"/>
        </w:rPr>
        <w:tab/>
      </w:r>
      <w:r w:rsidR="001A03DD">
        <w:rPr>
          <w:rFonts w:ascii="Arial" w:hAnsi="Arial" w:cs="Arial"/>
          <w:sz w:val="21"/>
          <w:szCs w:val="21"/>
        </w:rPr>
        <w:tab/>
        <w:t xml:space="preserve">                       </w:t>
      </w:r>
      <w:r w:rsidR="00832C0F" w:rsidRPr="00BB38AF">
        <w:rPr>
          <w:rFonts w:ascii="Arial" w:hAnsi="Arial" w:cs="Arial"/>
          <w:sz w:val="20"/>
          <w:szCs w:val="20"/>
        </w:rPr>
        <w:t xml:space="preserve">Rockenberg, </w:t>
      </w:r>
      <w:r w:rsidR="00F35BDB">
        <w:rPr>
          <w:rFonts w:ascii="Arial" w:hAnsi="Arial" w:cs="Arial"/>
          <w:sz w:val="20"/>
          <w:szCs w:val="20"/>
        </w:rPr>
        <w:t>02</w:t>
      </w:r>
      <w:r w:rsidR="000648A9">
        <w:rPr>
          <w:rFonts w:ascii="Arial" w:hAnsi="Arial" w:cs="Arial"/>
          <w:sz w:val="20"/>
          <w:szCs w:val="20"/>
        </w:rPr>
        <w:t>.</w:t>
      </w:r>
      <w:r w:rsidR="00F35BDB">
        <w:rPr>
          <w:rFonts w:ascii="Arial" w:hAnsi="Arial" w:cs="Arial"/>
          <w:sz w:val="20"/>
          <w:szCs w:val="20"/>
        </w:rPr>
        <w:t>10</w:t>
      </w:r>
      <w:r w:rsidR="000648A9">
        <w:rPr>
          <w:rFonts w:ascii="Arial" w:hAnsi="Arial" w:cs="Arial"/>
          <w:sz w:val="20"/>
          <w:szCs w:val="20"/>
        </w:rPr>
        <w:t>.2026</w:t>
      </w:r>
    </w:p>
    <w:p w14:paraId="45ABBD3E" w14:textId="77777777" w:rsidR="000648A9" w:rsidRDefault="000648A9" w:rsidP="00C0746B">
      <w:pPr>
        <w:spacing w:after="160" w:line="259" w:lineRule="auto"/>
        <w:rPr>
          <w:rFonts w:ascii="Arial" w:hAnsi="Arial" w:cs="Arial"/>
          <w:b/>
          <w:bCs/>
          <w:sz w:val="28"/>
          <w:szCs w:val="28"/>
        </w:rPr>
      </w:pPr>
    </w:p>
    <w:p w14:paraId="006F54B8" w14:textId="496332BD" w:rsidR="000648A9" w:rsidRDefault="00F35BDB" w:rsidP="00C0746B">
      <w:pPr>
        <w:spacing w:after="160" w:line="259" w:lineRule="auto"/>
        <w:rPr>
          <w:rFonts w:ascii="Arial" w:hAnsi="Arial" w:cs="Arial"/>
          <w:b/>
          <w:bCs/>
          <w:sz w:val="28"/>
          <w:szCs w:val="28"/>
        </w:rPr>
      </w:pPr>
      <w:r w:rsidRPr="00F35BDB">
        <w:rPr>
          <w:rFonts w:ascii="Arial" w:hAnsi="Arial" w:cs="Arial"/>
          <w:b/>
          <w:bCs/>
          <w:sz w:val="28"/>
          <w:szCs w:val="28"/>
        </w:rPr>
        <w:t>Fördermittel schaffen Möglichkeiten für Rockenberg</w:t>
      </w:r>
    </w:p>
    <w:p w14:paraId="1006E27A" w14:textId="77777777" w:rsidR="00F35BDB" w:rsidRPr="00F35BDB" w:rsidRDefault="00F35BDB" w:rsidP="00F35BDB">
      <w:pPr>
        <w:spacing w:after="160" w:line="259" w:lineRule="auto"/>
        <w:rPr>
          <w:rFonts w:ascii="Arial" w:hAnsi="Arial" w:cs="Arial"/>
        </w:rPr>
      </w:pPr>
      <w:r w:rsidRPr="00F35BDB">
        <w:rPr>
          <w:rFonts w:ascii="Arial" w:hAnsi="Arial" w:cs="Arial"/>
        </w:rPr>
        <w:t>Fördermittel sind für die Gemeinde Rockenberg ein wichtiger Baustein, um Investitionen zu ermöglichen, kommunale Infrastruktur weiterzuentwickeln und gleichzeitig den eigenen Haushalt zu entlasten. In den vergangenen Jahren konnten für zahlreiche Projekte Fördermittel und weitere Finanzierungsbeiträge gewonnen werden.</w:t>
      </w:r>
    </w:p>
    <w:p w14:paraId="732B17F7" w14:textId="77777777" w:rsidR="00F35BDB" w:rsidRPr="00F35BDB" w:rsidRDefault="00F35BDB" w:rsidP="00F35BDB">
      <w:pPr>
        <w:spacing w:after="160" w:line="259" w:lineRule="auto"/>
        <w:rPr>
          <w:rFonts w:ascii="Arial" w:hAnsi="Arial" w:cs="Arial"/>
        </w:rPr>
      </w:pPr>
      <w:r w:rsidRPr="00F35BDB">
        <w:rPr>
          <w:rFonts w:ascii="Arial" w:hAnsi="Arial" w:cs="Arial"/>
        </w:rPr>
        <w:t xml:space="preserve">Die zusammengestellte Fördermittelbilanz für die Jahre 2022 bis 2026 zeigt, welche Bedeutung diese Unterstützung für die Gemeinde hat. Die Mittel fließen beziehungsweise flossen in </w:t>
      </w:r>
      <w:proofErr w:type="gramStart"/>
      <w:r w:rsidRPr="00F35BDB">
        <w:rPr>
          <w:rFonts w:ascii="Arial" w:hAnsi="Arial" w:cs="Arial"/>
        </w:rPr>
        <w:t>ganz unterschiedliche</w:t>
      </w:r>
      <w:proofErr w:type="gramEnd"/>
      <w:r w:rsidRPr="00F35BDB">
        <w:rPr>
          <w:rFonts w:ascii="Arial" w:hAnsi="Arial" w:cs="Arial"/>
        </w:rPr>
        <w:t xml:space="preserve"> Bereiche von Feuerwehr und Kindertagesstätten über Infrastrukturmaßnahmen bis hin zu Zukunftsprojekten und der medizinischen Versorgung.</w:t>
      </w:r>
    </w:p>
    <w:p w14:paraId="57436108" w14:textId="77777777" w:rsidR="00F35BDB" w:rsidRPr="00F35BDB" w:rsidRDefault="00F35BDB" w:rsidP="00F35BDB">
      <w:pPr>
        <w:spacing w:after="160" w:line="259" w:lineRule="auto"/>
        <w:rPr>
          <w:rFonts w:ascii="Arial" w:hAnsi="Arial" w:cs="Arial"/>
        </w:rPr>
      </w:pPr>
      <w:r w:rsidRPr="00F35BDB">
        <w:rPr>
          <w:rFonts w:ascii="Arial" w:hAnsi="Arial" w:cs="Arial"/>
        </w:rPr>
        <w:t>Ein aktuelles Beispiel ist das Apothekenprojekt im neuen Gesundheitshaus. Für Rockenberg stehen 1.299.325 Euro aus dem Infrastruktursondervermögen zur Verfügung. Hinzu kommen weitere Fördermittel. Auch für Projekte wie die Nonnenmühlenbrücke, Maßnahmen im Bereich der Feuerwehr, Fuß- und Radwege oder die kommunale Wärmeplanung konnten Fördermöglichkeiten genutzt werden.</w:t>
      </w:r>
    </w:p>
    <w:p w14:paraId="4EEE44F3" w14:textId="77777777" w:rsidR="00F35BDB" w:rsidRPr="00F35BDB" w:rsidRDefault="00F35BDB" w:rsidP="00F35BDB">
      <w:pPr>
        <w:spacing w:after="160" w:line="259" w:lineRule="auto"/>
        <w:rPr>
          <w:rFonts w:ascii="Arial" w:hAnsi="Arial" w:cs="Arial"/>
        </w:rPr>
      </w:pPr>
      <w:r w:rsidRPr="00F35BDB">
        <w:rPr>
          <w:rFonts w:ascii="Arial" w:hAnsi="Arial" w:cs="Arial"/>
        </w:rPr>
        <w:t>„Gerade als kleinere Kommune müssen wir sehr genau schauen, wie wir notwendige und sinnvolle Investitionen finanzieren können. Förderprogramme eröffnen uns Möglichkeiten, die wir aus eigener Kraft oftmals nur schwer oder erst deutlich später realisieren könnten“, erklärt Bürgermeisterin Olga Schneider.</w:t>
      </w:r>
    </w:p>
    <w:p w14:paraId="6A44FDD5" w14:textId="77777777" w:rsidR="00F35BDB" w:rsidRPr="00F35BDB" w:rsidRDefault="00F35BDB" w:rsidP="00F35BDB">
      <w:pPr>
        <w:spacing w:after="160" w:line="259" w:lineRule="auto"/>
        <w:rPr>
          <w:rFonts w:ascii="Arial" w:hAnsi="Arial" w:cs="Arial"/>
        </w:rPr>
      </w:pPr>
      <w:r w:rsidRPr="00F35BDB">
        <w:rPr>
          <w:rFonts w:ascii="Arial" w:hAnsi="Arial" w:cs="Arial"/>
        </w:rPr>
        <w:t>Dabei betont Schneider, dass eine Förderung allein niemals ausschlaggebend für die Umsetzung eines Projekts sein dürfe. „Auch wenn Fördermittel zur Verfügung stehen, müssen Nutzen, kommunaler Eigenanteil und mögliche Folgekosten betrachtet werden. Aber wenn ein Projekt für unsere Gemeinde sinnvoll und notwendig ist, sollten wir alle Möglichkeiten nutzen, um externe Mittel nach Rockenberg zu holen.“</w:t>
      </w:r>
    </w:p>
    <w:p w14:paraId="47B48504" w14:textId="7F07AFFE" w:rsidR="00F35BDB" w:rsidRPr="00F35BDB" w:rsidRDefault="00F35BDB" w:rsidP="00F35BDB">
      <w:pPr>
        <w:spacing w:after="160" w:line="259" w:lineRule="auto"/>
        <w:rPr>
          <w:rFonts w:ascii="Arial" w:hAnsi="Arial" w:cs="Arial"/>
        </w:rPr>
      </w:pPr>
      <w:r w:rsidRPr="00F35BDB">
        <w:rPr>
          <w:rFonts w:ascii="Arial" w:hAnsi="Arial" w:cs="Arial"/>
        </w:rPr>
        <w:lastRenderedPageBreak/>
        <w:t>Einen besonderen Dank richtet die Bürgermeisterin an die Mitarbeiterinnen und Mitarbeiter der Gemeindeverwaltung.</w:t>
      </w:r>
      <w:r>
        <w:rPr>
          <w:rFonts w:ascii="Arial" w:hAnsi="Arial" w:cs="Arial"/>
        </w:rPr>
        <w:t xml:space="preserve"> </w:t>
      </w:r>
      <w:r w:rsidRPr="00F35BDB">
        <w:rPr>
          <w:rFonts w:ascii="Arial" w:hAnsi="Arial" w:cs="Arial"/>
        </w:rPr>
        <w:t>„Was am Ende als Fördersumme in einer Tabelle oder Grafik erscheint, bedeutet im Hintergrund oftmals viele Stunden Arbeit. Förderprogramme müssen recherchiert, Richtlinien geprüft, Anträge geschrieben, Kosten zusammengestellt und Fristen eingehalten werden. Später folgen Mittelabrufe, Dokumentationen und Verwendungsnachweise. Vieles davon sieht man von außen nicht.“</w:t>
      </w:r>
    </w:p>
    <w:p w14:paraId="7D195A08" w14:textId="3CBFEF2A" w:rsidR="00F35BDB" w:rsidRPr="00F35BDB" w:rsidRDefault="00F35BDB" w:rsidP="00F35BDB">
      <w:pPr>
        <w:spacing w:after="160" w:line="259" w:lineRule="auto"/>
        <w:rPr>
          <w:rFonts w:ascii="Arial" w:hAnsi="Arial" w:cs="Arial"/>
        </w:rPr>
      </w:pPr>
      <w:r w:rsidRPr="00F35BDB">
        <w:rPr>
          <w:rFonts w:ascii="Arial" w:hAnsi="Arial" w:cs="Arial"/>
        </w:rPr>
        <w:t>Deshalb sei es ihr ein besonderes Anliegen, diesen Einsatz sichtbar zu machen.</w:t>
      </w:r>
      <w:r>
        <w:rPr>
          <w:rFonts w:ascii="Arial" w:hAnsi="Arial" w:cs="Arial"/>
        </w:rPr>
        <w:t xml:space="preserve"> </w:t>
      </w:r>
      <w:r w:rsidRPr="00F35BDB">
        <w:rPr>
          <w:rFonts w:ascii="Arial" w:hAnsi="Arial" w:cs="Arial"/>
        </w:rPr>
        <w:t>„Ich möchte unseren Mitarbeiterinnen und Mitarbeitern von Herzen Danke sagen. Ihr schaut nach Möglichkeiten, bleibt an den Verfahren dran und leistet neben dem täglichen Verwaltungsgeschäft unglaublich viel Arbeit. Dass wir in den vergangenen Jahren so viele Fördermöglichkeiten für unsere Gemeinde nutzen konnten, ist auch das Ergebnis dieses Engagements. Darauf können wir gemeinsam stolz sein.“</w:t>
      </w:r>
    </w:p>
    <w:p w14:paraId="21F14BD0" w14:textId="70C2FD8B" w:rsidR="00F35BDB" w:rsidRPr="00F35BDB" w:rsidRDefault="00F35BDB" w:rsidP="00F35BDB">
      <w:pPr>
        <w:spacing w:after="160" w:line="259" w:lineRule="auto"/>
        <w:rPr>
          <w:rFonts w:ascii="Arial" w:hAnsi="Arial" w:cs="Arial"/>
        </w:rPr>
      </w:pPr>
      <w:r w:rsidRPr="00F35BDB">
        <w:rPr>
          <w:rFonts w:ascii="Arial" w:hAnsi="Arial" w:cs="Arial"/>
        </w:rPr>
        <w:t>Auch künftig will die Gemeinde Förderprogramme frühzeitig bei der Planung geeigneter Projekte berücksichtigen.</w:t>
      </w:r>
      <w:r>
        <w:rPr>
          <w:rFonts w:ascii="Arial" w:hAnsi="Arial" w:cs="Arial"/>
        </w:rPr>
        <w:t xml:space="preserve"> </w:t>
      </w:r>
      <w:r w:rsidRPr="00F35BDB">
        <w:rPr>
          <w:rFonts w:ascii="Arial" w:hAnsi="Arial" w:cs="Arial"/>
        </w:rPr>
        <w:t>„Unser Ziel bleibt, jeden sinnvollen Förderweg zu prüfen. Jeder geeignete Euro, den wir zusätzlich für Rockenberg und Oppershofen gewinnen können, hilft uns dabei, unsere Gemeinde weiterzuentwickeln und gleichzeitig unseren eigenen finanziellen Spielraum zu schonen“, so Schneider abschließend.</w:t>
      </w:r>
    </w:p>
    <w:p w14:paraId="40F639D6" w14:textId="77777777" w:rsidR="00F35BDB" w:rsidRPr="00F35BDB" w:rsidRDefault="00F35BDB" w:rsidP="00F35BDB">
      <w:pPr>
        <w:spacing w:after="160" w:line="259" w:lineRule="auto"/>
        <w:rPr>
          <w:rFonts w:ascii="Arial" w:hAnsi="Arial" w:cs="Arial"/>
        </w:rPr>
      </w:pPr>
      <w:r w:rsidRPr="00F35BDB">
        <w:rPr>
          <w:rFonts w:ascii="Arial" w:hAnsi="Arial" w:cs="Arial"/>
        </w:rPr>
        <w:t> </w:t>
      </w:r>
    </w:p>
    <w:p w14:paraId="5260E199" w14:textId="6BA03D53" w:rsidR="00D63FA1" w:rsidRPr="00D63FA1" w:rsidRDefault="00F35BDB" w:rsidP="00C0746B">
      <w:pPr>
        <w:spacing w:after="160" w:line="259" w:lineRule="auto"/>
        <w:rPr>
          <w:rFonts w:ascii="Arial" w:hAnsi="Arial" w:cs="Arial"/>
        </w:rPr>
      </w:pPr>
      <w:r>
        <w:rPr>
          <w:rFonts w:ascii="Arial" w:hAnsi="Arial" w:cs="Arial"/>
          <w:noProof/>
        </w:rPr>
        <w:drawing>
          <wp:inline distT="0" distB="0" distL="0" distR="0" wp14:anchorId="7AE1D028" wp14:editId="45D57E17">
            <wp:extent cx="3914775" cy="2937608"/>
            <wp:effectExtent l="0" t="0" r="0" b="0"/>
            <wp:docPr id="92775714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20667" cy="2942029"/>
                    </a:xfrm>
                    <a:prstGeom prst="rect">
                      <a:avLst/>
                    </a:prstGeom>
                    <a:noFill/>
                    <a:ln>
                      <a:noFill/>
                    </a:ln>
                  </pic:spPr>
                </pic:pic>
              </a:graphicData>
            </a:graphic>
          </wp:inline>
        </w:drawing>
      </w:r>
    </w:p>
    <w:p w14:paraId="3587485B" w14:textId="14D2A96B" w:rsidR="00F35BDB" w:rsidRPr="00F35BDB" w:rsidRDefault="00C0746B" w:rsidP="00F35BDB">
      <w:pPr>
        <w:spacing w:after="160" w:line="259" w:lineRule="auto"/>
        <w:rPr>
          <w:rFonts w:ascii="Arial" w:hAnsi="Arial" w:cs="Arial"/>
          <w:b/>
          <w:bCs/>
        </w:rPr>
      </w:pPr>
      <w:r w:rsidRPr="00C0746B">
        <w:rPr>
          <w:rFonts w:ascii="Arial" w:hAnsi="Arial" w:cs="Arial"/>
          <w:b/>
          <w:bCs/>
        </w:rPr>
        <w:t>Bildunterschrift:</w:t>
      </w:r>
      <w:r>
        <w:rPr>
          <w:rFonts w:ascii="Arial" w:hAnsi="Arial" w:cs="Arial"/>
        </w:rPr>
        <w:t xml:space="preserve"> </w:t>
      </w:r>
      <w:r w:rsidR="00F35BDB" w:rsidRPr="00F35BDB">
        <w:rPr>
          <w:rFonts w:ascii="Arial" w:hAnsi="Arial" w:cs="Arial"/>
        </w:rPr>
        <w:t xml:space="preserve">Die Sanierung der </w:t>
      </w:r>
      <w:proofErr w:type="spellStart"/>
      <w:r w:rsidR="00F35BDB" w:rsidRPr="00F35BDB">
        <w:rPr>
          <w:rFonts w:ascii="Arial" w:hAnsi="Arial" w:cs="Arial"/>
        </w:rPr>
        <w:t>Nonnebmühlenbrücke</w:t>
      </w:r>
      <w:proofErr w:type="spellEnd"/>
      <w:r w:rsidR="00F35BDB" w:rsidRPr="00F35BDB">
        <w:rPr>
          <w:rFonts w:ascii="Arial" w:hAnsi="Arial" w:cs="Arial"/>
        </w:rPr>
        <w:t xml:space="preserve"> ist unter anderem durch Fördermittel möglich.</w:t>
      </w:r>
      <w:r w:rsidR="00F35BDB" w:rsidRPr="00F35BDB">
        <w:rPr>
          <w:rFonts w:ascii="Arial" w:hAnsi="Arial" w:cs="Arial"/>
          <w:b/>
          <w:bCs/>
        </w:rPr>
        <w:t xml:space="preserve"> </w:t>
      </w:r>
    </w:p>
    <w:p w14:paraId="799805B2" w14:textId="0A59173D" w:rsidR="003D19D7" w:rsidRDefault="003D19D7" w:rsidP="00643B9C">
      <w:pPr>
        <w:spacing w:after="160" w:line="259" w:lineRule="auto"/>
        <w:rPr>
          <w:rFonts w:ascii="Arial" w:hAnsi="Arial" w:cs="Arial"/>
        </w:rPr>
      </w:pPr>
    </w:p>
    <w:p w14:paraId="58C5092C" w14:textId="77777777" w:rsidR="00F35BDB" w:rsidRDefault="00F35BDB" w:rsidP="00F35BDB">
      <w:pPr>
        <w:spacing w:after="160" w:line="259" w:lineRule="auto"/>
        <w:rPr>
          <w:rFonts w:ascii="Arial" w:hAnsi="Arial" w:cs="Arial"/>
          <w:b/>
          <w:bCs/>
        </w:rPr>
      </w:pPr>
      <w:r>
        <w:rPr>
          <w:rFonts w:ascii="Arial" w:hAnsi="Arial" w:cs="Arial"/>
          <w:noProof/>
        </w:rPr>
        <w:drawing>
          <wp:inline distT="0" distB="0" distL="0" distR="0" wp14:anchorId="19112085" wp14:editId="41193A99">
            <wp:extent cx="3886200" cy="2916166"/>
            <wp:effectExtent l="0" t="0" r="0" b="0"/>
            <wp:docPr id="1328799692"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92575" cy="2920949"/>
                    </a:xfrm>
                    <a:prstGeom prst="rect">
                      <a:avLst/>
                    </a:prstGeom>
                    <a:noFill/>
                    <a:ln>
                      <a:noFill/>
                    </a:ln>
                  </pic:spPr>
                </pic:pic>
              </a:graphicData>
            </a:graphic>
          </wp:inline>
        </w:drawing>
      </w:r>
    </w:p>
    <w:p w14:paraId="18450389" w14:textId="4B495EC2" w:rsidR="00F35BDB" w:rsidRPr="00F35BDB" w:rsidRDefault="000648A9" w:rsidP="00F35BDB">
      <w:pPr>
        <w:spacing w:after="160" w:line="259" w:lineRule="auto"/>
        <w:rPr>
          <w:rFonts w:ascii="Arial" w:hAnsi="Arial" w:cs="Arial"/>
          <w:b/>
          <w:bCs/>
        </w:rPr>
      </w:pPr>
      <w:r w:rsidRPr="000648A9">
        <w:rPr>
          <w:rFonts w:ascii="Arial" w:hAnsi="Arial" w:cs="Arial"/>
          <w:b/>
          <w:bCs/>
        </w:rPr>
        <w:t>Bildunterschrift:</w:t>
      </w:r>
      <w:r>
        <w:rPr>
          <w:rFonts w:ascii="Arial" w:hAnsi="Arial" w:cs="Arial"/>
        </w:rPr>
        <w:t xml:space="preserve"> </w:t>
      </w:r>
      <w:r w:rsidR="00F35BDB" w:rsidRPr="00F35BDB">
        <w:rPr>
          <w:rFonts w:ascii="Arial" w:hAnsi="Arial" w:cs="Arial"/>
        </w:rPr>
        <w:t>Das Gesundheitshaus mit Apotheke zählt ebenfalls zu den Projekten</w:t>
      </w:r>
      <w:r w:rsidR="00F35BDB">
        <w:rPr>
          <w:rFonts w:ascii="Arial" w:hAnsi="Arial" w:cs="Arial"/>
        </w:rPr>
        <w:t xml:space="preserve"> der Gemeinde Rockenberg</w:t>
      </w:r>
      <w:r w:rsidR="00F35BDB" w:rsidRPr="00F35BDB">
        <w:rPr>
          <w:rFonts w:ascii="Arial" w:hAnsi="Arial" w:cs="Arial"/>
        </w:rPr>
        <w:t>, die mit Fördermitteln realisiert werden können.</w:t>
      </w:r>
      <w:r w:rsidR="00F35BDB" w:rsidRPr="00F35BDB">
        <w:rPr>
          <w:rFonts w:ascii="Arial" w:hAnsi="Arial" w:cs="Arial"/>
          <w:b/>
          <w:bCs/>
        </w:rPr>
        <w:t xml:space="preserve"> </w:t>
      </w:r>
    </w:p>
    <w:p w14:paraId="286F6193" w14:textId="2AA570AB" w:rsidR="000648A9" w:rsidRDefault="000648A9" w:rsidP="00643B9C">
      <w:pPr>
        <w:spacing w:after="160" w:line="259" w:lineRule="auto"/>
        <w:rPr>
          <w:rFonts w:ascii="Arial" w:hAnsi="Arial" w:cs="Arial"/>
        </w:rPr>
      </w:pPr>
    </w:p>
    <w:sectPr w:rsidR="000648A9" w:rsidSect="009D772B">
      <w:headerReference w:type="default" r:id="rId10"/>
      <w:footerReference w:type="even" r:id="rId11"/>
      <w:footerReference w:type="default" r:id="rId12"/>
      <w:headerReference w:type="first" r:id="rId13"/>
      <w:footerReference w:type="first" r:id="rId14"/>
      <w:pgSz w:w="11900" w:h="16840"/>
      <w:pgMar w:top="2811" w:right="843" w:bottom="2268" w:left="1417" w:header="0" w:footer="63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B8524" w14:textId="77777777" w:rsidR="009F734A" w:rsidRDefault="009F734A" w:rsidP="000446C8">
      <w:r>
        <w:separator/>
      </w:r>
    </w:p>
  </w:endnote>
  <w:endnote w:type="continuationSeparator" w:id="0">
    <w:p w14:paraId="31D4B9B7" w14:textId="77777777" w:rsidR="009F734A" w:rsidRDefault="009F734A" w:rsidP="000446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swiss"/>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C8C32" w14:textId="77777777" w:rsidR="001A03DD" w:rsidRDefault="001A03DD" w:rsidP="00BF6581">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5C24FCF" w14:textId="77777777" w:rsidR="001A03DD" w:rsidRDefault="001A03DD" w:rsidP="00AB3911">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65541" w14:textId="7DBFE96D" w:rsidR="001A03DD" w:rsidRDefault="001A03DD" w:rsidP="001C7F0F">
    <w:pPr>
      <w:pStyle w:val="Fuzeile"/>
      <w:ind w:left="-1417"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C98CA" w14:textId="77777777" w:rsidR="001A03DD" w:rsidRDefault="001A03DD" w:rsidP="006F19E5">
    <w:pPr>
      <w:ind w:left="-142"/>
      <w:rPr>
        <w:rFonts w:ascii="Arial" w:hAnsi="Arial" w:cs="Arial"/>
        <w:sz w:val="16"/>
      </w:rPr>
    </w:pPr>
    <w:r w:rsidRPr="00DA237A">
      <w:rPr>
        <w:rFonts w:ascii="Arial" w:hAnsi="Arial" w:cs="Arial"/>
        <w:sz w:val="16"/>
      </w:rPr>
      <w:t>Wir verarbeiten</w:t>
    </w:r>
    <w:r>
      <w:rPr>
        <w:rFonts w:ascii="Arial" w:hAnsi="Arial" w:cs="Arial"/>
        <w:sz w:val="16"/>
      </w:rPr>
      <w:t xml:space="preserve"> personenbezogenen Daten. </w:t>
    </w:r>
  </w:p>
  <w:p w14:paraId="4A592170" w14:textId="3E3A4E57" w:rsidR="001A03DD" w:rsidRPr="00DA237A" w:rsidRDefault="001A03DD" w:rsidP="006F19E5">
    <w:pPr>
      <w:ind w:left="-142"/>
      <w:rPr>
        <w:rFonts w:ascii="Arial" w:hAnsi="Arial" w:cs="Arial"/>
        <w:sz w:val="16"/>
      </w:rPr>
    </w:pPr>
    <w:r>
      <w:rPr>
        <w:rFonts w:ascii="Arial" w:hAnsi="Arial" w:cs="Arial"/>
        <w:sz w:val="16"/>
      </w:rPr>
      <w:t>Unsere Datenschutzhinweise finden Sie unter: www.rockenberg.de/datenschutz</w:t>
    </w:r>
  </w:p>
  <w:p w14:paraId="58649689" w14:textId="77777777" w:rsidR="001A03DD" w:rsidRDefault="001A03DD" w:rsidP="006F19E5">
    <w:pPr>
      <w:ind w:left="-142"/>
      <w:rPr>
        <w:rFonts w:ascii="Arial" w:hAnsi="Arial" w:cs="Arial"/>
        <w:b/>
        <w:color w:val="FF0000"/>
        <w:sz w:val="16"/>
      </w:rPr>
    </w:pPr>
  </w:p>
  <w:p w14:paraId="72388462" w14:textId="7C9DCAFA" w:rsidR="001A03DD" w:rsidRPr="00373412" w:rsidRDefault="001A03DD" w:rsidP="006F19E5">
    <w:pPr>
      <w:ind w:left="-142"/>
      <w:rPr>
        <w:rFonts w:ascii="Arial" w:hAnsi="Arial" w:cs="Arial"/>
        <w:b/>
        <w:color w:val="FF0000"/>
        <w:sz w:val="16"/>
      </w:rPr>
    </w:pPr>
    <w:r w:rsidRPr="00373412">
      <w:rPr>
        <w:rFonts w:ascii="Arial" w:hAnsi="Arial" w:cs="Arial"/>
        <w:b/>
        <w:color w:val="FF0000"/>
        <w:sz w:val="16"/>
      </w:rPr>
      <w:t>Neue Bankverbindungen ab dem 01.01.2026:</w:t>
    </w:r>
  </w:p>
  <w:p w14:paraId="6850D3BE" w14:textId="77777777" w:rsidR="001A03DD" w:rsidRPr="00DA237A" w:rsidRDefault="001A03DD" w:rsidP="006F19E5">
    <w:pPr>
      <w:ind w:left="-142"/>
      <w:rPr>
        <w:rFonts w:ascii="Arial" w:hAnsi="Arial" w:cs="Arial"/>
        <w:b/>
        <w:sz w:val="16"/>
      </w:rPr>
    </w:pPr>
    <w:r w:rsidRPr="00DA237A">
      <w:rPr>
        <w:rFonts w:ascii="Arial" w:hAnsi="Arial" w:cs="Arial"/>
        <w:b/>
        <w:sz w:val="16"/>
      </w:rPr>
      <w:t>Kontoinhaber: Zweckverband Gemeinschaftskasse Wetterau</w:t>
    </w:r>
  </w:p>
  <w:p w14:paraId="7FD7FFDA" w14:textId="68994EAF" w:rsidR="001A03DD" w:rsidRPr="00373412" w:rsidRDefault="001A03DD" w:rsidP="006F19E5">
    <w:pPr>
      <w:tabs>
        <w:tab w:val="left" w:pos="1701"/>
      </w:tabs>
      <w:ind w:left="-142"/>
      <w:rPr>
        <w:rFonts w:ascii="Arial" w:hAnsi="Arial" w:cs="Arial"/>
        <w:sz w:val="16"/>
      </w:rPr>
    </w:pPr>
    <w:r>
      <w:rPr>
        <w:rFonts w:ascii="Arial" w:hAnsi="Arial" w:cs="Arial"/>
        <w:sz w:val="16"/>
      </w:rPr>
      <w:t>Sparkasse Oberhessen</w:t>
    </w:r>
    <w:r>
      <w:rPr>
        <w:rFonts w:ascii="Arial" w:hAnsi="Arial" w:cs="Arial"/>
        <w:sz w:val="16"/>
      </w:rPr>
      <w:tab/>
      <w:t>IBAN:</w:t>
    </w:r>
    <w:r w:rsidRPr="00373412">
      <w:rPr>
        <w:rFonts w:ascii="Arial" w:hAnsi="Arial" w:cs="Arial"/>
        <w:sz w:val="16"/>
      </w:rPr>
      <w:t> DE93 5185 0079 0027 0309 39</w:t>
    </w:r>
  </w:p>
  <w:p w14:paraId="1C7F5A9D" w14:textId="21DF7B11" w:rsidR="001A03DD" w:rsidRPr="00373412" w:rsidRDefault="001A03DD" w:rsidP="006F19E5">
    <w:pPr>
      <w:tabs>
        <w:tab w:val="left" w:pos="1701"/>
      </w:tabs>
      <w:ind w:left="-142"/>
      <w:rPr>
        <w:rFonts w:ascii="Arial" w:hAnsi="Arial" w:cs="Arial"/>
        <w:sz w:val="16"/>
      </w:rPr>
    </w:pPr>
    <w:r w:rsidRPr="00373412">
      <w:rPr>
        <w:rFonts w:ascii="Arial" w:hAnsi="Arial" w:cs="Arial"/>
        <w:sz w:val="16"/>
      </w:rPr>
      <w:t>Volksbank Mittelhessen</w:t>
    </w:r>
    <w:r>
      <w:rPr>
        <w:rFonts w:ascii="Arial" w:hAnsi="Arial" w:cs="Arial"/>
        <w:sz w:val="16"/>
      </w:rPr>
      <w:tab/>
      <w:t>IBAN:</w:t>
    </w:r>
    <w:r w:rsidRPr="00373412">
      <w:rPr>
        <w:rFonts w:ascii="Arial" w:hAnsi="Arial" w:cs="Arial"/>
        <w:sz w:val="16"/>
      </w:rPr>
      <w:t xml:space="preserve"> DE46 5139 0000 0048 0772 00</w:t>
    </w:r>
  </w:p>
  <w:p w14:paraId="3749A580" w14:textId="5908C605" w:rsidR="001A03DD" w:rsidRPr="009D772B" w:rsidRDefault="001A03DD" w:rsidP="009D772B">
    <w:pPr>
      <w:tabs>
        <w:tab w:val="left" w:pos="1701"/>
      </w:tabs>
      <w:ind w:left="-142"/>
      <w:rPr>
        <w:rFonts w:ascii="Arial" w:hAnsi="Arial" w:cs="Arial"/>
        <w:sz w:val="16"/>
      </w:rPr>
    </w:pPr>
    <w:r>
      <w:rPr>
        <w:rFonts w:ascii="Arial" w:hAnsi="Arial" w:cs="Arial"/>
        <w:sz w:val="16"/>
      </w:rPr>
      <w:t>Volksbank Butzbach</w:t>
    </w:r>
    <w:r>
      <w:rPr>
        <w:rFonts w:ascii="Arial" w:hAnsi="Arial" w:cs="Arial"/>
        <w:sz w:val="16"/>
      </w:rPr>
      <w:tab/>
      <w:t>IBAN:</w:t>
    </w:r>
    <w:r w:rsidRPr="00373412">
      <w:rPr>
        <w:rFonts w:ascii="Arial" w:hAnsi="Arial" w:cs="Arial"/>
        <w:sz w:val="16"/>
      </w:rPr>
      <w:t xml:space="preserve"> DE39 5186 1403 0004 0579 10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4FD52" w14:textId="77777777" w:rsidR="009F734A" w:rsidRDefault="009F734A" w:rsidP="000446C8">
      <w:r>
        <w:separator/>
      </w:r>
    </w:p>
  </w:footnote>
  <w:footnote w:type="continuationSeparator" w:id="0">
    <w:p w14:paraId="0768A10C" w14:textId="77777777" w:rsidR="009F734A" w:rsidRDefault="009F734A" w:rsidP="000446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C2AE4" w14:textId="77777777" w:rsidR="001A03DD" w:rsidRDefault="001A03DD" w:rsidP="005E606E">
    <w:pPr>
      <w:pStyle w:val="Kopfzeile"/>
      <w:ind w:left="-1417"/>
    </w:pPr>
  </w:p>
  <w:p w14:paraId="2B9286EC" w14:textId="77777777" w:rsidR="001A03DD" w:rsidRDefault="001A03DD" w:rsidP="005E606E">
    <w:pPr>
      <w:pStyle w:val="Kopfzeile"/>
      <w:ind w:left="-1417"/>
    </w:pPr>
  </w:p>
  <w:p w14:paraId="7056611D" w14:textId="77777777" w:rsidR="001A03DD" w:rsidRDefault="001A03DD" w:rsidP="005E606E">
    <w:pPr>
      <w:pStyle w:val="Kopfzeile"/>
      <w:ind w:left="-1417"/>
    </w:pPr>
    <w:r>
      <w:rPr>
        <w:noProof/>
      </w:rPr>
      <w:drawing>
        <wp:anchor distT="0" distB="0" distL="114300" distR="114300" simplePos="0" relativeHeight="251660288" behindDoc="1" locked="0" layoutInCell="1" allowOverlap="1" wp14:anchorId="04A9877E" wp14:editId="76BFACD6">
          <wp:simplePos x="0" y="0"/>
          <wp:positionH relativeFrom="margin">
            <wp:posOffset>4384898</wp:posOffset>
          </wp:positionH>
          <wp:positionV relativeFrom="paragraph">
            <wp:posOffset>144780</wp:posOffset>
          </wp:positionV>
          <wp:extent cx="752475" cy="875665"/>
          <wp:effectExtent l="0" t="0" r="9525" b="635"/>
          <wp:wrapNone/>
          <wp:docPr id="74" name="Grafik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52475" cy="875665"/>
                  </a:xfrm>
                  <a:prstGeom prst="rect">
                    <a:avLst/>
                  </a:prstGeom>
                </pic:spPr>
              </pic:pic>
            </a:graphicData>
          </a:graphic>
          <wp14:sizeRelH relativeFrom="margin">
            <wp14:pctWidth>0</wp14:pctWidth>
          </wp14:sizeRelH>
          <wp14:sizeRelV relativeFrom="margin">
            <wp14:pctHeight>0</wp14:pctHeight>
          </wp14:sizeRelV>
        </wp:anchor>
      </w:drawing>
    </w:r>
  </w:p>
  <w:p w14:paraId="3CD89224" w14:textId="77777777" w:rsidR="001A03DD" w:rsidRDefault="001A03DD" w:rsidP="005E606E">
    <w:pPr>
      <w:pStyle w:val="Kopfzeile"/>
      <w:ind w:left="-1417"/>
    </w:pPr>
  </w:p>
  <w:p w14:paraId="5B6B4B9D" w14:textId="77777777" w:rsidR="001A03DD" w:rsidRDefault="001A03DD" w:rsidP="005E606E">
    <w:pPr>
      <w:pStyle w:val="Kopfzeile"/>
      <w:ind w:left="-1417"/>
    </w:pPr>
    <w:r>
      <w:tab/>
      <w:t xml:space="preserve">                                                                                                                                                         </w:t>
    </w:r>
  </w:p>
  <w:p w14:paraId="3E40AC63" w14:textId="77777777" w:rsidR="001A03DD" w:rsidRPr="002134C1" w:rsidRDefault="001A03DD" w:rsidP="005E606E">
    <w:pPr>
      <w:pStyle w:val="Kopfzeile"/>
      <w:tabs>
        <w:tab w:val="clear" w:pos="4536"/>
        <w:tab w:val="clear" w:pos="9072"/>
        <w:tab w:val="left" w:pos="7635"/>
      </w:tabs>
      <w:ind w:left="-1417"/>
      <w:rPr>
        <w:rFonts w:ascii="Arial Narrow" w:hAnsi="Arial Narrow"/>
      </w:rPr>
    </w:pPr>
    <w:r>
      <w:tab/>
    </w:r>
    <w:r w:rsidRPr="002134C1">
      <w:rPr>
        <w:rFonts w:ascii="Arial Narrow" w:hAnsi="Arial Narrow"/>
      </w:rPr>
      <w:t xml:space="preserve">        </w:t>
    </w:r>
    <w:r>
      <w:rPr>
        <w:rFonts w:ascii="Arial Narrow" w:hAnsi="Arial Narrow"/>
      </w:rPr>
      <w:t>GEMEINDE</w:t>
    </w:r>
  </w:p>
  <w:p w14:paraId="52223073" w14:textId="77777777" w:rsidR="001A03DD" w:rsidRPr="00DC4DE1" w:rsidRDefault="001A03DD" w:rsidP="005E606E">
    <w:pPr>
      <w:pStyle w:val="Kopfzeile"/>
      <w:rPr>
        <w:rFonts w:ascii="Arial Narrow" w:hAnsi="Arial Narrow"/>
      </w:rPr>
    </w:pPr>
    <w:r>
      <w:tab/>
      <w:t xml:space="preserve">                                                                                                                                                         </w:t>
    </w:r>
    <w:r w:rsidRPr="00DC4DE1">
      <w:rPr>
        <w:rFonts w:ascii="Arial Narrow" w:hAnsi="Arial Narrow"/>
      </w:rPr>
      <w:t>ROCKENBERG</w:t>
    </w:r>
  </w:p>
  <w:p w14:paraId="37E9E6D6" w14:textId="57ACD895" w:rsidR="001A03DD" w:rsidRPr="000446C8" w:rsidRDefault="001A03DD" w:rsidP="002F3985">
    <w:pPr>
      <w:pStyle w:val="Kopfzeile"/>
      <w:ind w:hanging="141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912B6" w14:textId="36B89352" w:rsidR="001A03DD" w:rsidRDefault="001A03DD" w:rsidP="00D56936">
    <w:pPr>
      <w:pStyle w:val="Kopfzeile"/>
    </w:pPr>
  </w:p>
  <w:p w14:paraId="2BF3683C" w14:textId="78E78F1F" w:rsidR="001A03DD" w:rsidRDefault="001A03DD" w:rsidP="00D56936">
    <w:pPr>
      <w:pStyle w:val="Kopfzeile"/>
    </w:pPr>
  </w:p>
  <w:p w14:paraId="7B873CA3" w14:textId="666A8787" w:rsidR="001A03DD" w:rsidRDefault="001A03DD" w:rsidP="000446C8">
    <w:pPr>
      <w:pStyle w:val="Kopfzeile"/>
      <w:ind w:left="-1417"/>
    </w:pPr>
    <w:r>
      <w:rPr>
        <w:noProof/>
      </w:rPr>
      <w:drawing>
        <wp:anchor distT="0" distB="0" distL="114300" distR="114300" simplePos="0" relativeHeight="251658240" behindDoc="0" locked="0" layoutInCell="1" allowOverlap="1" wp14:anchorId="248B9EA1" wp14:editId="2BB881E4">
          <wp:simplePos x="0" y="0"/>
          <wp:positionH relativeFrom="margin">
            <wp:posOffset>4422140</wp:posOffset>
          </wp:positionH>
          <wp:positionV relativeFrom="margin">
            <wp:posOffset>-1414780</wp:posOffset>
          </wp:positionV>
          <wp:extent cx="752475" cy="875665"/>
          <wp:effectExtent l="0" t="0" r="9525" b="635"/>
          <wp:wrapNone/>
          <wp:docPr id="75" name="Grafik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52475" cy="875665"/>
                  </a:xfrm>
                  <a:prstGeom prst="rect">
                    <a:avLst/>
                  </a:prstGeom>
                </pic:spPr>
              </pic:pic>
            </a:graphicData>
          </a:graphic>
          <wp14:sizeRelH relativeFrom="margin">
            <wp14:pctWidth>0</wp14:pctWidth>
          </wp14:sizeRelH>
          <wp14:sizeRelV relativeFrom="margin">
            <wp14:pctHeight>0</wp14:pctHeight>
          </wp14:sizeRelV>
        </wp:anchor>
      </w:drawing>
    </w:r>
  </w:p>
  <w:p w14:paraId="0E2E4629" w14:textId="6F7E4F1C" w:rsidR="001A03DD" w:rsidRDefault="001A03DD" w:rsidP="000446C8">
    <w:pPr>
      <w:pStyle w:val="Kopfzeile"/>
      <w:ind w:left="-1417"/>
    </w:pPr>
  </w:p>
  <w:p w14:paraId="2E4E86D4" w14:textId="194E5138" w:rsidR="001A03DD" w:rsidRDefault="001A03DD" w:rsidP="00D56936">
    <w:pPr>
      <w:pStyle w:val="Kopfzeile"/>
    </w:pPr>
  </w:p>
  <w:p w14:paraId="639836D7" w14:textId="0AEC6EA2" w:rsidR="001A03DD" w:rsidRPr="002134C1" w:rsidRDefault="001A03DD" w:rsidP="00BA5916">
    <w:pPr>
      <w:pStyle w:val="Kopfzeile"/>
      <w:tabs>
        <w:tab w:val="clear" w:pos="4536"/>
        <w:tab w:val="clear" w:pos="9072"/>
        <w:tab w:val="left" w:pos="8222"/>
      </w:tabs>
      <w:ind w:left="-1417"/>
      <w:rPr>
        <w:rFonts w:ascii="Arial Narrow" w:hAnsi="Arial Narrow"/>
      </w:rPr>
    </w:pPr>
    <w:r>
      <w:tab/>
    </w:r>
    <w:r>
      <w:rPr>
        <w:rFonts w:ascii="Arial Narrow" w:hAnsi="Arial Narrow"/>
      </w:rPr>
      <w:t>GEMEINDE</w:t>
    </w:r>
  </w:p>
  <w:p w14:paraId="2BF38E8C" w14:textId="678C5B0F" w:rsidR="001A03DD" w:rsidRPr="00BA5916" w:rsidRDefault="001A03DD" w:rsidP="00BA5916">
    <w:pPr>
      <w:pStyle w:val="Kopfzeile"/>
      <w:tabs>
        <w:tab w:val="clear" w:pos="9072"/>
        <w:tab w:val="left" w:pos="8222"/>
      </w:tabs>
      <w:ind w:right="-141"/>
      <w:rPr>
        <w:rFonts w:ascii="Arial Narrow" w:hAnsi="Arial Narrow"/>
      </w:rPr>
    </w:pPr>
    <w:r>
      <w:tab/>
    </w:r>
    <w:r>
      <w:tab/>
    </w:r>
    <w:r w:rsidRPr="00DC4DE1">
      <w:rPr>
        <w:rFonts w:ascii="Arial Narrow" w:hAnsi="Arial Narrow"/>
      </w:rPr>
      <w:t>ROCKENBERG</w:t>
    </w:r>
  </w:p>
  <w:p w14:paraId="4CA0B348" w14:textId="422C1EE2" w:rsidR="001A03DD" w:rsidRDefault="001A03DD" w:rsidP="000446C8">
    <w:pPr>
      <w:pStyle w:val="Kopfzeile"/>
      <w:ind w:left="-1417"/>
      <w:rPr>
        <w:rFonts w:ascii="Arial Narrow" w:hAnsi="Arial Narrow"/>
        <w:sz w:val="14"/>
      </w:rPr>
    </w:pPr>
    <w:r w:rsidRPr="008E0794">
      <w:rPr>
        <w:rFonts w:ascii="Arial" w:hAnsi="Arial" w:cs="Arial"/>
        <w:noProof/>
        <w:sz w:val="21"/>
        <w:szCs w:val="21"/>
      </w:rPr>
      <mc:AlternateContent>
        <mc:Choice Requires="wps">
          <w:drawing>
            <wp:anchor distT="0" distB="0" distL="114300" distR="114300" simplePos="0" relativeHeight="251662336" behindDoc="0" locked="0" layoutInCell="1" allowOverlap="1" wp14:anchorId="4CAB6419" wp14:editId="4D881854">
              <wp:simplePos x="0" y="0"/>
              <wp:positionH relativeFrom="column">
                <wp:posOffset>4351020</wp:posOffset>
              </wp:positionH>
              <wp:positionV relativeFrom="paragraph">
                <wp:posOffset>81280</wp:posOffset>
              </wp:positionV>
              <wp:extent cx="1828800" cy="2018665"/>
              <wp:effectExtent l="0" t="0" r="0" b="635"/>
              <wp:wrapNone/>
              <wp:docPr id="3" name="Textfeld 3"/>
              <wp:cNvGraphicFramePr/>
              <a:graphic xmlns:a="http://schemas.openxmlformats.org/drawingml/2006/main">
                <a:graphicData uri="http://schemas.microsoft.com/office/word/2010/wordprocessingShape">
                  <wps:wsp>
                    <wps:cNvSpPr txBox="1"/>
                    <wps:spPr>
                      <a:xfrm>
                        <a:off x="0" y="0"/>
                        <a:ext cx="1828800" cy="2018665"/>
                      </a:xfrm>
                      <a:prstGeom prst="rect">
                        <a:avLst/>
                      </a:prstGeom>
                      <a:noFill/>
                      <a:ln w="6350">
                        <a:noFill/>
                      </a:ln>
                    </wps:spPr>
                    <wps:txbx>
                      <w:txbxContent>
                        <w:p w14:paraId="50BCE89A" w14:textId="77777777" w:rsidR="001A03DD" w:rsidRPr="009A0D1A" w:rsidRDefault="001A03DD" w:rsidP="00BA5916">
                          <w:pPr>
                            <w:rPr>
                              <w:rFonts w:ascii="Arial" w:hAnsi="Arial" w:cs="Arial"/>
                              <w:sz w:val="17"/>
                              <w:szCs w:val="17"/>
                            </w:rPr>
                          </w:pPr>
                          <w:r w:rsidRPr="009A0D1A">
                            <w:rPr>
                              <w:rFonts w:ascii="Arial" w:hAnsi="Arial" w:cs="Arial"/>
                              <w:sz w:val="17"/>
                              <w:szCs w:val="17"/>
                            </w:rPr>
                            <w:t>Obergasse 12</w:t>
                          </w:r>
                        </w:p>
                        <w:p w14:paraId="7A34316F" w14:textId="77777777" w:rsidR="001A03DD" w:rsidRPr="009A0D1A" w:rsidRDefault="001A03DD" w:rsidP="00BA5916">
                          <w:pPr>
                            <w:rPr>
                              <w:rFonts w:ascii="Arial" w:hAnsi="Arial" w:cs="Arial"/>
                              <w:sz w:val="17"/>
                              <w:szCs w:val="17"/>
                            </w:rPr>
                          </w:pPr>
                          <w:r w:rsidRPr="009A0D1A">
                            <w:rPr>
                              <w:rFonts w:ascii="Arial" w:hAnsi="Arial" w:cs="Arial"/>
                              <w:sz w:val="17"/>
                              <w:szCs w:val="17"/>
                            </w:rPr>
                            <w:t>35519 Rockenberg</w:t>
                          </w:r>
                        </w:p>
                        <w:p w14:paraId="3F597931" w14:textId="77777777" w:rsidR="001A03DD" w:rsidRPr="009A0D1A" w:rsidRDefault="001A03DD" w:rsidP="00BA5916">
                          <w:pPr>
                            <w:rPr>
                              <w:rFonts w:ascii="Arial" w:hAnsi="Arial" w:cs="Arial"/>
                              <w:sz w:val="17"/>
                              <w:szCs w:val="17"/>
                            </w:rPr>
                          </w:pPr>
                          <w:r w:rsidRPr="009A0D1A">
                            <w:rPr>
                              <w:rFonts w:ascii="Arial" w:hAnsi="Arial" w:cs="Arial"/>
                              <w:sz w:val="17"/>
                              <w:szCs w:val="17"/>
                            </w:rPr>
                            <w:t>www.rockenberg.de</w:t>
                          </w:r>
                        </w:p>
                        <w:p w14:paraId="668B2F08" w14:textId="77777777" w:rsidR="001A03DD" w:rsidRPr="009A0D1A" w:rsidRDefault="001A03DD" w:rsidP="00BA5916">
                          <w:pPr>
                            <w:rPr>
                              <w:rFonts w:ascii="Arial" w:hAnsi="Arial" w:cs="Arial"/>
                              <w:sz w:val="17"/>
                              <w:szCs w:val="17"/>
                            </w:rPr>
                          </w:pPr>
                          <w:r w:rsidRPr="009A0D1A">
                            <w:rPr>
                              <w:rFonts w:ascii="Arial" w:hAnsi="Arial" w:cs="Arial"/>
                              <w:sz w:val="17"/>
                              <w:szCs w:val="17"/>
                            </w:rPr>
                            <w:t>gemeinde@rockenberg.de</w:t>
                          </w:r>
                        </w:p>
                        <w:p w14:paraId="049824C5" w14:textId="77777777" w:rsidR="001A03DD" w:rsidRPr="009A0D1A" w:rsidRDefault="001A03DD" w:rsidP="00BA5916">
                          <w:pPr>
                            <w:rPr>
                              <w:rFonts w:ascii="Arial" w:hAnsi="Arial" w:cs="Arial"/>
                              <w:sz w:val="17"/>
                              <w:szCs w:val="17"/>
                            </w:rPr>
                          </w:pPr>
                        </w:p>
                        <w:p w14:paraId="5BC74B64" w14:textId="77777777" w:rsidR="001A03DD" w:rsidRPr="009A0D1A" w:rsidRDefault="001A03DD" w:rsidP="00BA5916">
                          <w:pPr>
                            <w:rPr>
                              <w:rFonts w:ascii="Arial" w:hAnsi="Arial" w:cs="Arial"/>
                              <w:sz w:val="17"/>
                              <w:szCs w:val="17"/>
                            </w:rPr>
                          </w:pPr>
                          <w:r w:rsidRPr="009A0D1A">
                            <w:rPr>
                              <w:rFonts w:ascii="Arial" w:hAnsi="Arial" w:cs="Arial"/>
                              <w:sz w:val="17"/>
                              <w:szCs w:val="17"/>
                            </w:rPr>
                            <w:t xml:space="preserve">Öffnungszeiten: </w:t>
                          </w:r>
                        </w:p>
                        <w:p w14:paraId="07A43384" w14:textId="77777777" w:rsidR="001A03DD" w:rsidRPr="009A0D1A" w:rsidRDefault="001A03DD" w:rsidP="00BA5916">
                          <w:pPr>
                            <w:rPr>
                              <w:rFonts w:ascii="Arial" w:hAnsi="Arial" w:cs="Arial"/>
                              <w:sz w:val="17"/>
                              <w:szCs w:val="17"/>
                            </w:rPr>
                          </w:pPr>
                          <w:r w:rsidRPr="009A0D1A">
                            <w:rPr>
                              <w:rFonts w:ascii="Arial" w:hAnsi="Arial" w:cs="Arial"/>
                              <w:sz w:val="17"/>
                              <w:szCs w:val="17"/>
                            </w:rPr>
                            <w:t>Mo. bis Fr. 8 bis 12 Uhr</w:t>
                          </w:r>
                        </w:p>
                        <w:p w14:paraId="41590FEB" w14:textId="77777777" w:rsidR="001A03DD" w:rsidRPr="009A0D1A" w:rsidRDefault="001A03DD" w:rsidP="00BA5916">
                          <w:pPr>
                            <w:rPr>
                              <w:rFonts w:ascii="Arial" w:hAnsi="Arial" w:cs="Arial"/>
                              <w:sz w:val="17"/>
                              <w:szCs w:val="17"/>
                            </w:rPr>
                          </w:pPr>
                          <w:r w:rsidRPr="009A0D1A">
                            <w:rPr>
                              <w:rFonts w:ascii="Arial" w:hAnsi="Arial" w:cs="Arial"/>
                              <w:sz w:val="17"/>
                              <w:szCs w:val="17"/>
                            </w:rPr>
                            <w:t>Di. 15 bis 18 Uhr</w:t>
                          </w:r>
                        </w:p>
                        <w:p w14:paraId="10C4705B" w14:textId="77777777" w:rsidR="001A03DD" w:rsidRPr="009A0D1A" w:rsidRDefault="001A03DD" w:rsidP="00BA5916">
                          <w:pPr>
                            <w:rPr>
                              <w:rFonts w:ascii="Arial" w:hAnsi="Arial" w:cs="Arial"/>
                              <w:sz w:val="17"/>
                              <w:szCs w:val="17"/>
                            </w:rPr>
                          </w:pPr>
                          <w:r w:rsidRPr="009A0D1A">
                            <w:rPr>
                              <w:rFonts w:ascii="Arial" w:hAnsi="Arial" w:cs="Arial"/>
                              <w:sz w:val="17"/>
                              <w:szCs w:val="17"/>
                            </w:rPr>
                            <w:t>und nach Vereinbarung</w:t>
                          </w:r>
                        </w:p>
                        <w:p w14:paraId="5B171F8F" w14:textId="77777777" w:rsidR="001A03DD" w:rsidRPr="009A0D1A" w:rsidRDefault="001A03DD" w:rsidP="00BA5916">
                          <w:pPr>
                            <w:rPr>
                              <w:rFonts w:ascii="Arial" w:hAnsi="Arial" w:cs="Arial"/>
                              <w:sz w:val="17"/>
                              <w:szCs w:val="17"/>
                            </w:rPr>
                          </w:pPr>
                        </w:p>
                        <w:p w14:paraId="37370800" w14:textId="7DE45C91" w:rsidR="001A03DD" w:rsidRPr="009A0D1A" w:rsidRDefault="009923DD" w:rsidP="00BA5916">
                          <w:pPr>
                            <w:rPr>
                              <w:rFonts w:ascii="Arial" w:hAnsi="Arial" w:cs="Arial"/>
                              <w:sz w:val="17"/>
                              <w:szCs w:val="17"/>
                            </w:rPr>
                          </w:pPr>
                          <w:r>
                            <w:rPr>
                              <w:rFonts w:ascii="Arial" w:hAnsi="Arial" w:cs="Arial"/>
                              <w:sz w:val="17"/>
                              <w:szCs w:val="17"/>
                            </w:rPr>
                            <w:t>Presse</w:t>
                          </w:r>
                          <w:r>
                            <w:rPr>
                              <w:rFonts w:ascii="Arial" w:hAnsi="Arial" w:cs="Arial"/>
                              <w:sz w:val="17"/>
                              <w:szCs w:val="17"/>
                            </w:rPr>
                            <w:br/>
                          </w:r>
                          <w:r w:rsidR="001A03DD" w:rsidRPr="009A0D1A">
                            <w:rPr>
                              <w:rFonts w:ascii="Arial" w:hAnsi="Arial" w:cs="Arial"/>
                              <w:sz w:val="17"/>
                              <w:szCs w:val="17"/>
                            </w:rPr>
                            <w:t xml:space="preserve">Tel: </w:t>
                          </w:r>
                          <w:r w:rsidR="001A03DD">
                            <w:rPr>
                              <w:rFonts w:ascii="Arial" w:hAnsi="Arial" w:cs="Arial"/>
                              <w:sz w:val="17"/>
                              <w:szCs w:val="17"/>
                            </w:rPr>
                            <w:t xml:space="preserve"> </w:t>
                          </w:r>
                          <w:r w:rsidR="001A03DD" w:rsidRPr="009A0D1A">
                            <w:rPr>
                              <w:rFonts w:ascii="Arial" w:hAnsi="Arial" w:cs="Arial"/>
                              <w:sz w:val="17"/>
                              <w:szCs w:val="17"/>
                            </w:rPr>
                            <w:t>06033 9639 -</w:t>
                          </w:r>
                          <w:r w:rsidR="001A03DD">
                            <w:rPr>
                              <w:rFonts w:ascii="Arial" w:hAnsi="Arial" w:cs="Arial"/>
                              <w:sz w:val="17"/>
                              <w:szCs w:val="17"/>
                            </w:rPr>
                            <w:t xml:space="preserve"> </w:t>
                          </w:r>
                          <w:r>
                            <w:rPr>
                              <w:rFonts w:ascii="Arial" w:hAnsi="Arial" w:cs="Arial"/>
                              <w:sz w:val="17"/>
                              <w:szCs w:val="17"/>
                            </w:rPr>
                            <w:t>0</w:t>
                          </w:r>
                        </w:p>
                        <w:p w14:paraId="01882D28" w14:textId="5D10357D" w:rsidR="009923DD" w:rsidRDefault="001A03DD" w:rsidP="00BA5916">
                          <w:pPr>
                            <w:rPr>
                              <w:rFonts w:ascii="Arial" w:hAnsi="Arial" w:cs="Arial"/>
                              <w:sz w:val="17"/>
                              <w:szCs w:val="17"/>
                            </w:rPr>
                          </w:pPr>
                          <w:r w:rsidRPr="009A0D1A">
                            <w:rPr>
                              <w:rFonts w:ascii="Arial" w:hAnsi="Arial" w:cs="Arial"/>
                              <w:sz w:val="17"/>
                              <w:szCs w:val="17"/>
                            </w:rPr>
                            <w:t>Fax</w:t>
                          </w:r>
                          <w:r w:rsidRPr="00362D46">
                            <w:rPr>
                              <w:rFonts w:ascii="Arial" w:hAnsi="Arial" w:cs="Arial"/>
                              <w:sz w:val="17"/>
                              <w:szCs w:val="17"/>
                            </w:rPr>
                            <w:t xml:space="preserve">: </w:t>
                          </w:r>
                          <w:r w:rsidRPr="009A0D1A">
                            <w:rPr>
                              <w:rFonts w:ascii="Arial" w:hAnsi="Arial" w:cs="Arial"/>
                              <w:sz w:val="17"/>
                              <w:szCs w:val="17"/>
                            </w:rPr>
                            <w:t xml:space="preserve">06033 9639 </w:t>
                          </w:r>
                          <w:r w:rsidR="009923DD">
                            <w:rPr>
                              <w:rFonts w:ascii="Arial" w:hAnsi="Arial" w:cs="Arial"/>
                              <w:sz w:val="17"/>
                              <w:szCs w:val="17"/>
                            </w:rPr>
                            <w:t>–</w:t>
                          </w:r>
                          <w:r w:rsidRPr="009A0D1A">
                            <w:rPr>
                              <w:rFonts w:ascii="Arial" w:hAnsi="Arial" w:cs="Arial"/>
                              <w:sz w:val="17"/>
                              <w:szCs w:val="17"/>
                            </w:rPr>
                            <w:t xml:space="preserve"> 10</w:t>
                          </w:r>
                        </w:p>
                        <w:p w14:paraId="1714DE80" w14:textId="688586E4" w:rsidR="009923DD" w:rsidRDefault="009923DD" w:rsidP="00BA5916">
                          <w:pPr>
                            <w:rPr>
                              <w:rFonts w:ascii="Arial" w:hAnsi="Arial" w:cs="Arial"/>
                              <w:sz w:val="17"/>
                              <w:szCs w:val="17"/>
                            </w:rPr>
                          </w:pPr>
                          <w:hyperlink r:id="rId2" w:history="1">
                            <w:r w:rsidRPr="00A85CA3">
                              <w:rPr>
                                <w:rStyle w:val="Hyperlink"/>
                                <w:rFonts w:ascii="Arial" w:hAnsi="Arial" w:cs="Arial"/>
                                <w:sz w:val="17"/>
                                <w:szCs w:val="17"/>
                              </w:rPr>
                              <w:t>presse@rockenberg.de</w:t>
                            </w:r>
                          </w:hyperlink>
                        </w:p>
                        <w:p w14:paraId="7FCC536A" w14:textId="77777777" w:rsidR="009923DD" w:rsidRPr="009A0D1A" w:rsidRDefault="009923DD" w:rsidP="00BA5916">
                          <w:pPr>
                            <w:rPr>
                              <w:rFonts w:ascii="Arial" w:hAnsi="Arial" w:cs="Arial"/>
                              <w:sz w:val="17"/>
                              <w:szCs w:val="17"/>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AB6419" id="_x0000_t202" coordsize="21600,21600" o:spt="202" path="m,l,21600r21600,l21600,xe">
              <v:stroke joinstyle="miter"/>
              <v:path gradientshapeok="t" o:connecttype="rect"/>
            </v:shapetype>
            <v:shape id="Textfeld 3" o:spid="_x0000_s1026" type="#_x0000_t202" style="position:absolute;left:0;text-align:left;margin-left:342.6pt;margin-top:6.4pt;width:2in;height:158.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" filled="f" stroked="f" strokeweight=".5pt">
              <v:textbox>
                <w:txbxContent>
                  <w:p w14:paraId="50BCE89A" w14:textId="77777777" w:rsidR="001A03DD" w:rsidRPr="009A0D1A" w:rsidRDefault="001A03DD" w:rsidP="00BA5916">
                    <w:pPr>
                      <w:rPr>
                        <w:rFonts w:ascii="Arial" w:hAnsi="Arial" w:cs="Arial"/>
                        <w:sz w:val="17"/>
                        <w:szCs w:val="17"/>
                      </w:rPr>
                    </w:pPr>
                    <w:r w:rsidRPr="009A0D1A">
                      <w:rPr>
                        <w:rFonts w:ascii="Arial" w:hAnsi="Arial" w:cs="Arial"/>
                        <w:sz w:val="17"/>
                        <w:szCs w:val="17"/>
                      </w:rPr>
                      <w:t>Obergasse 12</w:t>
                    </w:r>
                  </w:p>
                  <w:p w14:paraId="7A34316F" w14:textId="77777777" w:rsidR="001A03DD" w:rsidRPr="009A0D1A" w:rsidRDefault="001A03DD" w:rsidP="00BA5916">
                    <w:pPr>
                      <w:rPr>
                        <w:rFonts w:ascii="Arial" w:hAnsi="Arial" w:cs="Arial"/>
                        <w:sz w:val="17"/>
                        <w:szCs w:val="17"/>
                      </w:rPr>
                    </w:pPr>
                    <w:r w:rsidRPr="009A0D1A">
                      <w:rPr>
                        <w:rFonts w:ascii="Arial" w:hAnsi="Arial" w:cs="Arial"/>
                        <w:sz w:val="17"/>
                        <w:szCs w:val="17"/>
                      </w:rPr>
                      <w:t>35519 Rockenberg</w:t>
                    </w:r>
                  </w:p>
                  <w:p w14:paraId="3F597931" w14:textId="77777777" w:rsidR="001A03DD" w:rsidRPr="009A0D1A" w:rsidRDefault="001A03DD" w:rsidP="00BA5916">
                    <w:pPr>
                      <w:rPr>
                        <w:rFonts w:ascii="Arial" w:hAnsi="Arial" w:cs="Arial"/>
                        <w:sz w:val="17"/>
                        <w:szCs w:val="17"/>
                      </w:rPr>
                    </w:pPr>
                    <w:r w:rsidRPr="009A0D1A">
                      <w:rPr>
                        <w:rFonts w:ascii="Arial" w:hAnsi="Arial" w:cs="Arial"/>
                        <w:sz w:val="17"/>
                        <w:szCs w:val="17"/>
                      </w:rPr>
                      <w:t>www.rockenberg.de</w:t>
                    </w:r>
                  </w:p>
                  <w:p w14:paraId="668B2F08" w14:textId="77777777" w:rsidR="001A03DD" w:rsidRPr="009A0D1A" w:rsidRDefault="001A03DD" w:rsidP="00BA5916">
                    <w:pPr>
                      <w:rPr>
                        <w:rFonts w:ascii="Arial" w:hAnsi="Arial" w:cs="Arial"/>
                        <w:sz w:val="17"/>
                        <w:szCs w:val="17"/>
                      </w:rPr>
                    </w:pPr>
                    <w:r w:rsidRPr="009A0D1A">
                      <w:rPr>
                        <w:rFonts w:ascii="Arial" w:hAnsi="Arial" w:cs="Arial"/>
                        <w:sz w:val="17"/>
                        <w:szCs w:val="17"/>
                      </w:rPr>
                      <w:t>gemeinde@rockenberg.de</w:t>
                    </w:r>
                  </w:p>
                  <w:p w14:paraId="049824C5" w14:textId="77777777" w:rsidR="001A03DD" w:rsidRPr="009A0D1A" w:rsidRDefault="001A03DD" w:rsidP="00BA5916">
                    <w:pPr>
                      <w:rPr>
                        <w:rFonts w:ascii="Arial" w:hAnsi="Arial" w:cs="Arial"/>
                        <w:sz w:val="17"/>
                        <w:szCs w:val="17"/>
                      </w:rPr>
                    </w:pPr>
                  </w:p>
                  <w:p w14:paraId="5BC74B64" w14:textId="77777777" w:rsidR="001A03DD" w:rsidRPr="009A0D1A" w:rsidRDefault="001A03DD" w:rsidP="00BA5916">
                    <w:pPr>
                      <w:rPr>
                        <w:rFonts w:ascii="Arial" w:hAnsi="Arial" w:cs="Arial"/>
                        <w:sz w:val="17"/>
                        <w:szCs w:val="17"/>
                      </w:rPr>
                    </w:pPr>
                    <w:r w:rsidRPr="009A0D1A">
                      <w:rPr>
                        <w:rFonts w:ascii="Arial" w:hAnsi="Arial" w:cs="Arial"/>
                        <w:sz w:val="17"/>
                        <w:szCs w:val="17"/>
                      </w:rPr>
                      <w:t xml:space="preserve">Öffnungszeiten: </w:t>
                    </w:r>
                  </w:p>
                  <w:p w14:paraId="07A43384" w14:textId="77777777" w:rsidR="001A03DD" w:rsidRPr="009A0D1A" w:rsidRDefault="001A03DD" w:rsidP="00BA5916">
                    <w:pPr>
                      <w:rPr>
                        <w:rFonts w:ascii="Arial" w:hAnsi="Arial" w:cs="Arial"/>
                        <w:sz w:val="17"/>
                        <w:szCs w:val="17"/>
                      </w:rPr>
                    </w:pPr>
                    <w:r w:rsidRPr="009A0D1A">
                      <w:rPr>
                        <w:rFonts w:ascii="Arial" w:hAnsi="Arial" w:cs="Arial"/>
                        <w:sz w:val="17"/>
                        <w:szCs w:val="17"/>
                      </w:rPr>
                      <w:t>Mo. bis Fr. 8 bis 12 Uhr</w:t>
                    </w:r>
                  </w:p>
                  <w:p w14:paraId="41590FEB" w14:textId="77777777" w:rsidR="001A03DD" w:rsidRPr="009A0D1A" w:rsidRDefault="001A03DD" w:rsidP="00BA5916">
                    <w:pPr>
                      <w:rPr>
                        <w:rFonts w:ascii="Arial" w:hAnsi="Arial" w:cs="Arial"/>
                        <w:sz w:val="17"/>
                        <w:szCs w:val="17"/>
                      </w:rPr>
                    </w:pPr>
                    <w:r w:rsidRPr="009A0D1A">
                      <w:rPr>
                        <w:rFonts w:ascii="Arial" w:hAnsi="Arial" w:cs="Arial"/>
                        <w:sz w:val="17"/>
                        <w:szCs w:val="17"/>
                      </w:rPr>
                      <w:t>Di. 15 bis 18 Uhr</w:t>
                    </w:r>
                  </w:p>
                  <w:p w14:paraId="10C4705B" w14:textId="77777777" w:rsidR="001A03DD" w:rsidRPr="009A0D1A" w:rsidRDefault="001A03DD" w:rsidP="00BA5916">
                    <w:pPr>
                      <w:rPr>
                        <w:rFonts w:ascii="Arial" w:hAnsi="Arial" w:cs="Arial"/>
                        <w:sz w:val="17"/>
                        <w:szCs w:val="17"/>
                      </w:rPr>
                    </w:pPr>
                    <w:r w:rsidRPr="009A0D1A">
                      <w:rPr>
                        <w:rFonts w:ascii="Arial" w:hAnsi="Arial" w:cs="Arial"/>
                        <w:sz w:val="17"/>
                        <w:szCs w:val="17"/>
                      </w:rPr>
                      <w:t>und nach Vereinbarung</w:t>
                    </w:r>
                  </w:p>
                  <w:p w14:paraId="5B171F8F" w14:textId="77777777" w:rsidR="001A03DD" w:rsidRPr="009A0D1A" w:rsidRDefault="001A03DD" w:rsidP="00BA5916">
                    <w:pPr>
                      <w:rPr>
                        <w:rFonts w:ascii="Arial" w:hAnsi="Arial" w:cs="Arial"/>
                        <w:sz w:val="17"/>
                        <w:szCs w:val="17"/>
                      </w:rPr>
                    </w:pPr>
                  </w:p>
                  <w:p w14:paraId="37370800" w14:textId="7DE45C91" w:rsidR="001A03DD" w:rsidRPr="009A0D1A" w:rsidRDefault="009923DD" w:rsidP="00BA5916">
                    <w:pPr>
                      <w:rPr>
                        <w:rFonts w:ascii="Arial" w:hAnsi="Arial" w:cs="Arial"/>
                        <w:sz w:val="17"/>
                        <w:szCs w:val="17"/>
                      </w:rPr>
                    </w:pPr>
                    <w:r>
                      <w:rPr>
                        <w:rFonts w:ascii="Arial" w:hAnsi="Arial" w:cs="Arial"/>
                        <w:sz w:val="17"/>
                        <w:szCs w:val="17"/>
                      </w:rPr>
                      <w:t>Presse</w:t>
                    </w:r>
                    <w:r>
                      <w:rPr>
                        <w:rFonts w:ascii="Arial" w:hAnsi="Arial" w:cs="Arial"/>
                        <w:sz w:val="17"/>
                        <w:szCs w:val="17"/>
                      </w:rPr>
                      <w:br/>
                    </w:r>
                    <w:r w:rsidR="001A03DD" w:rsidRPr="009A0D1A">
                      <w:rPr>
                        <w:rFonts w:ascii="Arial" w:hAnsi="Arial" w:cs="Arial"/>
                        <w:sz w:val="17"/>
                        <w:szCs w:val="17"/>
                      </w:rPr>
                      <w:t xml:space="preserve">Tel: </w:t>
                    </w:r>
                    <w:r w:rsidR="001A03DD">
                      <w:rPr>
                        <w:rFonts w:ascii="Arial" w:hAnsi="Arial" w:cs="Arial"/>
                        <w:sz w:val="17"/>
                        <w:szCs w:val="17"/>
                      </w:rPr>
                      <w:t xml:space="preserve"> </w:t>
                    </w:r>
                    <w:r w:rsidR="001A03DD" w:rsidRPr="009A0D1A">
                      <w:rPr>
                        <w:rFonts w:ascii="Arial" w:hAnsi="Arial" w:cs="Arial"/>
                        <w:sz w:val="17"/>
                        <w:szCs w:val="17"/>
                      </w:rPr>
                      <w:t>06033 9639 -</w:t>
                    </w:r>
                    <w:r w:rsidR="001A03DD">
                      <w:rPr>
                        <w:rFonts w:ascii="Arial" w:hAnsi="Arial" w:cs="Arial"/>
                        <w:sz w:val="17"/>
                        <w:szCs w:val="17"/>
                      </w:rPr>
                      <w:t xml:space="preserve"> </w:t>
                    </w:r>
                    <w:r>
                      <w:rPr>
                        <w:rFonts w:ascii="Arial" w:hAnsi="Arial" w:cs="Arial"/>
                        <w:sz w:val="17"/>
                        <w:szCs w:val="17"/>
                      </w:rPr>
                      <w:t>0</w:t>
                    </w:r>
                  </w:p>
                  <w:p w14:paraId="01882D28" w14:textId="5D10357D" w:rsidR="009923DD" w:rsidRDefault="001A03DD" w:rsidP="00BA5916">
                    <w:pPr>
                      <w:rPr>
                        <w:rFonts w:ascii="Arial" w:hAnsi="Arial" w:cs="Arial"/>
                        <w:sz w:val="17"/>
                        <w:szCs w:val="17"/>
                      </w:rPr>
                    </w:pPr>
                    <w:r w:rsidRPr="009A0D1A">
                      <w:rPr>
                        <w:rFonts w:ascii="Arial" w:hAnsi="Arial" w:cs="Arial"/>
                        <w:sz w:val="17"/>
                        <w:szCs w:val="17"/>
                      </w:rPr>
                      <w:t>Fax</w:t>
                    </w:r>
                    <w:r w:rsidRPr="00362D46">
                      <w:rPr>
                        <w:rFonts w:ascii="Arial" w:hAnsi="Arial" w:cs="Arial"/>
                        <w:sz w:val="17"/>
                        <w:szCs w:val="17"/>
                      </w:rPr>
                      <w:t xml:space="preserve">: </w:t>
                    </w:r>
                    <w:r w:rsidRPr="009A0D1A">
                      <w:rPr>
                        <w:rFonts w:ascii="Arial" w:hAnsi="Arial" w:cs="Arial"/>
                        <w:sz w:val="17"/>
                        <w:szCs w:val="17"/>
                      </w:rPr>
                      <w:t xml:space="preserve">06033 9639 </w:t>
                    </w:r>
                    <w:r w:rsidR="009923DD">
                      <w:rPr>
                        <w:rFonts w:ascii="Arial" w:hAnsi="Arial" w:cs="Arial"/>
                        <w:sz w:val="17"/>
                        <w:szCs w:val="17"/>
                      </w:rPr>
                      <w:t>–</w:t>
                    </w:r>
                    <w:r w:rsidRPr="009A0D1A">
                      <w:rPr>
                        <w:rFonts w:ascii="Arial" w:hAnsi="Arial" w:cs="Arial"/>
                        <w:sz w:val="17"/>
                        <w:szCs w:val="17"/>
                      </w:rPr>
                      <w:t xml:space="preserve"> 10</w:t>
                    </w:r>
                  </w:p>
                  <w:p w14:paraId="1714DE80" w14:textId="688586E4" w:rsidR="009923DD" w:rsidRDefault="009923DD" w:rsidP="00BA5916">
                    <w:pPr>
                      <w:rPr>
                        <w:rFonts w:ascii="Arial" w:hAnsi="Arial" w:cs="Arial"/>
                        <w:sz w:val="17"/>
                        <w:szCs w:val="17"/>
                      </w:rPr>
                    </w:pPr>
                    <w:hyperlink r:id="rId3" w:history="1">
                      <w:r w:rsidRPr="00A85CA3">
                        <w:rPr>
                          <w:rStyle w:val="Hyperlink"/>
                          <w:rFonts w:ascii="Arial" w:hAnsi="Arial" w:cs="Arial"/>
                          <w:sz w:val="17"/>
                          <w:szCs w:val="17"/>
                        </w:rPr>
                        <w:t>presse@rockenberg.de</w:t>
                      </w:r>
                    </w:hyperlink>
                  </w:p>
                  <w:p w14:paraId="7FCC536A" w14:textId="77777777" w:rsidR="009923DD" w:rsidRPr="009A0D1A" w:rsidRDefault="009923DD" w:rsidP="00BA5916">
                    <w:pPr>
                      <w:rPr>
                        <w:rFonts w:ascii="Arial" w:hAnsi="Arial" w:cs="Arial"/>
                        <w:sz w:val="17"/>
                        <w:szCs w:val="17"/>
                      </w:rPr>
                    </w:pPr>
                  </w:p>
                </w:txbxContent>
              </v:textbox>
            </v:shape>
          </w:pict>
        </mc:Fallback>
      </mc:AlternateContent>
    </w:r>
    <w:r>
      <w:rPr>
        <w:rFonts w:ascii="Arial Narrow" w:hAnsi="Arial Narrow"/>
        <w:sz w:val="14"/>
      </w:rPr>
      <w:tab/>
    </w:r>
  </w:p>
  <w:p w14:paraId="223890DE" w14:textId="24433A9B" w:rsidR="001A03DD" w:rsidRDefault="001A03DD" w:rsidP="00BA5916">
    <w:pPr>
      <w:pStyle w:val="Kopfzeile"/>
      <w:tabs>
        <w:tab w:val="left" w:pos="6946"/>
      </w:tabs>
      <w:ind w:left="-1417"/>
      <w:rPr>
        <w:rFonts w:ascii="Arial Narrow" w:hAnsi="Arial Narrow"/>
        <w:b/>
        <w:sz w:val="14"/>
      </w:rPr>
    </w:pPr>
    <w:r w:rsidRPr="00373412">
      <w:rPr>
        <w:rFonts w:ascii="Arial Narrow" w:hAnsi="Arial Narrow"/>
        <w:b/>
        <w:sz w:val="14"/>
      </w:rPr>
      <w:t xml:space="preserve">                                       </w:t>
    </w:r>
  </w:p>
  <w:p w14:paraId="5F47DA0B" w14:textId="77777777" w:rsidR="001A03DD" w:rsidRDefault="001A03DD" w:rsidP="00BA5916">
    <w:pPr>
      <w:pStyle w:val="Kopfzeile"/>
      <w:tabs>
        <w:tab w:val="left" w:pos="6946"/>
      </w:tabs>
      <w:ind w:left="-1417"/>
      <w:rPr>
        <w:rFonts w:ascii="Arial Narrow" w:hAnsi="Arial Narrow"/>
        <w:b/>
        <w:sz w:val="14"/>
      </w:rPr>
    </w:pPr>
  </w:p>
  <w:p w14:paraId="6284CA8F" w14:textId="77777777" w:rsidR="001A03DD" w:rsidRDefault="001A03DD" w:rsidP="00BA5916">
    <w:pPr>
      <w:pStyle w:val="Kopfzeile"/>
      <w:tabs>
        <w:tab w:val="left" w:pos="6946"/>
      </w:tabs>
      <w:ind w:left="-1417"/>
      <w:rPr>
        <w:rFonts w:ascii="Arial Narrow" w:hAnsi="Arial Narrow"/>
        <w:b/>
        <w:sz w:val="14"/>
      </w:rPr>
    </w:pPr>
  </w:p>
  <w:p w14:paraId="6AF7B737" w14:textId="62015D9E" w:rsidR="001A03DD" w:rsidRPr="00373412" w:rsidRDefault="001A03DD" w:rsidP="00BA5916">
    <w:pPr>
      <w:pStyle w:val="Kopfzeile"/>
      <w:tabs>
        <w:tab w:val="left" w:pos="6946"/>
      </w:tabs>
      <w:ind w:left="-1417"/>
      <w:rPr>
        <w:rFonts w:ascii="Arial Narrow" w:hAnsi="Arial Narrow" w:cs="Arial"/>
        <w:b/>
        <w:sz w:val="14"/>
      </w:rPr>
    </w:pPr>
    <w:r>
      <w:rPr>
        <w:rFonts w:ascii="Arial Narrow" w:hAnsi="Arial Narrow"/>
        <w:b/>
        <w:sz w:val="14"/>
      </w:rPr>
      <w:t xml:space="preserve">                                       </w:t>
    </w:r>
    <w:r w:rsidRPr="00373412">
      <w:rPr>
        <w:rFonts w:ascii="Arial Narrow" w:hAnsi="Arial Narrow" w:cs="Arial"/>
        <w:b/>
        <w:sz w:val="14"/>
      </w:rPr>
      <w:t xml:space="preserve">Gemeinde Rockenberg • Gemeindevorstand • Obergasse 12 • 35519 Rockenberg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2040C"/>
    <w:multiLevelType w:val="multilevel"/>
    <w:tmpl w:val="BC70B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C2415C"/>
    <w:multiLevelType w:val="hybridMultilevel"/>
    <w:tmpl w:val="5F76B9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CE548E6"/>
    <w:multiLevelType w:val="hybridMultilevel"/>
    <w:tmpl w:val="C860AE04"/>
    <w:lvl w:ilvl="0" w:tplc="04070001">
      <w:start w:val="1"/>
      <w:numFmt w:val="bullet"/>
      <w:lvlText w:val=""/>
      <w:lvlJc w:val="left"/>
      <w:pPr>
        <w:ind w:left="578" w:hanging="360"/>
      </w:pPr>
      <w:rPr>
        <w:rFonts w:ascii="Symbol" w:hAnsi="Symbol" w:hint="default"/>
      </w:rPr>
    </w:lvl>
    <w:lvl w:ilvl="1" w:tplc="04070003" w:tentative="1">
      <w:start w:val="1"/>
      <w:numFmt w:val="bullet"/>
      <w:lvlText w:val="o"/>
      <w:lvlJc w:val="left"/>
      <w:pPr>
        <w:ind w:left="1298" w:hanging="360"/>
      </w:pPr>
      <w:rPr>
        <w:rFonts w:ascii="Courier New" w:hAnsi="Courier New" w:cs="Courier New" w:hint="default"/>
      </w:rPr>
    </w:lvl>
    <w:lvl w:ilvl="2" w:tplc="04070005" w:tentative="1">
      <w:start w:val="1"/>
      <w:numFmt w:val="bullet"/>
      <w:lvlText w:val=""/>
      <w:lvlJc w:val="left"/>
      <w:pPr>
        <w:ind w:left="2018" w:hanging="360"/>
      </w:pPr>
      <w:rPr>
        <w:rFonts w:ascii="Wingdings" w:hAnsi="Wingdings" w:hint="default"/>
      </w:rPr>
    </w:lvl>
    <w:lvl w:ilvl="3" w:tplc="04070001" w:tentative="1">
      <w:start w:val="1"/>
      <w:numFmt w:val="bullet"/>
      <w:lvlText w:val=""/>
      <w:lvlJc w:val="left"/>
      <w:pPr>
        <w:ind w:left="2738" w:hanging="360"/>
      </w:pPr>
      <w:rPr>
        <w:rFonts w:ascii="Symbol" w:hAnsi="Symbol" w:hint="default"/>
      </w:rPr>
    </w:lvl>
    <w:lvl w:ilvl="4" w:tplc="04070003" w:tentative="1">
      <w:start w:val="1"/>
      <w:numFmt w:val="bullet"/>
      <w:lvlText w:val="o"/>
      <w:lvlJc w:val="left"/>
      <w:pPr>
        <w:ind w:left="3458" w:hanging="360"/>
      </w:pPr>
      <w:rPr>
        <w:rFonts w:ascii="Courier New" w:hAnsi="Courier New" w:cs="Courier New" w:hint="default"/>
      </w:rPr>
    </w:lvl>
    <w:lvl w:ilvl="5" w:tplc="04070005" w:tentative="1">
      <w:start w:val="1"/>
      <w:numFmt w:val="bullet"/>
      <w:lvlText w:val=""/>
      <w:lvlJc w:val="left"/>
      <w:pPr>
        <w:ind w:left="4178" w:hanging="360"/>
      </w:pPr>
      <w:rPr>
        <w:rFonts w:ascii="Wingdings" w:hAnsi="Wingdings" w:hint="default"/>
      </w:rPr>
    </w:lvl>
    <w:lvl w:ilvl="6" w:tplc="04070001" w:tentative="1">
      <w:start w:val="1"/>
      <w:numFmt w:val="bullet"/>
      <w:lvlText w:val=""/>
      <w:lvlJc w:val="left"/>
      <w:pPr>
        <w:ind w:left="4898" w:hanging="360"/>
      </w:pPr>
      <w:rPr>
        <w:rFonts w:ascii="Symbol" w:hAnsi="Symbol" w:hint="default"/>
      </w:rPr>
    </w:lvl>
    <w:lvl w:ilvl="7" w:tplc="04070003" w:tentative="1">
      <w:start w:val="1"/>
      <w:numFmt w:val="bullet"/>
      <w:lvlText w:val="o"/>
      <w:lvlJc w:val="left"/>
      <w:pPr>
        <w:ind w:left="5618" w:hanging="360"/>
      </w:pPr>
      <w:rPr>
        <w:rFonts w:ascii="Courier New" w:hAnsi="Courier New" w:cs="Courier New" w:hint="default"/>
      </w:rPr>
    </w:lvl>
    <w:lvl w:ilvl="8" w:tplc="04070005" w:tentative="1">
      <w:start w:val="1"/>
      <w:numFmt w:val="bullet"/>
      <w:lvlText w:val=""/>
      <w:lvlJc w:val="left"/>
      <w:pPr>
        <w:ind w:left="6338" w:hanging="360"/>
      </w:pPr>
      <w:rPr>
        <w:rFonts w:ascii="Wingdings" w:hAnsi="Wingdings" w:hint="default"/>
      </w:rPr>
    </w:lvl>
  </w:abstractNum>
  <w:num w:numId="1" w16cid:durableId="294721968">
    <w:abstractNumId w:val="1"/>
  </w:num>
  <w:num w:numId="2" w16cid:durableId="1096973151">
    <w:abstractNumId w:val="2"/>
  </w:num>
  <w:num w:numId="3" w16cid:durableId="14618738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6C8"/>
    <w:rsid w:val="00000182"/>
    <w:rsid w:val="00000338"/>
    <w:rsid w:val="0000350F"/>
    <w:rsid w:val="000418F2"/>
    <w:rsid w:val="000446C8"/>
    <w:rsid w:val="00051236"/>
    <w:rsid w:val="00054546"/>
    <w:rsid w:val="000648A9"/>
    <w:rsid w:val="00071663"/>
    <w:rsid w:val="00091E43"/>
    <w:rsid w:val="00097528"/>
    <w:rsid w:val="000A5EA4"/>
    <w:rsid w:val="000B21C7"/>
    <w:rsid w:val="000D4851"/>
    <w:rsid w:val="000E6068"/>
    <w:rsid w:val="00106A60"/>
    <w:rsid w:val="001128BB"/>
    <w:rsid w:val="001239CB"/>
    <w:rsid w:val="00147349"/>
    <w:rsid w:val="00163EB9"/>
    <w:rsid w:val="0017052B"/>
    <w:rsid w:val="001A03DD"/>
    <w:rsid w:val="001C1BF8"/>
    <w:rsid w:val="001C7F0F"/>
    <w:rsid w:val="001E40DD"/>
    <w:rsid w:val="001E55C8"/>
    <w:rsid w:val="001F39E6"/>
    <w:rsid w:val="001F4064"/>
    <w:rsid w:val="002134C1"/>
    <w:rsid w:val="00221563"/>
    <w:rsid w:val="00237B17"/>
    <w:rsid w:val="0024266B"/>
    <w:rsid w:val="00245128"/>
    <w:rsid w:val="00256C3D"/>
    <w:rsid w:val="002615DF"/>
    <w:rsid w:val="00286E1C"/>
    <w:rsid w:val="0029071E"/>
    <w:rsid w:val="00296096"/>
    <w:rsid w:val="002A610A"/>
    <w:rsid w:val="002A65F5"/>
    <w:rsid w:val="002A76C4"/>
    <w:rsid w:val="002B7552"/>
    <w:rsid w:val="002C4416"/>
    <w:rsid w:val="002D5642"/>
    <w:rsid w:val="002F3985"/>
    <w:rsid w:val="00310849"/>
    <w:rsid w:val="00310E0C"/>
    <w:rsid w:val="00315055"/>
    <w:rsid w:val="003447E5"/>
    <w:rsid w:val="00352376"/>
    <w:rsid w:val="00352BE2"/>
    <w:rsid w:val="00362D46"/>
    <w:rsid w:val="00372D99"/>
    <w:rsid w:val="00373412"/>
    <w:rsid w:val="003803A5"/>
    <w:rsid w:val="00381392"/>
    <w:rsid w:val="00393670"/>
    <w:rsid w:val="00395880"/>
    <w:rsid w:val="003D19D7"/>
    <w:rsid w:val="003D6062"/>
    <w:rsid w:val="003D7F95"/>
    <w:rsid w:val="003F3280"/>
    <w:rsid w:val="00401AF8"/>
    <w:rsid w:val="00403AF8"/>
    <w:rsid w:val="004043AE"/>
    <w:rsid w:val="00417D5F"/>
    <w:rsid w:val="00441C97"/>
    <w:rsid w:val="00446829"/>
    <w:rsid w:val="00455D7E"/>
    <w:rsid w:val="00464516"/>
    <w:rsid w:val="00477AE7"/>
    <w:rsid w:val="00490EBE"/>
    <w:rsid w:val="004A3B47"/>
    <w:rsid w:val="004B174A"/>
    <w:rsid w:val="004B3413"/>
    <w:rsid w:val="004D436D"/>
    <w:rsid w:val="004D7008"/>
    <w:rsid w:val="004E7E32"/>
    <w:rsid w:val="005031D7"/>
    <w:rsid w:val="00510B05"/>
    <w:rsid w:val="00510D72"/>
    <w:rsid w:val="00512799"/>
    <w:rsid w:val="00517ACA"/>
    <w:rsid w:val="005244D9"/>
    <w:rsid w:val="005352D0"/>
    <w:rsid w:val="00542F05"/>
    <w:rsid w:val="0054595B"/>
    <w:rsid w:val="00553B9E"/>
    <w:rsid w:val="005634CE"/>
    <w:rsid w:val="00567E3F"/>
    <w:rsid w:val="00570657"/>
    <w:rsid w:val="00585CA6"/>
    <w:rsid w:val="005A30C6"/>
    <w:rsid w:val="005A5DD4"/>
    <w:rsid w:val="005D0291"/>
    <w:rsid w:val="005D03E7"/>
    <w:rsid w:val="005E606E"/>
    <w:rsid w:val="005F71AF"/>
    <w:rsid w:val="0060458B"/>
    <w:rsid w:val="006107DB"/>
    <w:rsid w:val="00624CF4"/>
    <w:rsid w:val="00643B9C"/>
    <w:rsid w:val="00663D3A"/>
    <w:rsid w:val="00664F68"/>
    <w:rsid w:val="006715B7"/>
    <w:rsid w:val="00672F47"/>
    <w:rsid w:val="00673A0C"/>
    <w:rsid w:val="00693530"/>
    <w:rsid w:val="006A4724"/>
    <w:rsid w:val="006A7FF6"/>
    <w:rsid w:val="006B43DC"/>
    <w:rsid w:val="006F19E5"/>
    <w:rsid w:val="00705589"/>
    <w:rsid w:val="00715732"/>
    <w:rsid w:val="00743669"/>
    <w:rsid w:val="00747299"/>
    <w:rsid w:val="00764B95"/>
    <w:rsid w:val="0076591C"/>
    <w:rsid w:val="007752F7"/>
    <w:rsid w:val="00777525"/>
    <w:rsid w:val="0078363A"/>
    <w:rsid w:val="00793852"/>
    <w:rsid w:val="007B07F0"/>
    <w:rsid w:val="007B72A3"/>
    <w:rsid w:val="007C4521"/>
    <w:rsid w:val="007C781F"/>
    <w:rsid w:val="007D06BE"/>
    <w:rsid w:val="007D282A"/>
    <w:rsid w:val="007D3AAB"/>
    <w:rsid w:val="007E386C"/>
    <w:rsid w:val="007E4304"/>
    <w:rsid w:val="007E563F"/>
    <w:rsid w:val="008062CE"/>
    <w:rsid w:val="008127E9"/>
    <w:rsid w:val="00824C86"/>
    <w:rsid w:val="008267EB"/>
    <w:rsid w:val="00832C0F"/>
    <w:rsid w:val="00846ADA"/>
    <w:rsid w:val="008479E5"/>
    <w:rsid w:val="008519B8"/>
    <w:rsid w:val="00866D2A"/>
    <w:rsid w:val="008727D4"/>
    <w:rsid w:val="0088166B"/>
    <w:rsid w:val="008912B7"/>
    <w:rsid w:val="008B2726"/>
    <w:rsid w:val="008C3D60"/>
    <w:rsid w:val="008D13EE"/>
    <w:rsid w:val="008E238E"/>
    <w:rsid w:val="008E300A"/>
    <w:rsid w:val="008E50BE"/>
    <w:rsid w:val="009027EF"/>
    <w:rsid w:val="009357BD"/>
    <w:rsid w:val="00940169"/>
    <w:rsid w:val="00953083"/>
    <w:rsid w:val="00965B6F"/>
    <w:rsid w:val="009718DC"/>
    <w:rsid w:val="0097702B"/>
    <w:rsid w:val="009872E6"/>
    <w:rsid w:val="00990E0E"/>
    <w:rsid w:val="009923DD"/>
    <w:rsid w:val="009A02CB"/>
    <w:rsid w:val="009A0C8D"/>
    <w:rsid w:val="009A0D1A"/>
    <w:rsid w:val="009C3C74"/>
    <w:rsid w:val="009D3134"/>
    <w:rsid w:val="009D772B"/>
    <w:rsid w:val="009F3E9E"/>
    <w:rsid w:val="009F55F4"/>
    <w:rsid w:val="009F56AF"/>
    <w:rsid w:val="009F734A"/>
    <w:rsid w:val="00A315E0"/>
    <w:rsid w:val="00A374BB"/>
    <w:rsid w:val="00A435CF"/>
    <w:rsid w:val="00A475C5"/>
    <w:rsid w:val="00A54584"/>
    <w:rsid w:val="00A70BC8"/>
    <w:rsid w:val="00AA108E"/>
    <w:rsid w:val="00AA4429"/>
    <w:rsid w:val="00AB3911"/>
    <w:rsid w:val="00AC22CF"/>
    <w:rsid w:val="00AE4ADB"/>
    <w:rsid w:val="00AE71E3"/>
    <w:rsid w:val="00B04325"/>
    <w:rsid w:val="00B22B44"/>
    <w:rsid w:val="00B24564"/>
    <w:rsid w:val="00B2626C"/>
    <w:rsid w:val="00B273AF"/>
    <w:rsid w:val="00B421B3"/>
    <w:rsid w:val="00B56E62"/>
    <w:rsid w:val="00B63B57"/>
    <w:rsid w:val="00B74A4B"/>
    <w:rsid w:val="00B837A3"/>
    <w:rsid w:val="00B908A0"/>
    <w:rsid w:val="00BA5916"/>
    <w:rsid w:val="00BB38AF"/>
    <w:rsid w:val="00BB3B50"/>
    <w:rsid w:val="00BE5988"/>
    <w:rsid w:val="00BF6581"/>
    <w:rsid w:val="00C0746B"/>
    <w:rsid w:val="00C16F05"/>
    <w:rsid w:val="00C170CB"/>
    <w:rsid w:val="00C2390A"/>
    <w:rsid w:val="00C3420B"/>
    <w:rsid w:val="00C40DA6"/>
    <w:rsid w:val="00C50ECB"/>
    <w:rsid w:val="00C658FB"/>
    <w:rsid w:val="00C71611"/>
    <w:rsid w:val="00C73A12"/>
    <w:rsid w:val="00C80F39"/>
    <w:rsid w:val="00C84D32"/>
    <w:rsid w:val="00CB4351"/>
    <w:rsid w:val="00CE54E8"/>
    <w:rsid w:val="00CE67B4"/>
    <w:rsid w:val="00D0522C"/>
    <w:rsid w:val="00D25108"/>
    <w:rsid w:val="00D25382"/>
    <w:rsid w:val="00D32BDA"/>
    <w:rsid w:val="00D56936"/>
    <w:rsid w:val="00D62B09"/>
    <w:rsid w:val="00D63FA1"/>
    <w:rsid w:val="00D6792E"/>
    <w:rsid w:val="00D741A1"/>
    <w:rsid w:val="00D90DC3"/>
    <w:rsid w:val="00D917F7"/>
    <w:rsid w:val="00D91802"/>
    <w:rsid w:val="00DA0398"/>
    <w:rsid w:val="00DA237A"/>
    <w:rsid w:val="00DA60A1"/>
    <w:rsid w:val="00DB595B"/>
    <w:rsid w:val="00DC2830"/>
    <w:rsid w:val="00DC4DE1"/>
    <w:rsid w:val="00DE03C5"/>
    <w:rsid w:val="00E23C8A"/>
    <w:rsid w:val="00E27564"/>
    <w:rsid w:val="00E746F0"/>
    <w:rsid w:val="00E805AC"/>
    <w:rsid w:val="00E91BE7"/>
    <w:rsid w:val="00E93239"/>
    <w:rsid w:val="00E93271"/>
    <w:rsid w:val="00E9532A"/>
    <w:rsid w:val="00EA3223"/>
    <w:rsid w:val="00EA356B"/>
    <w:rsid w:val="00EF04AF"/>
    <w:rsid w:val="00F005FD"/>
    <w:rsid w:val="00F032CE"/>
    <w:rsid w:val="00F052C8"/>
    <w:rsid w:val="00F056C0"/>
    <w:rsid w:val="00F12D49"/>
    <w:rsid w:val="00F12D6F"/>
    <w:rsid w:val="00F2031E"/>
    <w:rsid w:val="00F21B26"/>
    <w:rsid w:val="00F21F33"/>
    <w:rsid w:val="00F35BDB"/>
    <w:rsid w:val="00F44877"/>
    <w:rsid w:val="00F56F11"/>
    <w:rsid w:val="00F60B48"/>
    <w:rsid w:val="00F67A23"/>
    <w:rsid w:val="00F711E2"/>
    <w:rsid w:val="00F72273"/>
    <w:rsid w:val="00F81AE1"/>
    <w:rsid w:val="00F85FE3"/>
    <w:rsid w:val="00F933F4"/>
    <w:rsid w:val="00FA7F9D"/>
    <w:rsid w:val="00FB4E5A"/>
    <w:rsid w:val="00FC0775"/>
    <w:rsid w:val="00FF2416"/>
    <w:rsid w:val="00FF2759"/>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B03167"/>
  <w15:docId w15:val="{69BC46F3-6B7A-654B-B218-50EDD6D58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446C8"/>
  </w:style>
  <w:style w:type="paragraph" w:styleId="berschrift1">
    <w:name w:val="heading 1"/>
    <w:basedOn w:val="Standard"/>
    <w:next w:val="Standard"/>
    <w:link w:val="berschrift1Zchn"/>
    <w:uiPriority w:val="9"/>
    <w:qFormat/>
    <w:rsid w:val="009923D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4">
    <w:name w:val="heading 4"/>
    <w:basedOn w:val="Standard"/>
    <w:next w:val="Standard"/>
    <w:link w:val="berschrift4Zchn"/>
    <w:qFormat/>
    <w:rsid w:val="006715B7"/>
    <w:pPr>
      <w:keepNext/>
      <w:ind w:right="1185"/>
      <w:outlineLvl w:val="3"/>
    </w:pPr>
    <w:rPr>
      <w:rFonts w:ascii="Times New Roman" w:eastAsia="Times New Roman" w:hAnsi="Times New Roman" w:cs="Times New Roman"/>
      <w:b/>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46C8"/>
    <w:pPr>
      <w:tabs>
        <w:tab w:val="center" w:pos="4536"/>
        <w:tab w:val="right" w:pos="9072"/>
      </w:tabs>
    </w:pPr>
  </w:style>
  <w:style w:type="character" w:customStyle="1" w:styleId="KopfzeileZchn">
    <w:name w:val="Kopfzeile Zchn"/>
    <w:basedOn w:val="Absatz-Standardschriftart"/>
    <w:link w:val="Kopfzeile"/>
    <w:uiPriority w:val="99"/>
    <w:rsid w:val="000446C8"/>
  </w:style>
  <w:style w:type="paragraph" w:styleId="Fuzeile">
    <w:name w:val="footer"/>
    <w:basedOn w:val="Standard"/>
    <w:link w:val="FuzeileZchn"/>
    <w:uiPriority w:val="99"/>
    <w:unhideWhenUsed/>
    <w:rsid w:val="000446C8"/>
    <w:pPr>
      <w:tabs>
        <w:tab w:val="center" w:pos="4536"/>
        <w:tab w:val="right" w:pos="9072"/>
      </w:tabs>
    </w:pPr>
  </w:style>
  <w:style w:type="character" w:customStyle="1" w:styleId="FuzeileZchn">
    <w:name w:val="Fußzeile Zchn"/>
    <w:basedOn w:val="Absatz-Standardschriftart"/>
    <w:link w:val="Fuzeile"/>
    <w:uiPriority w:val="99"/>
    <w:rsid w:val="000446C8"/>
  </w:style>
  <w:style w:type="paragraph" w:styleId="Sprechblasentext">
    <w:name w:val="Balloon Text"/>
    <w:basedOn w:val="Standard"/>
    <w:link w:val="SprechblasentextZchn"/>
    <w:uiPriority w:val="99"/>
    <w:semiHidden/>
    <w:unhideWhenUsed/>
    <w:rsid w:val="000446C8"/>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0446C8"/>
    <w:rPr>
      <w:rFonts w:ascii="Lucida Grande" w:hAnsi="Lucida Grande" w:cs="Lucida Grande"/>
      <w:sz w:val="18"/>
      <w:szCs w:val="18"/>
    </w:rPr>
  </w:style>
  <w:style w:type="character" w:styleId="Seitenzahl">
    <w:name w:val="page number"/>
    <w:basedOn w:val="Absatz-Standardschriftart"/>
    <w:uiPriority w:val="99"/>
    <w:semiHidden/>
    <w:unhideWhenUsed/>
    <w:rsid w:val="00AB3911"/>
  </w:style>
  <w:style w:type="character" w:styleId="Hyperlink">
    <w:name w:val="Hyperlink"/>
    <w:basedOn w:val="Absatz-Standardschriftart"/>
    <w:uiPriority w:val="99"/>
    <w:unhideWhenUsed/>
    <w:rsid w:val="00106A60"/>
    <w:rPr>
      <w:color w:val="0000FF" w:themeColor="hyperlink"/>
      <w:u w:val="single"/>
    </w:rPr>
  </w:style>
  <w:style w:type="character" w:customStyle="1" w:styleId="NichtaufgelsteErwhnung1">
    <w:name w:val="Nicht aufgelöste Erwähnung1"/>
    <w:basedOn w:val="Absatz-Standardschriftart"/>
    <w:uiPriority w:val="99"/>
    <w:semiHidden/>
    <w:unhideWhenUsed/>
    <w:rsid w:val="00106A60"/>
    <w:rPr>
      <w:color w:val="605E5C"/>
      <w:shd w:val="clear" w:color="auto" w:fill="E1DFDD"/>
    </w:rPr>
  </w:style>
  <w:style w:type="paragraph" w:styleId="berarbeitung">
    <w:name w:val="Revision"/>
    <w:hidden/>
    <w:uiPriority w:val="99"/>
    <w:semiHidden/>
    <w:rsid w:val="009027EF"/>
  </w:style>
  <w:style w:type="character" w:styleId="BesuchterLink">
    <w:name w:val="FollowedHyperlink"/>
    <w:basedOn w:val="Absatz-Standardschriftart"/>
    <w:uiPriority w:val="99"/>
    <w:semiHidden/>
    <w:unhideWhenUsed/>
    <w:rsid w:val="00F72273"/>
    <w:rPr>
      <w:color w:val="800080" w:themeColor="followedHyperlink"/>
      <w:u w:val="single"/>
    </w:rPr>
  </w:style>
  <w:style w:type="character" w:customStyle="1" w:styleId="berschrift4Zchn">
    <w:name w:val="Überschrift 4 Zchn"/>
    <w:basedOn w:val="Absatz-Standardschriftart"/>
    <w:link w:val="berschrift4"/>
    <w:rsid w:val="006715B7"/>
    <w:rPr>
      <w:rFonts w:ascii="Times New Roman" w:eastAsia="Times New Roman" w:hAnsi="Times New Roman" w:cs="Times New Roman"/>
      <w:b/>
    </w:rPr>
  </w:style>
  <w:style w:type="paragraph" w:styleId="Textkrper">
    <w:name w:val="Body Text"/>
    <w:basedOn w:val="Standard"/>
    <w:link w:val="TextkrperZchn"/>
    <w:rsid w:val="006715B7"/>
    <w:rPr>
      <w:rFonts w:ascii="Times New Roman" w:eastAsia="Times New Roman" w:hAnsi="Times New Roman" w:cs="Times New Roman"/>
      <w:sz w:val="20"/>
    </w:rPr>
  </w:style>
  <w:style w:type="character" w:customStyle="1" w:styleId="TextkrperZchn">
    <w:name w:val="Textkörper Zchn"/>
    <w:basedOn w:val="Absatz-Standardschriftart"/>
    <w:link w:val="Textkrper"/>
    <w:rsid w:val="006715B7"/>
    <w:rPr>
      <w:rFonts w:ascii="Times New Roman" w:eastAsia="Times New Roman" w:hAnsi="Times New Roman" w:cs="Times New Roman"/>
      <w:sz w:val="20"/>
    </w:rPr>
  </w:style>
  <w:style w:type="paragraph" w:customStyle="1" w:styleId="AbsenderimKuvertfenster">
    <w:name w:val="Absender im Kuvertfenster"/>
    <w:basedOn w:val="Standard"/>
    <w:rsid w:val="006715B7"/>
    <w:rPr>
      <w:rFonts w:ascii="Times New Roman" w:eastAsia="Times New Roman" w:hAnsi="Times New Roman" w:cs="Times New Roman"/>
    </w:rPr>
  </w:style>
  <w:style w:type="paragraph" w:styleId="Textkrper3">
    <w:name w:val="Body Text 3"/>
    <w:basedOn w:val="Standard"/>
    <w:link w:val="Textkrper3Zchn"/>
    <w:uiPriority w:val="99"/>
    <w:unhideWhenUsed/>
    <w:rsid w:val="006715B7"/>
    <w:pPr>
      <w:spacing w:after="120"/>
    </w:pPr>
    <w:rPr>
      <w:sz w:val="16"/>
      <w:szCs w:val="16"/>
    </w:rPr>
  </w:style>
  <w:style w:type="character" w:customStyle="1" w:styleId="Textkrper3Zchn">
    <w:name w:val="Textkörper 3 Zchn"/>
    <w:basedOn w:val="Absatz-Standardschriftart"/>
    <w:link w:val="Textkrper3"/>
    <w:uiPriority w:val="99"/>
    <w:rsid w:val="006715B7"/>
    <w:rPr>
      <w:sz w:val="16"/>
      <w:szCs w:val="16"/>
    </w:rPr>
  </w:style>
  <w:style w:type="character" w:customStyle="1" w:styleId="wpaicg-chat-message">
    <w:name w:val="wpaicg-chat-message"/>
    <w:basedOn w:val="Absatz-Standardschriftart"/>
    <w:rsid w:val="002A65F5"/>
  </w:style>
  <w:style w:type="paragraph" w:styleId="StandardWeb">
    <w:name w:val="Normal (Web)"/>
    <w:basedOn w:val="Standard"/>
    <w:uiPriority w:val="99"/>
    <w:semiHidden/>
    <w:unhideWhenUsed/>
    <w:rsid w:val="002A65F5"/>
    <w:pPr>
      <w:spacing w:before="100" w:beforeAutospacing="1" w:after="100" w:afterAutospacing="1"/>
    </w:pPr>
    <w:rPr>
      <w:rFonts w:ascii="Times New Roman" w:eastAsia="Times New Roman" w:hAnsi="Times New Roman" w:cs="Times New Roman"/>
    </w:rPr>
  </w:style>
  <w:style w:type="paragraph" w:styleId="Listenabsatz">
    <w:name w:val="List Paragraph"/>
    <w:basedOn w:val="Standard"/>
    <w:uiPriority w:val="34"/>
    <w:qFormat/>
    <w:rsid w:val="00E746F0"/>
    <w:pPr>
      <w:ind w:left="720"/>
      <w:contextualSpacing/>
    </w:pPr>
  </w:style>
  <w:style w:type="character" w:styleId="NichtaufgelsteErwhnung">
    <w:name w:val="Unresolved Mention"/>
    <w:basedOn w:val="Absatz-Standardschriftart"/>
    <w:uiPriority w:val="99"/>
    <w:semiHidden/>
    <w:unhideWhenUsed/>
    <w:rsid w:val="009923DD"/>
    <w:rPr>
      <w:color w:val="605E5C"/>
      <w:shd w:val="clear" w:color="auto" w:fill="E1DFDD"/>
    </w:rPr>
  </w:style>
  <w:style w:type="character" w:customStyle="1" w:styleId="berschrift1Zchn">
    <w:name w:val="Überschrift 1 Zchn"/>
    <w:basedOn w:val="Absatz-Standardschriftart"/>
    <w:link w:val="berschrift1"/>
    <w:uiPriority w:val="9"/>
    <w:rsid w:val="009923DD"/>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7959604">
      <w:bodyDiv w:val="1"/>
      <w:marLeft w:val="0"/>
      <w:marRight w:val="0"/>
      <w:marTop w:val="0"/>
      <w:marBottom w:val="0"/>
      <w:divBdr>
        <w:top w:val="none" w:sz="0" w:space="0" w:color="auto"/>
        <w:left w:val="none" w:sz="0" w:space="0" w:color="auto"/>
        <w:bottom w:val="none" w:sz="0" w:space="0" w:color="auto"/>
        <w:right w:val="none" w:sz="0" w:space="0" w:color="auto"/>
      </w:divBdr>
    </w:div>
    <w:div w:id="751974771">
      <w:bodyDiv w:val="1"/>
      <w:marLeft w:val="0"/>
      <w:marRight w:val="0"/>
      <w:marTop w:val="0"/>
      <w:marBottom w:val="0"/>
      <w:divBdr>
        <w:top w:val="none" w:sz="0" w:space="0" w:color="auto"/>
        <w:left w:val="none" w:sz="0" w:space="0" w:color="auto"/>
        <w:bottom w:val="none" w:sz="0" w:space="0" w:color="auto"/>
        <w:right w:val="none" w:sz="0" w:space="0" w:color="auto"/>
      </w:divBdr>
    </w:div>
    <w:div w:id="20509140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3" Type="http://schemas.openxmlformats.org/officeDocument/2006/relationships/hyperlink" Target="mailto:presse@rockenberg.de" TargetMode="External"/><Relationship Id="rId2" Type="http://schemas.openxmlformats.org/officeDocument/2006/relationships/hyperlink" Target="mailto:presse@rockenberg.de" TargetMode="External"/><Relationship Id="rId1" Type="http://schemas.openxmlformats.org/officeDocument/2006/relationships/image" Target="media/image3.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86E492-0FD2-4884-8522-4F4B48412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493</Words>
  <Characters>3107</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Company>
  <LinksUpToDate>false</LinksUpToDate>
  <CharactersWithSpaces>3593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Alexandra Behr</dc:creator>
  <cp:lastModifiedBy>Johanna Marek</cp:lastModifiedBy>
  <cp:revision>34</cp:revision>
  <cp:lastPrinted>2026-05-05T10:13:00Z</cp:lastPrinted>
  <dcterms:created xsi:type="dcterms:W3CDTF">2026-01-13T09:24:00Z</dcterms:created>
  <dcterms:modified xsi:type="dcterms:W3CDTF">2026-10-02T19:23:00Z</dcterms:modified>
</cp:coreProperties>
</file>