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color w:val="000000"/>
        </w:rPr>
      </w:pPr>
      <w:r>
        <w:rPr>
          <w:rFonts w:cs="Arial"/>
          <w:sz w:val="20"/>
        </w:rPr>
        <w:t>Ludwigshafen, den 23. Oktober 2026</w:t>
      </w:r>
      <w:r>
        <w:rPr>
          <w:rFonts w:cs="Arial"/>
          <w:sz w:val="20"/>
        </w:rPr>
        <w:br/>
      </w:r>
      <w:r>
        <w:rPr>
          <w:rFonts w:cs="Arial"/>
          <w:b/>
          <w:bCs/>
          <w:color w:val="000000"/>
          <w:sz w:val="28"/>
          <w:szCs w:val="28"/>
        </w:rPr>
        <w:t>Annette Faber ist neue Gleichstellungsbeauftragte</w:t>
      </w:r>
    </w:p>
    <w:p>
      <w:pPr>
        <w:autoSpaceDE w:val="0"/>
        <w:autoSpaceDN w:val="0"/>
        <w:adjustRightInd w:val="0"/>
        <w:rPr>
          <w:rFonts w:cs="Arial"/>
          <w:color w:val="000000"/>
        </w:rPr>
      </w:pPr>
      <w:r>
        <w:rPr>
          <w:rFonts w:cs="Arial"/>
          <w:color w:val="000000"/>
        </w:rPr>
        <w:t xml:space="preserve">Seit dem 1. Oktober 2026 ist Annette Faber die neue Gleichstellungsbeauftragte der Stadt Ludwigshafen. Die </w:t>
      </w:r>
      <w:r>
        <w:rPr>
          <w:rFonts w:cs="Arial"/>
          <w:color w:val="000000"/>
        </w:rPr>
        <w:br/>
        <w:t>44-Jährige folgt auf Tamara Niemes, deren vierjährige Amtszeit Ende September endete. Niemes ist anschließend auf ihre frühere Stelle in der Eingliederungshilfe im Bereich Soziale Sicherung und Planung zurückgekehrt.</w:t>
      </w:r>
    </w:p>
    <w:p>
      <w:pPr>
        <w:autoSpaceDE w:val="0"/>
        <w:autoSpaceDN w:val="0"/>
        <w:adjustRightInd w:val="0"/>
        <w:rPr>
          <w:rFonts w:cs="Arial"/>
          <w:color w:val="000000"/>
        </w:rPr>
      </w:pPr>
      <w:r>
        <w:rPr>
          <w:rFonts w:cs="Arial"/>
          <w:color w:val="000000"/>
        </w:rPr>
        <w:t>Annette Faber arbeitet seit August 2016 bei der Stadtverwaltung Ludwigshafen. Die gelernte Kauffrau für Bürokommunikation und Betriebswirtin war zunächst als Sekretärin tätig, unter anderem für die damalige Oberbürgermeisterin Dr. Eva Lohse. Anfang 2018 wechselte sie in die Repräsentation und Städtepartnerschaften im Büro der Oberbürgermeisterin beziehungsweise des Oberbürgermeisters. Dort beschäftigte sie sich intensiv mit der Organisation von Veranstaltungen, Kommunikation und der Zusammenarbeit mit unterschiedlichen Personengruppen.</w:t>
      </w:r>
    </w:p>
    <w:p>
      <w:pPr>
        <w:autoSpaceDE w:val="0"/>
        <w:autoSpaceDN w:val="0"/>
        <w:adjustRightInd w:val="0"/>
        <w:rPr>
          <w:rFonts w:cs="Arial"/>
          <w:color w:val="000000"/>
        </w:rPr>
      </w:pPr>
      <w:r>
        <w:rPr>
          <w:rFonts w:cs="Arial"/>
          <w:color w:val="000000"/>
        </w:rPr>
        <w:t>Mit dem Wechsel in die Gleichstellungsstelle übernimmt Faber nun ein neues Aufgabenfeld. "Mich reizt an dieser Aufgabe besonders, dass ich mich für faire Chancen und die Gleichstellung einsetzen kann. Ich möchte Ansprechpartnerin sein und konkrete Verbesserungen mitgestalten." Dabei möchte sie ihre Erfahrungen aus der Verwaltung nutzen, um sich für Gleichberechtigung und Chancengleichheit einzusetzen.</w:t>
      </w:r>
    </w:p>
    <w:p>
      <w:pPr>
        <w:autoSpaceDE w:val="0"/>
        <w:autoSpaceDN w:val="0"/>
        <w:adjustRightInd w:val="0"/>
        <w:rPr>
          <w:rFonts w:cs="Arial"/>
          <w:color w:val="000000"/>
        </w:rPr>
      </w:pPr>
      <w:r>
        <w:rPr>
          <w:rFonts w:cs="Arial"/>
          <w:color w:val="000000"/>
        </w:rPr>
        <w:t xml:space="preserve">Ein besonderes Anliegen ist ihr der Schutz von Frauen vor Gewalt. "Keine Frau sollte Angst haben müssen. Weder im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öffentlichen Raum noch im privaten Umfeld oder am Arbeitsplatz." Faber möchte dazu beitragen, dass Gewalt gegen Frauen stärker ins Bewusstsein rückt und bestehende Hilfs- und Beratungsangebote bekannter werden. Entscheidend sei, dass diese Angebote die Betroffenen tatsächlich erreichen und sie wissen, wo sie Unterstützung finden.</w:t>
      </w:r>
    </w:p>
    <w:p>
      <w:pPr>
        <w:autoSpaceDE w:val="0"/>
        <w:autoSpaceDN w:val="0"/>
        <w:adjustRightInd w:val="0"/>
        <w:rPr>
          <w:rFonts w:cs="Arial"/>
          <w:color w:val="000000"/>
        </w:rPr>
      </w:pPr>
      <w:r>
        <w:rPr>
          <w:rFonts w:cs="Arial"/>
          <w:color w:val="000000"/>
        </w:rPr>
        <w:t>Auch innerhalb der Stadtverwaltung sieht die neue Gleichstellungsbeauftragte Handlungsbedarf. Faire berufliche Entwicklungsmöglichkeiten, der Zugang von Frauen zu Führungspositionen und die Vereinbarkeit von Beruf und Familie gehören zu ihren Schwerpunkten. Gleichzeitig möchte sie Hemmschwellen abbauen und die Gleichstellungsstelle als verlässliche Anlaufstelle stärken. Mitarbeitende und Bürger*innen können sich mit Fragen zu Gleichstellung, Diskriminierung und Chancengleichheit an sie wenden.</w:t>
      </w:r>
    </w:p>
    <w:p>
      <w:pPr>
        <w:autoSpaceDE w:val="0"/>
        <w:autoSpaceDN w:val="0"/>
        <w:adjustRightInd w:val="0"/>
        <w:rPr>
          <w:rFonts w:cs="Arial"/>
          <w:color w:val="000000"/>
        </w:rPr>
      </w:pPr>
      <w:r>
        <w:rPr>
          <w:rFonts w:cs="Arial"/>
          <w:color w:val="000000"/>
        </w:rPr>
        <w:t>Oberbürgermeister Prof. Dr. Klaus Blettner unterstreicht die Bedeutung der Aufgabe: "Gleichstellung ist keine Aufgabe, die eine einzelne Stelle allein erfüllen kann. Sie muss in unserer Verwaltung ebenso mitgedacht werden wie bei Entscheidungen, die das Leben der Menschen in Ludwigshafen betreffen. Die Gleichstellungsbeauftragte leistet dazu einen wichtigen Beitrag, indem sie auf Benachteiligungen aufmerksam macht, berät und Veränderungen anstößt. Ich wünsche Annette Faber für ihre neue Aufgabe viel Erfolg und freue mich auf die Zusammenarbeit."</w:t>
      </w:r>
    </w:p>
    <w:p>
      <w:pPr>
        <w:autoSpaceDE w:val="0"/>
        <w:autoSpaceDN w:val="0"/>
        <w:adjustRightInd w:val="0"/>
        <w:rPr>
          <w:rFonts w:cs="Arial"/>
          <w:color w:val="000000"/>
        </w:rPr>
      </w:pPr>
      <w:r>
        <w:rPr>
          <w:rFonts w:cs="Arial"/>
          <w:color w:val="000000"/>
        </w:rPr>
        <w:t xml:space="preserve">Für ihre vierjährige Amtszeit setzt Faber auf einen offenen Austausch mit Mitarbeitenden, Führungskräften, Interessenvertretungen und externen Partner*innen. Besonders </w:t>
      </w:r>
    </w:p>
    <w:p>
      <w:pPr>
        <w:autoSpaceDE w:val="0"/>
        <w:autoSpaceDN w:val="0"/>
        <w:adjustRightInd w:val="0"/>
        <w:ind w:left="5664"/>
        <w:rPr>
          <w:rFonts w:cs="Arial"/>
          <w:color w:val="000000"/>
        </w:rPr>
      </w:pPr>
      <w:r>
        <w:rPr>
          <w:rFonts w:cs="Arial"/>
          <w:color w:val="000000"/>
        </w:rPr>
        <w:t>/3</w:t>
      </w:r>
    </w:p>
    <w:p>
      <w:pPr>
        <w:autoSpaceDE w:val="0"/>
        <w:autoSpaceDN w:val="0"/>
        <w:adjustRightInd w:val="0"/>
        <w:ind w:left="3540" w:firstLine="708"/>
        <w:rPr>
          <w:rFonts w:cs="Arial"/>
          <w:color w:val="000000"/>
        </w:rPr>
      </w:pPr>
      <w:r>
        <w:rPr>
          <w:rFonts w:cs="Arial"/>
          <w:color w:val="000000"/>
        </w:rPr>
        <w:lastRenderedPageBreak/>
        <w:t>- 3 -</w:t>
      </w:r>
    </w:p>
    <w:p>
      <w:pPr>
        <w:autoSpaceDE w:val="0"/>
        <w:autoSpaceDN w:val="0"/>
        <w:adjustRightInd w:val="0"/>
        <w:rPr>
          <w:rFonts w:cs="Arial"/>
          <w:color w:val="000000"/>
        </w:rPr>
      </w:pPr>
      <w:r>
        <w:rPr>
          <w:rFonts w:cs="Arial"/>
          <w:color w:val="000000"/>
        </w:rPr>
        <w:t xml:space="preserve">wichtig ist ihr, Vertrauen aufzubauen und unterschiedliche Beteiligte miteinander ins Gespräch zu bringen. </w:t>
      </w:r>
    </w:p>
    <w:p>
      <w:pPr>
        <w:autoSpaceDE w:val="0"/>
        <w:autoSpaceDN w:val="0"/>
        <w:adjustRightInd w:val="0"/>
        <w:rPr>
          <w:rFonts w:cs="Arial"/>
          <w:color w:val="000000"/>
        </w:rPr>
      </w:pPr>
      <w:r>
        <w:rPr>
          <w:rFonts w:cs="Arial"/>
          <w:color w:val="000000"/>
        </w:rPr>
        <w:t>Aufgewachsen ist Annette Faber in Maxdorf, wo sie auch heute noch lebt. In ihrer Freizeit verbringt sie gerne Zeit mit Familie und Freunden, reist und liest. Eine besondere Leidenschaft gilt außerdem dem Motorsport: Sie verfolgt begeistert die Rennen der Deutschen Tourenwagen Masters (DTM).</w:t>
      </w:r>
    </w:p>
    <w:p>
      <w:pPr>
        <w:spacing w:after="0"/>
        <w:rPr>
          <w:rFonts w:cs="Arial"/>
          <w:b/>
          <w:bCs/>
        </w:rPr>
      </w:pPr>
      <w:r>
        <w:rPr>
          <w:rFonts w:cs="Arial"/>
          <w:b/>
          <w:bCs/>
        </w:rPr>
        <w:t>Hinweis an die Redaktionen:</w:t>
      </w:r>
    </w:p>
    <w:p>
      <w:pPr>
        <w:spacing w:after="0"/>
        <w:rPr>
          <w:rFonts w:cs="Arial"/>
          <w:u w:val="single"/>
        </w:rPr>
      </w:pPr>
      <w:r>
        <w:rPr>
          <w:rFonts w:cs="Arial"/>
        </w:rPr>
        <w:t>Ein Foto von der Gleichstellungsbeauftragten Annette Faber steht als Download im Pressebereich der städtischen Internetseite www.ludwigshafen.de zur Verfügung.</w:t>
      </w:r>
    </w:p>
    <w:p>
      <w:pPr>
        <w:autoSpaceDE w:val="0"/>
        <w:autoSpaceDN w:val="0"/>
        <w:adjustRightInd w:val="0"/>
        <w:rPr>
          <w:rFonts w:cs="Arial"/>
          <w:color w:val="000000"/>
        </w:rPr>
      </w:pPr>
    </w:p>
    <w:p>
      <w:pPr>
        <w:rPr>
          <w:rFonts w:cs="Arial"/>
          <w:color w:val="000000"/>
        </w:rPr>
      </w:pPr>
      <w:r>
        <w:rPr>
          <w:rFonts w:cs="Arial"/>
          <w:color w:val="000000"/>
        </w:rPr>
        <w:br w:type="page"/>
      </w:r>
    </w:p>
    <w:p>
      <w:pPr>
        <w:jc w:val="left"/>
      </w:pPr>
      <w:r>
        <w:rPr>
          <w:rFonts w:cs="Arial"/>
          <w:sz w:val="20"/>
        </w:rPr>
        <w:lastRenderedPageBreak/>
        <w:t>Ludwigshafen, den 23. Oktober 2026</w:t>
      </w:r>
      <w:r>
        <w:rPr>
          <w:rFonts w:cs="Arial"/>
          <w:sz w:val="20"/>
        </w:rPr>
        <w:br/>
      </w:r>
      <w:r>
        <w:rPr>
          <w:b/>
          <w:bCs/>
          <w:sz w:val="28"/>
          <w:szCs w:val="28"/>
        </w:rPr>
        <w:t>Kinderkonzert der Städtischen Musikschule: "Auf hoher See"</w:t>
      </w:r>
    </w:p>
    <w:p>
      <w:r>
        <w:t>Wie Musik schon die Kleinsten begeistert, können Besucher*innen beim Kinderkonzert am Samstag, 31. Oktober 2026, um 11 Uhr im Kammermusiksaal der Städtischen Musikschule, Friedrich-Wilhelm-Wagner-Platz 3, erleben. Die vier- bis sechsjährigen Musiker*innen aus dem Elementarbereich wollen unter dem Motto "Auf hoher See" durch Tanzen, Singen und Spielen ihre Freude an der Musik zum Ausdruck bringen. Mit Seemannsliedern stechen sie wie die Piraten auf einem Schiff in See. Der Eintritt ist kostenlos.</w:t>
      </w:r>
    </w:p>
    <w:p>
      <w:pPr>
        <w:jc w:val="left"/>
      </w:pPr>
      <w:r>
        <w:rPr>
          <w:b/>
          <w:bCs/>
          <w:sz w:val="28"/>
          <w:szCs w:val="28"/>
        </w:rPr>
        <w:t>Konzert in der Städtischen Musikschule "Bühne frei für unsere Erwachsenen"</w:t>
      </w:r>
    </w:p>
    <w:p>
      <w:r>
        <w:t>Die Bühne im Kammermusiksaal der Städtischen Musikschule, Friedrich-Wilhelm-Wagner-Platz 3, gehört am Mittwoch, 28. Oktober 2026, 19 Uhr, den erwachsenen Schüler*innen. Unter dem Motto "Bühne frei für unsere Erwachsenen!" entsteht ein Konzertabend, der zeigt, wie präsent Musik auch im Erwachsenenalter sein kann. Die Teilnehmenden bringen ganz unterschiedliche Erfahrungen mit – entscheidend ist die Freude am Spielen und der Moment auf der Bühne. Der Eintritt ist frei.</w:t>
      </w:r>
    </w:p>
    <w:p>
      <w:r>
        <w:br w:type="page"/>
      </w:r>
    </w:p>
    <w:p>
      <w:pPr>
        <w:spacing w:line="240" w:lineRule="auto"/>
        <w:jc w:val="left"/>
        <w:rPr>
          <w:rFonts w:cs="Arial"/>
          <w:sz w:val="20"/>
        </w:rPr>
      </w:pPr>
      <w:bookmarkStart w:id="0" w:name="_Hlk210218366"/>
      <w:r>
        <w:rPr>
          <w:rFonts w:cs="Arial"/>
          <w:sz w:val="20"/>
        </w:rPr>
        <w:lastRenderedPageBreak/>
        <w:t>Ludwigshafen, den 23. Oktober 2026</w:t>
      </w:r>
      <w:r>
        <w:rPr>
          <w:rFonts w:cs="Arial"/>
          <w:sz w:val="20"/>
        </w:rPr>
        <w:br/>
      </w:r>
      <w:r>
        <w:rPr>
          <w:b/>
          <w:bCs/>
          <w:sz w:val="28"/>
          <w:szCs w:val="28"/>
        </w:rPr>
        <w:t xml:space="preserve">"Dem ABC auf der Spur" in der Stadtteilbibliothek Friesenheim </w:t>
      </w:r>
    </w:p>
    <w:p>
      <w:r>
        <w:t xml:space="preserve">Die Welt der Bücher entdecken können Kinder zwischen vier und neun Jahren unter dem Motto "Dem ABC auf der Spur" wieder am Freitag, 30. Oktober 2026, 15 Uhr, mit Kursleiterin Brigitte Klein-Lemcke in der Stadtteilbibliothek Friesenheim, Spatenstraße 15. Im Mittelpunkt steht die Geschichte "Das kleine Gespenst auf Burg Eulenstein" aus Otfried Preußlers gleichnamigem Kinderbuchklassiker. Ergänzend gibt es eine Bastelaktion. Der Eintritt ist frei. Um Anmeldung wird gebeten unter Telefon 0621 504-2589 oder per E-Mail an </w:t>
      </w:r>
      <w:hyperlink r:id="rId8" w:history="1">
        <w:r>
          <w:rPr>
            <w:rStyle w:val="Hyperlink"/>
          </w:rPr>
          <w:t>stadtbibliothek.friesenheim@ludwigshafen.de</w:t>
        </w:r>
      </w:hyperlink>
      <w:r>
        <w:t>.</w:t>
      </w:r>
    </w:p>
    <w:p>
      <w:pPr>
        <w:jc w:val="left"/>
      </w:pPr>
      <w:r>
        <w:rPr>
          <w:rFonts w:cs="Arial"/>
          <w:sz w:val="20"/>
        </w:rPr>
        <w:br/>
      </w:r>
    </w:p>
    <w:p>
      <w:pPr>
        <w:jc w:val="left"/>
      </w:pPr>
    </w:p>
    <w:bookmarkEnd w:id="0"/>
    <w:p/>
    <w:p/>
    <w:p>
      <w:pPr>
        <w:jc w:val="left"/>
      </w:pPr>
    </w:p>
    <w:p/>
    <w:p/>
    <w:p/>
    <w:p/>
    <w:p/>
    <w:p/>
    <w:p/>
    <w:p/>
    <w:p/>
    <w:p/>
    <w:sectPr>
      <w:headerReference w:type="even" r:id="rId9"/>
      <w:headerReference w:type="default" r:id="rId10"/>
      <w:footerReference w:type="even" r:id="rId11"/>
      <w:footerReference w:type="default" r:id="rId12"/>
      <w:headerReference w:type="first" r:id="rId13"/>
      <w:footerReference w:type="first" r:id="rId14"/>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 w:type="character" w:styleId="NichtaufgelsteErwhnung">
    <w:name w:val="Unresolved Mention"/>
    <w:basedOn w:val="Absatz-Standardschriftar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tadtbibliothek.friesenheim@ludwigshafen.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11A20F-091D-45FA-BF45-2BF3510AA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756</Words>
  <Characters>4769</Characters>
  <Application>Microsoft Office Word</Application>
  <DocSecurity>0</DocSecurity>
  <Lines>39</Lines>
  <Paragraphs>11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6</cp:revision>
  <cp:lastPrinted>2023-06-19T09:00:00Z</cp:lastPrinted>
  <dcterms:created xsi:type="dcterms:W3CDTF">2026-10-22T13:18:00Z</dcterms:created>
  <dcterms:modified xsi:type="dcterms:W3CDTF">2026-10-23T06:44:00Z</dcterms:modified>
</cp:coreProperties>
</file>