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AE1435" w14:paraId="6B769E5D" w14:textId="77777777">
        <w:trPr>
          <w:trHeight w:hRule="exact" w:val="709"/>
        </w:trPr>
        <w:tc>
          <w:tcPr>
            <w:tcW w:w="5613" w:type="dxa"/>
          </w:tcPr>
          <w:p w14:paraId="55600297" w14:textId="6D362B19" w:rsidR="00AE1435" w:rsidRDefault="009F260A" w:rsidP="002C0860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</w:t>
            </w:r>
            <w:r w:rsidR="002C0860">
              <w:rPr>
                <w:rFonts w:ascii="Arial" w:hAnsi="Arial"/>
                <w:sz w:val="22"/>
              </w:rPr>
              <w:t>Nr. 328</w:t>
            </w:r>
          </w:p>
          <w:p w14:paraId="5F50390A" w14:textId="089B1519" w:rsidR="00AE1435" w:rsidRDefault="001F68F6" w:rsidP="002C086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</w:t>
            </w:r>
            <w:r w:rsidR="002C0860">
              <w:rPr>
                <w:rFonts w:ascii="Arial" w:hAnsi="Arial"/>
                <w:noProof/>
                <w:sz w:val="22"/>
              </w:rPr>
              <w:t>5</w:t>
            </w:r>
            <w:r w:rsidR="009F260A">
              <w:rPr>
                <w:rFonts w:ascii="Arial" w:hAnsi="Arial"/>
                <w:noProof/>
                <w:sz w:val="22"/>
              </w:rPr>
              <w:t>.09.202</w:t>
            </w:r>
            <w:r w:rsidR="0075174E">
              <w:rPr>
                <w:rFonts w:ascii="Arial" w:hAnsi="Arial"/>
                <w:noProof/>
                <w:sz w:val="22"/>
              </w:rPr>
              <w:t>6</w:t>
            </w:r>
          </w:p>
          <w:p w14:paraId="23A91AD6" w14:textId="77777777" w:rsidR="00AE1435" w:rsidRDefault="00AE1435" w:rsidP="00513FA7">
            <w:pPr>
              <w:spacing w:after="120"/>
              <w:rPr>
                <w:rFonts w:ascii="Arial" w:hAnsi="Arial"/>
                <w:sz w:val="16"/>
              </w:rPr>
            </w:pPr>
          </w:p>
          <w:p w14:paraId="2977544B" w14:textId="77777777" w:rsidR="00AE1435" w:rsidRDefault="00AE1435" w:rsidP="00513FA7">
            <w:pPr>
              <w:spacing w:after="120"/>
              <w:rPr>
                <w:rFonts w:ascii="Arial" w:hAnsi="Arial"/>
                <w:sz w:val="16"/>
              </w:rPr>
            </w:pPr>
          </w:p>
          <w:p w14:paraId="61E97ED6" w14:textId="77777777" w:rsidR="00AE1435" w:rsidRDefault="00AE1435" w:rsidP="00513FA7">
            <w:pPr>
              <w:spacing w:after="120"/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5B3BD6B" w14:textId="77777777" w:rsidR="00AE1435" w:rsidRDefault="009F260A" w:rsidP="00513FA7">
            <w:pPr>
              <w:spacing w:after="120"/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AE1435" w14:paraId="70E30883" w14:textId="77777777">
        <w:trPr>
          <w:trHeight w:hRule="exact" w:val="538"/>
        </w:trPr>
        <w:tc>
          <w:tcPr>
            <w:tcW w:w="5613" w:type="dxa"/>
          </w:tcPr>
          <w:p w14:paraId="40A65696" w14:textId="77777777" w:rsidR="00AE1435" w:rsidRDefault="00AE1435" w:rsidP="00513FA7">
            <w:pPr>
              <w:spacing w:after="120"/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48549B9F" w14:textId="77777777" w:rsidR="00AE1435" w:rsidRDefault="00AE1435" w:rsidP="00513FA7">
            <w:pPr>
              <w:spacing w:after="120"/>
              <w:rPr>
                <w:rFonts w:ascii="Arial" w:hAnsi="Arial"/>
                <w:sz w:val="22"/>
              </w:rPr>
            </w:pPr>
          </w:p>
        </w:tc>
      </w:tr>
    </w:tbl>
    <w:p w14:paraId="50CA7D0E" w14:textId="77777777" w:rsidR="00AE1435" w:rsidRDefault="009F260A" w:rsidP="00513FA7">
      <w:pPr>
        <w:framePr w:w="1247" w:h="1531" w:hRule="exact" w:vSpace="142" w:wrap="around" w:vAnchor="page" w:hAnchor="page" w:x="7179" w:y="744"/>
        <w:spacing w:after="120"/>
      </w:pPr>
      <w:r>
        <w:rPr>
          <w:noProof/>
          <w:lang w:eastAsia="de-DE"/>
        </w:rPr>
        <w:drawing>
          <wp:inline distT="0" distB="0" distL="0" distR="0" wp14:anchorId="5451E7D4" wp14:editId="65379192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C587B" w14:textId="77777777" w:rsidR="00AE1435" w:rsidRDefault="009F260A" w:rsidP="00513FA7">
      <w:pPr>
        <w:spacing w:after="120"/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D87AEA" wp14:editId="4EF0139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D78F4" w14:textId="77777777" w:rsidR="00AE1435" w:rsidRDefault="009F260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D87AEA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71D78F4" w14:textId="77777777" w:rsidR="00AE1435" w:rsidRDefault="009F260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6B2B49C3" wp14:editId="76B99E7F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B2AB8" w14:textId="77777777" w:rsidR="00AE1435" w:rsidRDefault="00AE1435" w:rsidP="00513FA7">
      <w:pPr>
        <w:spacing w:after="120" w:line="360" w:lineRule="auto"/>
        <w:rPr>
          <w:rFonts w:ascii="Arial" w:hAnsi="Arial"/>
          <w:sz w:val="22"/>
        </w:rPr>
      </w:pPr>
    </w:p>
    <w:p w14:paraId="79B2ABFC" w14:textId="77777777" w:rsidR="00AE1435" w:rsidRDefault="00AE1435" w:rsidP="00513FA7">
      <w:pPr>
        <w:spacing w:after="120" w:line="360" w:lineRule="auto"/>
        <w:rPr>
          <w:rFonts w:ascii="Arial" w:hAnsi="Arial"/>
          <w:sz w:val="22"/>
        </w:rPr>
      </w:pPr>
    </w:p>
    <w:p w14:paraId="4497A997" w14:textId="5BD58E15" w:rsidR="007B45E2" w:rsidRDefault="001F68F6" w:rsidP="00513FA7">
      <w:pPr>
        <w:spacing w:after="120" w:line="360" w:lineRule="auto"/>
        <w:ind w:right="23"/>
        <w:rPr>
          <w:rFonts w:ascii="Arial" w:hAnsi="Arial"/>
          <w:b/>
          <w:noProof/>
          <w:sz w:val="30"/>
        </w:rPr>
      </w:pPr>
      <w:r>
        <w:rPr>
          <w:rFonts w:ascii="Arial" w:hAnsi="Arial"/>
          <w:b/>
          <w:noProof/>
          <w:sz w:val="30"/>
        </w:rPr>
        <w:t xml:space="preserve">Ein </w:t>
      </w:r>
      <w:r w:rsidR="007B45E2">
        <w:rPr>
          <w:rFonts w:ascii="Arial" w:hAnsi="Arial"/>
          <w:b/>
          <w:noProof/>
          <w:sz w:val="30"/>
        </w:rPr>
        <w:t xml:space="preserve">wahrhaft bunter </w:t>
      </w:r>
      <w:r>
        <w:rPr>
          <w:rFonts w:ascii="Arial" w:hAnsi="Arial"/>
          <w:b/>
          <w:noProof/>
          <w:sz w:val="30"/>
        </w:rPr>
        <w:t xml:space="preserve">Nachmittag </w:t>
      </w:r>
      <w:r w:rsidR="00BF12BD">
        <w:rPr>
          <w:rFonts w:ascii="Arial" w:hAnsi="Arial"/>
          <w:b/>
          <w:noProof/>
          <w:sz w:val="30"/>
        </w:rPr>
        <w:t>im Zeichen Eritreas</w:t>
      </w:r>
      <w:r w:rsidR="0075174E">
        <w:rPr>
          <w:rFonts w:ascii="Arial" w:hAnsi="Arial"/>
          <w:b/>
          <w:noProof/>
          <w:sz w:val="30"/>
        </w:rPr>
        <w:t xml:space="preserve"> </w:t>
      </w:r>
    </w:p>
    <w:p w14:paraId="4BD95BD2" w14:textId="59438F61" w:rsidR="00A6601F" w:rsidRPr="00513FA7" w:rsidRDefault="00A6601F" w:rsidP="00513FA7">
      <w:pPr>
        <w:spacing w:after="120" w:line="360" w:lineRule="auto"/>
        <w:ind w:right="23"/>
        <w:rPr>
          <w:rFonts w:ascii="Arial" w:hAnsi="Arial"/>
          <w:b/>
          <w:noProof/>
        </w:rPr>
      </w:pPr>
      <w:r>
        <w:rPr>
          <w:rFonts w:ascii="Arial" w:hAnsi="Arial"/>
          <w:b/>
          <w:noProof/>
        </w:rPr>
        <w:t>Stadt</w:t>
      </w:r>
      <w:r w:rsidR="002C0860">
        <w:rPr>
          <w:rFonts w:ascii="Arial" w:hAnsi="Arial"/>
          <w:b/>
          <w:noProof/>
        </w:rPr>
        <w:t>verwaltung</w:t>
      </w:r>
      <w:r>
        <w:rPr>
          <w:rFonts w:ascii="Arial" w:hAnsi="Arial"/>
          <w:b/>
          <w:noProof/>
        </w:rPr>
        <w:t xml:space="preserve"> und eritreische Gemeinde </w:t>
      </w:r>
      <w:r w:rsidR="007279C2">
        <w:rPr>
          <w:rFonts w:ascii="Arial" w:hAnsi="Arial"/>
          <w:b/>
          <w:noProof/>
        </w:rPr>
        <w:t xml:space="preserve">luden im Rahmen der Fairen Interkulturellen Wochen </w:t>
      </w:r>
      <w:r>
        <w:rPr>
          <w:rFonts w:ascii="Arial" w:hAnsi="Arial"/>
          <w:b/>
          <w:noProof/>
        </w:rPr>
        <w:t xml:space="preserve">zu einer besonderen </w:t>
      </w:r>
      <w:r w:rsidR="00513FA7">
        <w:rPr>
          <w:rFonts w:ascii="Arial" w:hAnsi="Arial"/>
          <w:b/>
          <w:noProof/>
        </w:rPr>
        <w:t>Feier</w:t>
      </w:r>
      <w:r>
        <w:rPr>
          <w:rFonts w:ascii="Arial" w:hAnsi="Arial"/>
          <w:b/>
          <w:noProof/>
        </w:rPr>
        <w:t xml:space="preserve"> ein</w:t>
      </w:r>
    </w:p>
    <w:p w14:paraId="6E69F002" w14:textId="77777777" w:rsidR="002C0860" w:rsidRDefault="002C0860" w:rsidP="002C0860">
      <w:pPr>
        <w:pStyle w:val="KeinLeerraum"/>
        <w:spacing w:after="120"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</w:p>
    <w:p w14:paraId="5FB6D1E7" w14:textId="2431B9CE" w:rsidR="00513FA7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Der eritreische Kulturnachmittag 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am vergangenen Samstag,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dem 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>12.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September 2026,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lockte 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mehr als </w:t>
      </w:r>
      <w:r w:rsidR="007279C2">
        <w:rPr>
          <w:rFonts w:ascii="Arial" w:eastAsia="Times New Roman" w:hAnsi="Arial" w:cs="Arial"/>
          <w:color w:val="auto"/>
          <w:sz w:val="22"/>
          <w:szCs w:val="22"/>
          <w:lang w:eastAsia="de-DE"/>
        </w:rPr>
        <w:t>7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>0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begeisterte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>Besucherinnen und Besucher</w:t>
      </w:r>
      <w:r w:rsidR="00D2248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unterschiedlich</w:t>
      </w:r>
      <w:r w:rsidR="00330A87">
        <w:rPr>
          <w:rFonts w:ascii="Arial" w:eastAsia="Times New Roman" w:hAnsi="Arial" w:cs="Arial"/>
          <w:color w:val="auto"/>
          <w:sz w:val="22"/>
          <w:szCs w:val="22"/>
          <w:lang w:eastAsia="de-DE"/>
        </w:rPr>
        <w:t>ster</w:t>
      </w:r>
      <w:r w:rsidR="00D2248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Herkunft und Al</w:t>
      </w:r>
      <w:r w:rsidR="00330A87">
        <w:rPr>
          <w:rFonts w:ascii="Arial" w:eastAsia="Times New Roman" w:hAnsi="Arial" w:cs="Arial"/>
          <w:color w:val="auto"/>
          <w:sz w:val="22"/>
          <w:szCs w:val="22"/>
          <w:lang w:eastAsia="de-DE"/>
        </w:rPr>
        <w:t>tersgruppen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in die </w:t>
      </w:r>
      <w:r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Jahnstraße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und übertraf alle Erwartungen. Bei strahlendem Sonnenschein, traditioneller Kaffeezeremonie und landestypischen Köstlichkeiten </w:t>
      </w:r>
      <w:r w:rsidR="003F7611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zeigte sich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>die bunte Stadtgesellschaft Eschborns als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gelebte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Realität.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</w:p>
    <w:p w14:paraId="1A20EF43" w14:textId="77777777" w:rsidR="002C0860" w:rsidRDefault="002C0860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</w:p>
    <w:p w14:paraId="39BF9EAC" w14:textId="7C879BD4" w:rsidR="00A6601F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Erst am vergangenen Mittwoch hatte Bürgermeister Adnan Shaikh beim feierlichen Eröffnungsempfang der Fairen Interkulturellen Wochen betont: „Eschborn ist bunt und das ist auch gut so!“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.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Wie tief dieses Motto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>in Eschborn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verankert ist und wie viel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>Freude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darin steckt, bewies der eritreische Kulturnachmittag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. </w:t>
      </w:r>
    </w:p>
    <w:p w14:paraId="01A0304A" w14:textId="126C2CF5" w:rsidR="007B45E2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Das Team Interkulturelle Integration und Geflüchtete der Stadt Eschborn hatte in enger Kooperation mit engagierten Mitgliedern der eritreischen Gemeinde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zu diesem besonderen Nachmittag im Zeichen Eritreas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>eingeladen. Das a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lte Jugendzentrum verwandelte sich für einige Stunden in eine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n Ort der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Begegnung</w:t>
      </w:r>
      <w:r w:rsidR="005F1C49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und 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>des interkulturellen Austauschs</w:t>
      </w:r>
      <w:r w:rsidR="005F1C49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. </w:t>
      </w:r>
    </w:p>
    <w:p w14:paraId="7A267AEE" w14:textId="77777777" w:rsidR="002C0860" w:rsidRPr="007B45E2" w:rsidRDefault="002C0860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</w:p>
    <w:p w14:paraId="79694598" w14:textId="4C222707" w:rsidR="007B45E2" w:rsidRPr="007B45E2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Bereits beim Betreten des Geländes wurden di</w:t>
      </w:r>
      <w:r w:rsidR="00A6601F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e </w:t>
      </w:r>
      <w:r w:rsidR="00267140">
        <w:rPr>
          <w:rFonts w:ascii="Arial" w:eastAsia="Times New Roman" w:hAnsi="Arial" w:cs="Arial"/>
          <w:color w:val="auto"/>
          <w:sz w:val="22"/>
          <w:szCs w:val="22"/>
          <w:lang w:eastAsia="de-DE"/>
        </w:rPr>
        <w:t>Gäste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von einer besonderen Atmosphäre empfangen. Der gesamte Innenhof war in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leuchtenden Farben</w:t>
      </w:r>
      <w:r w:rsidR="00513FA7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dekoriert und 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Rhythmen aus Eritrea waren zu hören.  </w:t>
      </w:r>
    </w:p>
    <w:p w14:paraId="4D6F623F" w14:textId="165CE034" w:rsidR="007B45E2" w:rsidRPr="007B45E2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Dass dieser Nachmittag ein so </w:t>
      </w:r>
      <w:r w:rsidR="003F7611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großartiger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Erfolg wurde, 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ist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vor allem dem unermüdlichen Einsatz eines engagierten Teams aus ehrenamtlichen Helferinnen und Helfern um 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Temesgen</w:t>
      </w:r>
      <w:proofErr w:type="spellEnd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Gebrezgi</w:t>
      </w:r>
      <w:proofErr w:type="spellEnd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und 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Asmeret</w:t>
      </w:r>
      <w:proofErr w:type="spellEnd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Muzollo</w:t>
      </w:r>
      <w:proofErr w:type="spellEnd"/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zu verdanken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. Mit </w:t>
      </w:r>
      <w:r w:rsidR="003F7611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viel 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Mühe und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Liebe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zum Detail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hatten sie tagelang Vorbereitungen getroffen, um den Gästen die Kultur ihrer Heimat näherzubringen.</w:t>
      </w:r>
    </w:p>
    <w:p w14:paraId="44F88E6C" w14:textId="0E7C9B68" w:rsidR="002C0860" w:rsidRPr="007B45E2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lastRenderedPageBreak/>
        <w:t>Im Mittelpunkt stand dabei die traditionelle Küche Eritreas, die mit ihre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r Vielfalt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begeisterte. Die Ehrenamtlichen servierten </w:t>
      </w:r>
      <w:r w:rsidR="003F7611">
        <w:rPr>
          <w:rFonts w:ascii="Arial" w:eastAsia="Times New Roman" w:hAnsi="Arial" w:cs="Arial"/>
          <w:color w:val="auto"/>
          <w:sz w:val="22"/>
          <w:szCs w:val="22"/>
          <w:lang w:eastAsia="de-DE"/>
        </w:rPr>
        <w:t>neben vielen weiteren Köstlichkeiten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„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Shiro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>“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, einen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würzige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n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Kichererbsen-Eintopf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,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und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„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Zigni</w:t>
      </w:r>
      <w:proofErr w:type="spellEnd"/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>“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,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ein traditionelles, scharfes Fleischgericht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.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Dazu reichten die Ehrenamtlichen das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landestypische, gesäuerte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Fladenbrot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„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Injera</w:t>
      </w:r>
      <w:proofErr w:type="spellEnd"/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>“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. Für eine Erfrischung sorgte </w:t>
      </w:r>
      <w:proofErr w:type="spellStart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Biz</w:t>
      </w:r>
      <w:proofErr w:type="spellEnd"/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, ein traditionelles, leicht fermentiertes Honiggetränk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, hausgemacht. </w:t>
      </w:r>
    </w:p>
    <w:p w14:paraId="78FDFF5E" w14:textId="25D45508" w:rsidR="007B45E2" w:rsidRDefault="005F1C49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de-DE"/>
        </w:rPr>
        <w:t>Ein Highlight des</w:t>
      </w:r>
      <w:r w:rsidR="007B45E2"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Nachmittags </w:t>
      </w:r>
      <w:r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war </w:t>
      </w:r>
      <w:r w:rsidR="007B45E2"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die traditionelle eritreische Kaffeezeremonie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: </w:t>
      </w:r>
      <w:r w:rsidR="007B45E2"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ein Symbol für Gastfreundschaft und Gemeinschaft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. So saßen die </w:t>
      </w:r>
      <w:r w:rsidR="0026714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Veranstaltenden und </w:t>
      </w:r>
      <w:r w:rsidR="00330A87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alle anwesenden </w:t>
      </w:r>
      <w:r w:rsidR="0026714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Gäste 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>in einem großen Halbkreis zusammen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>,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während die frisch gerösteten Kaffeebohnen</w:t>
      </w:r>
      <w:r w:rsidR="007B45E2"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>einen</w:t>
      </w:r>
      <w:r w:rsidR="007B45E2"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einladenden Duft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verströmten. </w:t>
      </w:r>
    </w:p>
    <w:p w14:paraId="29D13527" w14:textId="77777777" w:rsidR="002C0860" w:rsidRPr="007B45E2" w:rsidRDefault="002C0860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</w:p>
    <w:p w14:paraId="0CD0B45E" w14:textId="4FAC2636" w:rsidR="00567812" w:rsidRDefault="007B45E2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Begleitet wurde das kulinarische Angebot von traditioneller Musik und 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kleinen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Informationsecken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zur 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Geschichte, Geografie und 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>der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Vielfalt der verschiedenen Bevölkerungsgruppen Eritreas</w:t>
      </w:r>
      <w:r w:rsidR="0077767B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.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D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ie Veranstaltung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schuf 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>ein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en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Ort der Begegnung und des Austausches,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 der nicht nur ein starkes Zeichen für das Miteinander in Eschborn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setzte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 xml:space="preserve">, sondern bei allen Beteiligten und Gästen vor allem eines hinterlässt: </w:t>
      </w:r>
      <w:r w:rsidR="002C0860">
        <w:rPr>
          <w:rFonts w:ascii="Arial" w:eastAsia="Times New Roman" w:hAnsi="Arial" w:cs="Arial"/>
          <w:color w:val="auto"/>
          <w:sz w:val="22"/>
          <w:szCs w:val="22"/>
          <w:lang w:eastAsia="de-DE"/>
        </w:rPr>
        <w:t>g</w:t>
      </w:r>
      <w:r w:rsidRPr="007B45E2">
        <w:rPr>
          <w:rFonts w:ascii="Arial" w:eastAsia="Times New Roman" w:hAnsi="Arial" w:cs="Arial"/>
          <w:color w:val="auto"/>
          <w:sz w:val="22"/>
          <w:szCs w:val="22"/>
          <w:lang w:eastAsia="de-DE"/>
        </w:rPr>
        <w:t>roße Lust auf mehr interkulturelle Begegnungen dieser Art</w:t>
      </w:r>
      <w:r w:rsidR="005C6780">
        <w:rPr>
          <w:rFonts w:ascii="Arial" w:eastAsia="Times New Roman" w:hAnsi="Arial" w:cs="Arial"/>
          <w:color w:val="auto"/>
          <w:sz w:val="22"/>
          <w:szCs w:val="22"/>
          <w:lang w:eastAsia="de-DE"/>
        </w:rPr>
        <w:t>!</w:t>
      </w:r>
    </w:p>
    <w:p w14:paraId="7DFE97E0" w14:textId="77777777" w:rsidR="00225AD2" w:rsidRDefault="00225AD2" w:rsidP="002C0860">
      <w:pPr>
        <w:pStyle w:val="KeinLeerraum"/>
        <w:spacing w:line="360" w:lineRule="auto"/>
        <w:jc w:val="both"/>
        <w:rPr>
          <w:rFonts w:ascii="Arial" w:hAnsi="Arial"/>
          <w:b/>
          <w:noProof/>
          <w:sz w:val="22"/>
          <w:szCs w:val="22"/>
        </w:rPr>
      </w:pPr>
    </w:p>
    <w:p w14:paraId="7B0F486C" w14:textId="7455DAFB" w:rsidR="009F260A" w:rsidRDefault="002C0860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bCs/>
          <w:color w:val="auto"/>
          <w:sz w:val="22"/>
          <w:szCs w:val="22"/>
          <w:lang w:eastAsia="de-DE"/>
        </w:rPr>
      </w:pPr>
      <w:r w:rsidRPr="002C0860">
        <w:rPr>
          <w:rFonts w:ascii="Arial" w:hAnsi="Arial"/>
          <w:bCs/>
          <w:noProof/>
          <w:sz w:val="22"/>
          <w:szCs w:val="22"/>
        </w:rPr>
        <w:t xml:space="preserve">Die </w:t>
      </w:r>
      <w:r w:rsidR="009F260A" w:rsidRPr="002C0860">
        <w:rPr>
          <w:rFonts w:ascii="Arial" w:hAnsi="Arial"/>
          <w:bCs/>
          <w:noProof/>
          <w:sz w:val="22"/>
          <w:szCs w:val="22"/>
        </w:rPr>
        <w:t>Faire</w:t>
      </w:r>
      <w:r>
        <w:rPr>
          <w:rFonts w:ascii="Arial" w:hAnsi="Arial"/>
          <w:bCs/>
          <w:noProof/>
          <w:sz w:val="22"/>
          <w:szCs w:val="22"/>
        </w:rPr>
        <w:t>n</w:t>
      </w:r>
      <w:r w:rsidR="009F260A" w:rsidRPr="002C0860">
        <w:rPr>
          <w:rFonts w:ascii="Arial" w:hAnsi="Arial"/>
          <w:bCs/>
          <w:noProof/>
          <w:sz w:val="22"/>
          <w:szCs w:val="22"/>
        </w:rPr>
        <w:t xml:space="preserve"> Interkulturelle</w:t>
      </w:r>
      <w:r>
        <w:rPr>
          <w:rFonts w:ascii="Arial" w:hAnsi="Arial"/>
          <w:bCs/>
          <w:noProof/>
          <w:sz w:val="22"/>
          <w:szCs w:val="22"/>
        </w:rPr>
        <w:t>n</w:t>
      </w:r>
      <w:r w:rsidR="009F260A" w:rsidRPr="002C0860">
        <w:rPr>
          <w:rFonts w:ascii="Arial" w:hAnsi="Arial"/>
          <w:bCs/>
          <w:noProof/>
          <w:sz w:val="22"/>
          <w:szCs w:val="22"/>
        </w:rPr>
        <w:t xml:space="preserve"> Wochen in Eschbo</w:t>
      </w:r>
      <w:r w:rsidR="00611730" w:rsidRPr="002C0860">
        <w:rPr>
          <w:rFonts w:ascii="Arial" w:hAnsi="Arial"/>
          <w:bCs/>
          <w:noProof/>
          <w:sz w:val="22"/>
          <w:szCs w:val="22"/>
        </w:rPr>
        <w:t>r</w:t>
      </w:r>
      <w:r w:rsidR="009F260A" w:rsidRPr="002C0860">
        <w:rPr>
          <w:rFonts w:ascii="Arial" w:hAnsi="Arial"/>
          <w:bCs/>
          <w:noProof/>
          <w:sz w:val="22"/>
          <w:szCs w:val="22"/>
        </w:rPr>
        <w:t xml:space="preserve">n </w:t>
      </w:r>
      <w:r>
        <w:rPr>
          <w:rFonts w:ascii="Arial" w:hAnsi="Arial"/>
          <w:bCs/>
          <w:noProof/>
          <w:sz w:val="22"/>
          <w:szCs w:val="22"/>
        </w:rPr>
        <w:t xml:space="preserve">bieten noch bis zum 4. Oktober ein vielfältiges Veranstaltungsprogramm an </w:t>
      </w:r>
      <w:r w:rsidR="009F260A" w:rsidRPr="002C0860">
        <w:rPr>
          <w:rFonts w:ascii="Arial" w:hAnsi="Arial"/>
          <w:bCs/>
          <w:noProof/>
          <w:sz w:val="22"/>
          <w:szCs w:val="22"/>
        </w:rPr>
        <w:t>diverse</w:t>
      </w:r>
      <w:r>
        <w:rPr>
          <w:rFonts w:ascii="Arial" w:hAnsi="Arial"/>
          <w:bCs/>
          <w:noProof/>
          <w:sz w:val="22"/>
          <w:szCs w:val="22"/>
        </w:rPr>
        <w:t>n</w:t>
      </w:r>
      <w:r w:rsidR="009F260A" w:rsidRPr="002C0860">
        <w:rPr>
          <w:rFonts w:ascii="Arial" w:hAnsi="Arial"/>
          <w:bCs/>
          <w:noProof/>
          <w:sz w:val="22"/>
          <w:szCs w:val="22"/>
        </w:rPr>
        <w:t xml:space="preserve"> </w:t>
      </w:r>
      <w:r>
        <w:rPr>
          <w:rFonts w:ascii="Arial" w:hAnsi="Arial"/>
          <w:bCs/>
          <w:noProof/>
          <w:sz w:val="22"/>
          <w:szCs w:val="22"/>
        </w:rPr>
        <w:t>O</w:t>
      </w:r>
      <w:r w:rsidR="00D251E4" w:rsidRPr="002C0860">
        <w:rPr>
          <w:rFonts w:ascii="Arial" w:hAnsi="Arial"/>
          <w:bCs/>
          <w:noProof/>
          <w:sz w:val="22"/>
          <w:szCs w:val="22"/>
        </w:rPr>
        <w:t>rte</w:t>
      </w:r>
      <w:r>
        <w:rPr>
          <w:rFonts w:ascii="Arial" w:hAnsi="Arial"/>
          <w:bCs/>
          <w:noProof/>
          <w:sz w:val="22"/>
          <w:szCs w:val="22"/>
        </w:rPr>
        <w:t xml:space="preserve">. Den Programmflyer finden Interessierte unter </w:t>
      </w:r>
      <w:hyperlink r:id="rId8" w:history="1">
        <w:r w:rsidRPr="002E3AC2">
          <w:rPr>
            <w:rStyle w:val="Hyperlink"/>
            <w:rFonts w:ascii="Arial" w:eastAsia="Times New Roman" w:hAnsi="Arial" w:cs="Arial"/>
            <w:bCs/>
            <w:sz w:val="22"/>
            <w:szCs w:val="22"/>
            <w:lang w:eastAsia="de-DE"/>
          </w:rPr>
          <w:t>www.eschborn.de/fairtrade</w:t>
        </w:r>
      </w:hyperlink>
      <w:r>
        <w:rPr>
          <w:rFonts w:ascii="Arial" w:eastAsia="Times New Roman" w:hAnsi="Arial" w:cs="Arial"/>
          <w:bCs/>
          <w:color w:val="auto"/>
          <w:sz w:val="22"/>
          <w:szCs w:val="22"/>
          <w:lang w:eastAsia="de-DE"/>
        </w:rPr>
        <w:t>.</w:t>
      </w:r>
    </w:p>
    <w:p w14:paraId="4BFC9CFD" w14:textId="77777777" w:rsidR="002C0860" w:rsidRPr="000D56CA" w:rsidRDefault="002C0860" w:rsidP="002C0860">
      <w:pPr>
        <w:pStyle w:val="KeinLeerraum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de-DE"/>
        </w:rPr>
      </w:pPr>
    </w:p>
    <w:p w14:paraId="1F276D51" w14:textId="77777777" w:rsidR="002C0860" w:rsidRDefault="002C0860" w:rsidP="002C0860">
      <w:pPr>
        <w:ind w:right="23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571F95DA" w14:textId="77777777" w:rsidR="00986519" w:rsidRDefault="00986519" w:rsidP="002C0860">
      <w:pPr>
        <w:ind w:right="23"/>
        <w:rPr>
          <w:rFonts w:ascii="Arial" w:hAnsi="Arial" w:cs="Arial"/>
          <w:sz w:val="22"/>
        </w:rPr>
      </w:pPr>
    </w:p>
    <w:p w14:paraId="30B6767F" w14:textId="3AF9E087" w:rsidR="00AE1435" w:rsidRDefault="009F260A" w:rsidP="002C0860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62ECB542" w14:textId="77777777" w:rsidR="00AE1435" w:rsidRDefault="009F260A" w:rsidP="002C0860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2DF29DFD" w14:textId="77777777" w:rsidR="00AE1435" w:rsidRDefault="009F260A" w:rsidP="002C0860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FA3B3CC" w14:textId="77777777" w:rsidR="00AE1435" w:rsidRDefault="009F260A" w:rsidP="002C0860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56357E7C" w14:textId="77777777" w:rsidR="00AE1435" w:rsidRDefault="00986519" w:rsidP="002C0860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9F260A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0A4BA23E" w14:textId="52F72691" w:rsidR="00C82CFB" w:rsidRDefault="00BF12BD" w:rsidP="002C0860">
      <w:pPr>
        <w:jc w:val="both"/>
        <w:rPr>
          <w:rFonts w:ascii="Arial" w:hAnsi="Arial"/>
          <w:sz w:val="22"/>
          <w:lang w:val="en-US"/>
        </w:rPr>
      </w:pPr>
      <w:r w:rsidRPr="00986519">
        <w:rPr>
          <w:rFonts w:ascii="Arial" w:hAnsi="Arial"/>
          <w:sz w:val="22"/>
          <w:lang w:val="en-US"/>
        </w:rPr>
        <w:t>www.eschborn.de</w:t>
      </w:r>
    </w:p>
    <w:sectPr w:rsidR="00C82CFB" w:rsidSect="002C0860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B0BF6" w14:textId="77777777" w:rsidR="00765FDD" w:rsidRDefault="00765FDD">
      <w:r>
        <w:separator/>
      </w:r>
    </w:p>
  </w:endnote>
  <w:endnote w:type="continuationSeparator" w:id="0">
    <w:p w14:paraId="2A72D678" w14:textId="77777777" w:rsidR="00765FDD" w:rsidRDefault="00765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99D8" w14:textId="77777777" w:rsidR="00AE1435" w:rsidRDefault="009F260A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388A645" w14:textId="77777777" w:rsidR="00AE1435" w:rsidRDefault="00AE1435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91DE" w14:textId="77777777" w:rsidR="00AE1435" w:rsidRDefault="00AE1435">
    <w:pPr>
      <w:pStyle w:val="Fuzeile"/>
      <w:rPr>
        <w:rStyle w:val="Seitenzahl"/>
      </w:rPr>
    </w:pPr>
  </w:p>
  <w:p w14:paraId="3E0CBC81" w14:textId="77777777" w:rsidR="00AE1435" w:rsidRDefault="00AE1435">
    <w:pPr>
      <w:pStyle w:val="Fuzeile"/>
    </w:pPr>
  </w:p>
  <w:p w14:paraId="09A865F3" w14:textId="77777777" w:rsidR="00AE1435" w:rsidRDefault="00AE1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6FE6A" w14:textId="77777777" w:rsidR="00765FDD" w:rsidRDefault="00765FDD">
      <w:r>
        <w:separator/>
      </w:r>
    </w:p>
  </w:footnote>
  <w:footnote w:type="continuationSeparator" w:id="0">
    <w:p w14:paraId="4B0AAD50" w14:textId="77777777" w:rsidR="00765FDD" w:rsidRDefault="00765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AD61" w14:textId="77777777" w:rsidR="00AE1435" w:rsidRDefault="009F260A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35C59C1" w14:textId="77777777" w:rsidR="00AE1435" w:rsidRDefault="00AE1435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2926" w14:textId="77777777" w:rsidR="00AE1435" w:rsidRDefault="009F260A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2B8822D" w14:textId="77777777" w:rsidR="00AE1435" w:rsidRDefault="00AE1435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35"/>
    <w:rsid w:val="000439CB"/>
    <w:rsid w:val="00057323"/>
    <w:rsid w:val="000A0487"/>
    <w:rsid w:val="000D56CA"/>
    <w:rsid w:val="000F3E05"/>
    <w:rsid w:val="00106FA1"/>
    <w:rsid w:val="00113F6C"/>
    <w:rsid w:val="0019363E"/>
    <w:rsid w:val="001A1131"/>
    <w:rsid w:val="001F68F6"/>
    <w:rsid w:val="002005C8"/>
    <w:rsid w:val="00225AD2"/>
    <w:rsid w:val="00267140"/>
    <w:rsid w:val="002C0860"/>
    <w:rsid w:val="002D470A"/>
    <w:rsid w:val="00316E8E"/>
    <w:rsid w:val="00330A87"/>
    <w:rsid w:val="00337E48"/>
    <w:rsid w:val="003B13FB"/>
    <w:rsid w:val="003B5343"/>
    <w:rsid w:val="003B74E1"/>
    <w:rsid w:val="003F7611"/>
    <w:rsid w:val="004930A6"/>
    <w:rsid w:val="00513FA7"/>
    <w:rsid w:val="00567812"/>
    <w:rsid w:val="005C6780"/>
    <w:rsid w:val="005F1C49"/>
    <w:rsid w:val="00611730"/>
    <w:rsid w:val="00637BB7"/>
    <w:rsid w:val="00643F97"/>
    <w:rsid w:val="006D021E"/>
    <w:rsid w:val="00702B45"/>
    <w:rsid w:val="00724351"/>
    <w:rsid w:val="007279C2"/>
    <w:rsid w:val="0075174E"/>
    <w:rsid w:val="00765FDD"/>
    <w:rsid w:val="0077767B"/>
    <w:rsid w:val="007B45E2"/>
    <w:rsid w:val="007B53B0"/>
    <w:rsid w:val="00814C9B"/>
    <w:rsid w:val="00897808"/>
    <w:rsid w:val="008B0C3E"/>
    <w:rsid w:val="009043FA"/>
    <w:rsid w:val="00986519"/>
    <w:rsid w:val="009C2D3E"/>
    <w:rsid w:val="009F260A"/>
    <w:rsid w:val="00A24891"/>
    <w:rsid w:val="00A6601F"/>
    <w:rsid w:val="00AE1435"/>
    <w:rsid w:val="00AE1D8F"/>
    <w:rsid w:val="00AF65A1"/>
    <w:rsid w:val="00B02BD9"/>
    <w:rsid w:val="00B62F09"/>
    <w:rsid w:val="00B77FCE"/>
    <w:rsid w:val="00BF12BD"/>
    <w:rsid w:val="00BF5A95"/>
    <w:rsid w:val="00C445A2"/>
    <w:rsid w:val="00C82CFB"/>
    <w:rsid w:val="00D2248F"/>
    <w:rsid w:val="00D251E4"/>
    <w:rsid w:val="00E62570"/>
    <w:rsid w:val="00EA3058"/>
    <w:rsid w:val="00EB5F7C"/>
    <w:rsid w:val="00EC5EDF"/>
    <w:rsid w:val="00F05AFC"/>
    <w:rsid w:val="00F645F7"/>
    <w:rsid w:val="00F76231"/>
    <w:rsid w:val="00F77EF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A9AE79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uiPriority w:val="22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260A"/>
    <w:rPr>
      <w:color w:val="605E5C"/>
      <w:shd w:val="clear" w:color="auto" w:fill="E1DFDD"/>
    </w:rPr>
  </w:style>
  <w:style w:type="paragraph" w:styleId="berarbeitung">
    <w:name w:val="Revision"/>
    <w:hidden/>
    <w:semiHidden/>
    <w:rsid w:val="00643F9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chborn.de/fairtra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3057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3474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2026-09-14T16:42:00Z</dcterms:created>
  <dcterms:modified xsi:type="dcterms:W3CDTF">2026-09-14T16:42:00Z</dcterms:modified>
</cp:coreProperties>
</file>