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AF88B" w14:textId="77777777" w:rsidR="009E6378" w:rsidRDefault="006E7EC0">
      <w:pPr>
        <w:pStyle w:val="berschrift4"/>
        <w:rPr>
          <w:sz w:val="36"/>
        </w:rPr>
      </w:pPr>
      <w:r>
        <w:rPr>
          <w:sz w:val="36"/>
        </w:rPr>
        <w:drawing>
          <wp:anchor distT="0" distB="0" distL="114300" distR="114300" simplePos="0" relativeHeight="251659264" behindDoc="0" locked="0" layoutInCell="1" allowOverlap="1" wp14:anchorId="0EA9B852" wp14:editId="2010CFDF">
            <wp:simplePos x="0" y="0"/>
            <wp:positionH relativeFrom="column">
              <wp:posOffset>5029200</wp:posOffset>
            </wp:positionH>
            <wp:positionV relativeFrom="paragraph">
              <wp:posOffset>-342900</wp:posOffset>
            </wp:positionV>
            <wp:extent cx="532765" cy="483870"/>
            <wp:effectExtent l="0" t="0" r="635" b="0"/>
            <wp:wrapTight wrapText="bothSides">
              <wp:wrapPolygon edited="0">
                <wp:start x="3862" y="0"/>
                <wp:lineTo x="0" y="3402"/>
                <wp:lineTo x="0" y="20409"/>
                <wp:lineTo x="16992" y="20409"/>
                <wp:lineTo x="18536" y="20409"/>
                <wp:lineTo x="20853" y="16157"/>
                <wp:lineTo x="20853" y="850"/>
                <wp:lineTo x="10813" y="0"/>
                <wp:lineTo x="3862" y="0"/>
              </wp:wrapPolygon>
            </wp:wrapTight>
            <wp:docPr id="12" name="Bild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48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Text19"/>
      <w:r>
        <w:rPr>
          <w:sz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036CB0" wp14:editId="5E6D6B23">
                <wp:simplePos x="0" y="0"/>
                <wp:positionH relativeFrom="column">
                  <wp:posOffset>3886200</wp:posOffset>
                </wp:positionH>
                <wp:positionV relativeFrom="paragraph">
                  <wp:posOffset>-114300</wp:posOffset>
                </wp:positionV>
                <wp:extent cx="1028700" cy="342900"/>
                <wp:effectExtent l="0" t="0" r="0" b="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288F3FC" w14:textId="77777777" w:rsidR="009E6378" w:rsidRDefault="009E6378">
                            <w:pPr>
                              <w:spacing w:line="192" w:lineRule="auto"/>
                              <w:jc w:val="right"/>
                              <w:rPr>
                                <w:rFonts w:ascii="Futura Lt BT" w:hAnsi="Futura Lt BT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Fonts w:ascii="Futura Lt BT" w:hAnsi="Futura Lt BT"/>
                                <w:b w:val="0"/>
                                <w:bCs w:val="0"/>
                              </w:rPr>
                              <w:t xml:space="preserve">STADT  </w:t>
                            </w:r>
                          </w:p>
                          <w:p w14:paraId="4B04D939" w14:textId="77777777" w:rsidR="009E6378" w:rsidRDefault="009E6378">
                            <w:pPr>
                              <w:spacing w:line="192" w:lineRule="auto"/>
                              <w:jc w:val="right"/>
                            </w:pPr>
                            <w:r>
                              <w:rPr>
                                <w:rFonts w:ascii="Futura Lt BT" w:hAnsi="Futura Lt BT"/>
                                <w:b w:val="0"/>
                                <w:bCs w:val="0"/>
                              </w:rPr>
                              <w:t>TUTTLINGEN</w:t>
                            </w:r>
                            <w:r>
                              <w:rPr>
                                <w:b w:val="0"/>
                                <w:bCs w:val="0"/>
                                <w:sz w:val="28"/>
                              </w:rPr>
                              <w:t xml:space="preserve">    </w: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36CB0" id="Rectangle 8" o:spid="_x0000_s1026" style="position:absolute;margin-left:306pt;margin-top:-9pt;width:81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" stroked="f" strokeweight="0">
                <v:textbox inset="0,0,0,0">
                  <w:txbxContent>
                    <w:p w14:paraId="3288F3FC" w14:textId="77777777" w:rsidR="009E6378" w:rsidRDefault="009E6378">
                      <w:pPr>
                        <w:spacing w:line="192" w:lineRule="auto"/>
                        <w:jc w:val="right"/>
                        <w:rPr>
                          <w:rFonts w:ascii="Futura Lt BT" w:hAnsi="Futura Lt BT"/>
                          <w:b w:val="0"/>
                          <w:bCs w:val="0"/>
                        </w:rPr>
                      </w:pPr>
                      <w:r>
                        <w:rPr>
                          <w:rFonts w:ascii="Futura Lt BT" w:hAnsi="Futura Lt BT"/>
                          <w:b w:val="0"/>
                          <w:bCs w:val="0"/>
                        </w:rPr>
                        <w:t xml:space="preserve">STADT  </w:t>
                      </w:r>
                    </w:p>
                    <w:p w14:paraId="4B04D939" w14:textId="77777777" w:rsidR="009E6378" w:rsidRDefault="009E6378">
                      <w:pPr>
                        <w:spacing w:line="192" w:lineRule="auto"/>
                        <w:jc w:val="right"/>
                      </w:pPr>
                      <w:r>
                        <w:rPr>
                          <w:rFonts w:ascii="Futura Lt BT" w:hAnsi="Futura Lt BT"/>
                          <w:b w:val="0"/>
                          <w:bCs w:val="0"/>
                        </w:rPr>
                        <w:t>TUTTLINGEN</w:t>
                      </w:r>
                      <w:r>
                        <w:rPr>
                          <w:b w:val="0"/>
                          <w:bCs w:val="0"/>
                          <w:sz w:val="28"/>
                        </w:rPr>
                        <w:t xml:space="preserve">    </w:t>
                      </w: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bookmarkEnd w:id="0"/>
      <w:r w:rsidR="009E6378">
        <w:rPr>
          <w:sz w:val="36"/>
        </w:rPr>
        <w:t>Pressemitteilung</w:t>
      </w:r>
    </w:p>
    <w:p w14:paraId="73DDC7AE" w14:textId="77777777" w:rsidR="009E6378" w:rsidRDefault="006E7EC0">
      <w:pPr>
        <w:tabs>
          <w:tab w:val="left" w:pos="7740"/>
        </w:tabs>
        <w:ind w:right="-877"/>
        <w:rPr>
          <w:b w:val="0"/>
          <w:bCs w:val="0"/>
        </w:rPr>
      </w:pPr>
      <w:r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6B3F755" wp14:editId="612434A5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4914900" cy="0"/>
                <wp:effectExtent l="0" t="0" r="0" b="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D45C55" id="Line 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75pt" to="387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"/>
            </w:pict>
          </mc:Fallback>
        </mc:AlternateContent>
      </w:r>
      <w:r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50483B2" wp14:editId="593D10C4">
                <wp:simplePos x="0" y="0"/>
                <wp:positionH relativeFrom="column">
                  <wp:posOffset>4914900</wp:posOffset>
                </wp:positionH>
                <wp:positionV relativeFrom="paragraph">
                  <wp:posOffset>9525</wp:posOffset>
                </wp:positionV>
                <wp:extent cx="0" cy="152400"/>
                <wp:effectExtent l="0" t="0" r="0" b="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2AE700" id="Line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.75pt" to="387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"/>
            </w:pict>
          </mc:Fallback>
        </mc:AlternateContent>
      </w:r>
    </w:p>
    <w:p w14:paraId="1E426097" w14:textId="77777777" w:rsidR="009E6378" w:rsidRDefault="009E6378">
      <w:pPr>
        <w:pStyle w:val="Kopfzeile"/>
        <w:tabs>
          <w:tab w:val="clear" w:pos="4536"/>
          <w:tab w:val="clear" w:pos="9072"/>
          <w:tab w:val="left" w:pos="7740"/>
        </w:tabs>
        <w:overflowPunct/>
        <w:autoSpaceDE/>
        <w:autoSpaceDN/>
        <w:adjustRightInd/>
        <w:spacing w:line="240" w:lineRule="auto"/>
        <w:ind w:right="23"/>
        <w:textAlignment w:val="auto"/>
        <w:rPr>
          <w:b w:val="0"/>
          <w:bCs w:val="0"/>
          <w:szCs w:val="24"/>
        </w:rPr>
      </w:pPr>
      <w:r>
        <w:rPr>
          <w:b w:val="0"/>
          <w:bCs w:val="0"/>
          <w:sz w:val="20"/>
          <w:szCs w:val="24"/>
        </w:rPr>
        <w:tab/>
      </w:r>
      <w:r>
        <w:rPr>
          <w:b w:val="0"/>
          <w:bCs w:val="0"/>
          <w:sz w:val="20"/>
          <w:szCs w:val="24"/>
        </w:rPr>
        <w:tab/>
      </w:r>
      <w:r>
        <w:rPr>
          <w:b w:val="0"/>
          <w:bCs w:val="0"/>
          <w:szCs w:val="24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" w:name="Text23"/>
      <w:r>
        <w:rPr>
          <w:b w:val="0"/>
          <w:bCs w:val="0"/>
          <w:szCs w:val="24"/>
        </w:rPr>
        <w:instrText xml:space="preserve"> FORMTEXT </w:instrTex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  <w:fldChar w:fldCharType="separate"/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szCs w:val="24"/>
        </w:rPr>
        <w:fldChar w:fldCharType="end"/>
      </w:r>
      <w:bookmarkEnd w:id="1"/>
    </w:p>
    <w:p w14:paraId="7380366D" w14:textId="669245FF" w:rsidR="009E6378" w:rsidRDefault="009E6378">
      <w:pPr>
        <w:pStyle w:val="Kopfzeile"/>
        <w:tabs>
          <w:tab w:val="clear" w:pos="4536"/>
          <w:tab w:val="clear" w:pos="9072"/>
          <w:tab w:val="left" w:pos="7740"/>
        </w:tabs>
        <w:overflowPunct/>
        <w:autoSpaceDE/>
        <w:autoSpaceDN/>
        <w:adjustRightInd/>
        <w:spacing w:line="240" w:lineRule="auto"/>
        <w:ind w:right="-877"/>
        <w:textAlignment w:val="auto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t>Nr. 20</w:t>
      </w:r>
      <w:r w:rsidR="003D67AE">
        <w:rPr>
          <w:b w:val="0"/>
          <w:bCs w:val="0"/>
          <w:szCs w:val="24"/>
        </w:rPr>
        <w:t>26</w:t>
      </w:r>
      <w:r>
        <w:rPr>
          <w:b w:val="0"/>
          <w:bCs w:val="0"/>
          <w:szCs w:val="24"/>
        </w:rPr>
        <w:t xml:space="preserve"> - </w:t>
      </w:r>
      <w:r w:rsidR="00E66EF1">
        <w:rPr>
          <w:b w:val="0"/>
          <w:bCs w:val="0"/>
          <w:szCs w:val="24"/>
        </w:rPr>
        <w:t>366</w:t>
      </w:r>
      <w:r>
        <w:rPr>
          <w:b w:val="0"/>
          <w:bCs w:val="0"/>
          <w:szCs w:val="24"/>
        </w:rPr>
        <w:t xml:space="preserve"> </w:t>
      </w:r>
      <w:r>
        <w:rPr>
          <w:b w:val="0"/>
          <w:bCs w:val="0"/>
          <w:szCs w:val="24"/>
        </w:rPr>
        <w:tab/>
      </w:r>
      <w:r>
        <w:rPr>
          <w:b w:val="0"/>
          <w:bCs w:val="0"/>
          <w:szCs w:val="24"/>
        </w:rPr>
        <w:fldChar w:fldCharType="begin"/>
      </w:r>
      <w:r>
        <w:rPr>
          <w:b w:val="0"/>
          <w:bCs w:val="0"/>
          <w:szCs w:val="24"/>
        </w:rPr>
        <w:instrText xml:space="preserve"> DATE  \* MERGEFORMAT </w:instrText>
      </w:r>
      <w:r>
        <w:rPr>
          <w:b w:val="0"/>
          <w:bCs w:val="0"/>
          <w:szCs w:val="24"/>
        </w:rPr>
        <w:fldChar w:fldCharType="separate"/>
      </w:r>
      <w:r w:rsidR="00E66EF1">
        <w:rPr>
          <w:b w:val="0"/>
          <w:bCs w:val="0"/>
          <w:noProof/>
          <w:szCs w:val="24"/>
        </w:rPr>
        <w:t>19.10.2026</w:t>
      </w:r>
      <w:r>
        <w:rPr>
          <w:b w:val="0"/>
          <w:bCs w:val="0"/>
          <w:szCs w:val="24"/>
        </w:rPr>
        <w:fldChar w:fldCharType="end"/>
      </w:r>
    </w:p>
    <w:p w14:paraId="18B4EEEF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ind w:right="-877"/>
        <w:textAlignment w:val="auto"/>
        <w:rPr>
          <w:szCs w:val="24"/>
        </w:rPr>
      </w:pPr>
      <w:r>
        <w:rPr>
          <w:b w:val="0"/>
          <w:bCs w:val="0"/>
          <w:szCs w:val="24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2" w:name="Text25"/>
      <w:r>
        <w:rPr>
          <w:b w:val="0"/>
          <w:bCs w:val="0"/>
          <w:szCs w:val="24"/>
        </w:rPr>
        <w:instrText xml:space="preserve"> FORMTEXT </w:instrTex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  <w:fldChar w:fldCharType="separate"/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szCs w:val="24"/>
        </w:rPr>
        <w:fldChar w:fldCharType="end"/>
      </w:r>
      <w:bookmarkEnd w:id="2"/>
    </w:p>
    <w:p w14:paraId="703EF9B3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right="-877"/>
        <w:textAlignment w:val="auto"/>
        <w:rPr>
          <w:b w:val="0"/>
          <w:bCs w:val="0"/>
          <w:szCs w:val="24"/>
        </w:rPr>
      </w:pPr>
    </w:p>
    <w:p w14:paraId="3AFE2EAE" w14:textId="51296372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 w:right="-877"/>
        <w:textAlignment w:val="auto"/>
        <w:rPr>
          <w:b w:val="0"/>
          <w:bCs w:val="0"/>
          <w:szCs w:val="24"/>
        </w:rPr>
      </w:pPr>
      <w:r>
        <w:rPr>
          <w:szCs w:val="24"/>
        </w:rPr>
        <w:t>Sperrfrist:</w:t>
      </w:r>
      <w:r>
        <w:rPr>
          <w:b w:val="0"/>
          <w:bCs w:val="0"/>
          <w:szCs w:val="24"/>
        </w:rPr>
        <w:t xml:space="preserve"> </w:t>
      </w:r>
      <w:r w:rsidR="00E66EF1">
        <w:rPr>
          <w:b w:val="0"/>
          <w:bCs w:val="0"/>
          <w:szCs w:val="24"/>
        </w:rPr>
        <w:t>keine</w:t>
      </w:r>
    </w:p>
    <w:p w14:paraId="44519D5B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 w:right="-877"/>
        <w:textAlignment w:val="auto"/>
        <w:rPr>
          <w:b w:val="0"/>
          <w:bCs w:val="0"/>
          <w:szCs w:val="24"/>
        </w:rPr>
      </w:pPr>
    </w:p>
    <w:p w14:paraId="0A0E853A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 w:right="-877"/>
        <w:textAlignment w:val="auto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3" w:name="Text17"/>
      <w:r>
        <w:rPr>
          <w:b w:val="0"/>
          <w:bCs w:val="0"/>
          <w:szCs w:val="24"/>
        </w:rPr>
        <w:instrText xml:space="preserve"> FORMTEXT </w:instrTex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  <w:fldChar w:fldCharType="separate"/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szCs w:val="24"/>
        </w:rPr>
        <w:fldChar w:fldCharType="end"/>
      </w:r>
      <w:bookmarkEnd w:id="3"/>
    </w:p>
    <w:p w14:paraId="6A19BB63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 w:right="-877"/>
        <w:textAlignment w:val="auto"/>
        <w:rPr>
          <w:b w:val="0"/>
          <w:bCs w:val="0"/>
          <w:szCs w:val="24"/>
        </w:rPr>
      </w:pPr>
    </w:p>
    <w:p w14:paraId="261AFDC7" w14:textId="0C2E395C" w:rsidR="001A6F6C" w:rsidRDefault="001A6F6C" w:rsidP="001A6F6C">
      <w:pPr>
        <w:pStyle w:val="Kopfzeile"/>
        <w:tabs>
          <w:tab w:val="left" w:pos="720"/>
        </w:tabs>
        <w:ind w:left="2880" w:right="-877"/>
        <w:rPr>
          <w:sz w:val="28"/>
          <w:szCs w:val="24"/>
        </w:rPr>
      </w:pPr>
      <w:r w:rsidRPr="001A6F6C">
        <w:rPr>
          <w:sz w:val="28"/>
          <w:szCs w:val="24"/>
        </w:rPr>
        <w:t>Halloween-Veranstaltung für Kinder in der Stadtbibliothek Tuttlingen</w:t>
      </w:r>
    </w:p>
    <w:p w14:paraId="3227973A" w14:textId="5B3F4A87" w:rsidR="009E6378" w:rsidRDefault="009E6378" w:rsidP="001A6F6C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/>
        <w:textAlignment w:val="auto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4" w:name="Text18"/>
      <w:r>
        <w:rPr>
          <w:b w:val="0"/>
          <w:bCs w:val="0"/>
          <w:szCs w:val="24"/>
        </w:rPr>
        <w:instrText xml:space="preserve"> FORMTEXT </w:instrTex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  <w:fldChar w:fldCharType="separate"/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szCs w:val="24"/>
        </w:rPr>
        <w:fldChar w:fldCharType="end"/>
      </w:r>
      <w:bookmarkEnd w:id="4"/>
    </w:p>
    <w:p w14:paraId="6712A434" w14:textId="5C035805" w:rsidR="009E6378" w:rsidRDefault="009E6378" w:rsidP="001A6F6C">
      <w:pPr>
        <w:pStyle w:val="Kopfzeile"/>
        <w:tabs>
          <w:tab w:val="left" w:pos="720"/>
        </w:tabs>
        <w:ind w:left="2880"/>
        <w:jc w:val="both"/>
        <w:rPr>
          <w:szCs w:val="24"/>
        </w:rPr>
      </w:pPr>
      <w:r>
        <w:rPr>
          <w:szCs w:val="24"/>
        </w:rPr>
        <w:t xml:space="preserve">Tuttlingen. </w:t>
      </w:r>
      <w:r w:rsidR="001A6F6C" w:rsidRPr="001A6F6C">
        <w:rPr>
          <w:szCs w:val="24"/>
        </w:rPr>
        <w:t>Am Freitag, 30. Oktober, lädt die Stadtbibliothek Tuttlingen zu einer Halloween-Veranstaltung für Kinder ein. Das Angebot richtet sich an Acht- bis Zehnjährige und findet von 16 bis etwa 17.45 Uhr statt. Im Mittelpunkt steht das beliebte Kinderbuch „Das kleine Gespenst“ von Otfried Preußler.</w:t>
      </w:r>
    </w:p>
    <w:p w14:paraId="443798F8" w14:textId="77777777" w:rsidR="001A6F6C" w:rsidRDefault="001A6F6C" w:rsidP="001A6F6C">
      <w:pPr>
        <w:pStyle w:val="Kopfzeile"/>
        <w:tabs>
          <w:tab w:val="left" w:pos="720"/>
        </w:tabs>
        <w:ind w:left="2880"/>
        <w:jc w:val="both"/>
        <w:rPr>
          <w:b w:val="0"/>
          <w:bCs w:val="0"/>
          <w:szCs w:val="24"/>
        </w:rPr>
      </w:pPr>
    </w:p>
    <w:p w14:paraId="7AA24723" w14:textId="415688DD" w:rsidR="001A6F6C" w:rsidRDefault="001A6F6C" w:rsidP="001A6F6C">
      <w:pPr>
        <w:pStyle w:val="Kopfzeile"/>
        <w:tabs>
          <w:tab w:val="left" w:pos="720"/>
        </w:tabs>
        <w:ind w:left="2832" w:firstLine="48"/>
        <w:jc w:val="both"/>
        <w:rPr>
          <w:b w:val="0"/>
          <w:bCs w:val="0"/>
          <w:szCs w:val="24"/>
        </w:rPr>
      </w:pPr>
      <w:r w:rsidRPr="001A6F6C">
        <w:rPr>
          <w:b w:val="0"/>
          <w:bCs w:val="0"/>
          <w:szCs w:val="24"/>
        </w:rPr>
        <w:t>Passend zur Geschichte erwartet die Kinder ein abwechslungsreiches Programm: Gemeinsam wird gelesen, gebastelt und gespielt.</w:t>
      </w:r>
    </w:p>
    <w:p w14:paraId="72F3940E" w14:textId="77777777" w:rsidR="001A6F6C" w:rsidRPr="001A6F6C" w:rsidRDefault="001A6F6C" w:rsidP="001A6F6C">
      <w:pPr>
        <w:pStyle w:val="Kopfzeile"/>
        <w:tabs>
          <w:tab w:val="left" w:pos="720"/>
        </w:tabs>
        <w:ind w:left="2832" w:firstLine="48"/>
        <w:jc w:val="both"/>
        <w:rPr>
          <w:b w:val="0"/>
          <w:bCs w:val="0"/>
          <w:szCs w:val="24"/>
        </w:rPr>
      </w:pPr>
    </w:p>
    <w:p w14:paraId="1FC4589C" w14:textId="3E900499" w:rsidR="000D3F3F" w:rsidRDefault="001A6F6C" w:rsidP="001A6F6C">
      <w:pPr>
        <w:pStyle w:val="Kopfzeile"/>
        <w:tabs>
          <w:tab w:val="left" w:pos="720"/>
        </w:tabs>
        <w:ind w:left="2832" w:firstLine="48"/>
        <w:jc w:val="both"/>
        <w:rPr>
          <w:b w:val="0"/>
          <w:bCs w:val="0"/>
          <w:szCs w:val="24"/>
        </w:rPr>
      </w:pPr>
      <w:r w:rsidRPr="001A6F6C">
        <w:rPr>
          <w:b w:val="0"/>
          <w:bCs w:val="0"/>
          <w:szCs w:val="24"/>
        </w:rPr>
        <w:t>Die Teilnahme ist kostenlos. Eine Anmeldung ist ab sofort telefonisch unter 07461 161246 oder per E-Mail an info@stadtbibliothek-tuttlingen.de möglich.</w:t>
      </w:r>
    </w:p>
    <w:sectPr w:rsidR="000D3F3F">
      <w:footerReference w:type="default" r:id="rId8"/>
      <w:footerReference w:type="first" r:id="rId9"/>
      <w:type w:val="continuous"/>
      <w:pgSz w:w="11906" w:h="16838" w:code="9"/>
      <w:pgMar w:top="1418" w:right="1134" w:bottom="1134" w:left="1418" w:header="720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12D38" w14:textId="77777777" w:rsidR="001A6F6C" w:rsidRDefault="001A6F6C">
      <w:r>
        <w:separator/>
      </w:r>
    </w:p>
  </w:endnote>
  <w:endnote w:type="continuationSeparator" w:id="0">
    <w:p w14:paraId="3796D906" w14:textId="77777777" w:rsidR="001A6F6C" w:rsidRDefault="001A6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DD9DC" w14:textId="77777777" w:rsidR="009E6378" w:rsidRDefault="009E6378">
    <w:pPr>
      <w:pStyle w:val="Fuzeile"/>
      <w:ind w:right="360"/>
      <w:jc w:val="center"/>
      <w:rPr>
        <w:b w:val="0"/>
        <w:bCs w:val="0"/>
        <w:sz w:val="24"/>
      </w:rPr>
    </w:pPr>
    <w:r>
      <w:rPr>
        <w:b w:val="0"/>
        <w:bCs w:val="0"/>
        <w:snapToGrid w:val="0"/>
        <w:sz w:val="24"/>
      </w:rPr>
      <w:t xml:space="preserve">- </w:t>
    </w:r>
    <w:r>
      <w:rPr>
        <w:rStyle w:val="Seitenzahl"/>
        <w:b w:val="0"/>
        <w:bCs w:val="0"/>
        <w:sz w:val="24"/>
      </w:rPr>
      <w:fldChar w:fldCharType="begin"/>
    </w:r>
    <w:r>
      <w:rPr>
        <w:rStyle w:val="Seitenzahl"/>
        <w:b w:val="0"/>
        <w:bCs w:val="0"/>
        <w:sz w:val="24"/>
      </w:rPr>
      <w:instrText xml:space="preserve"> PAGE </w:instrText>
    </w:r>
    <w:r>
      <w:rPr>
        <w:rStyle w:val="Seitenzahl"/>
        <w:b w:val="0"/>
        <w:bCs w:val="0"/>
        <w:sz w:val="24"/>
      </w:rPr>
      <w:fldChar w:fldCharType="separate"/>
    </w:r>
    <w:r w:rsidR="00B84F73">
      <w:rPr>
        <w:rStyle w:val="Seitenzahl"/>
        <w:b w:val="0"/>
        <w:bCs w:val="0"/>
        <w:noProof/>
        <w:sz w:val="24"/>
      </w:rPr>
      <w:t>2</w:t>
    </w:r>
    <w:r>
      <w:rPr>
        <w:rStyle w:val="Seitenzahl"/>
        <w:b w:val="0"/>
        <w:bCs w:val="0"/>
        <w:sz w:val="24"/>
      </w:rPr>
      <w:fldChar w:fldCharType="end"/>
    </w:r>
    <w:r>
      <w:rPr>
        <w:rStyle w:val="Seitenzahl"/>
        <w:b w:val="0"/>
        <w:bCs w:val="0"/>
        <w:sz w:val="24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D3125" w14:textId="77777777" w:rsidR="009E6378" w:rsidRDefault="009E6378">
    <w:pPr>
      <w:pStyle w:val="Fuzeile"/>
      <w:rPr>
        <w:b w:val="0"/>
        <w:bCs w:val="0"/>
      </w:rPr>
    </w:pPr>
  </w:p>
  <w:p w14:paraId="7C2306BE" w14:textId="77777777" w:rsidR="009E6378" w:rsidRDefault="009E6378">
    <w:pPr>
      <w:pStyle w:val="Fuzeile"/>
      <w:rPr>
        <w:b w:val="0"/>
        <w:bCs w:val="0"/>
      </w:rPr>
    </w:pPr>
    <w:r>
      <w:rPr>
        <w:b w:val="0"/>
        <w:bCs w:val="0"/>
      </w:rPr>
      <w:t xml:space="preserve">Stadt Tuttlingen   Rathausstraße 1   78647 Tuttlingen     </w:t>
    </w:r>
    <w:hyperlink r:id="rId1" w:history="1">
      <w:r>
        <w:rPr>
          <w:rStyle w:val="Hyperlink"/>
          <w:b w:val="0"/>
          <w:bCs w:val="0"/>
          <w:color w:val="auto"/>
          <w:u w:val="none"/>
        </w:rPr>
        <w:t>www.tuttlingen.de</w:t>
      </w:r>
    </w:hyperlink>
  </w:p>
  <w:p w14:paraId="66C6B0F7" w14:textId="77777777" w:rsidR="009E6378" w:rsidRDefault="009E6378">
    <w:pPr>
      <w:pStyle w:val="Fuzeile"/>
      <w:rPr>
        <w:b w:val="0"/>
        <w:bCs w:val="0"/>
        <w:lang w:val="it-IT"/>
      </w:rPr>
    </w:pPr>
    <w:r>
      <w:rPr>
        <w:b w:val="0"/>
        <w:bCs w:val="0"/>
        <w:lang w:val="it-IT"/>
      </w:rPr>
      <w:t>Pressestelle: Arno Specht    Tel. 07461 / 99-201       Fax. 07461 / 99-324    arno.specht@tuttlingen.de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5A2BF" w14:textId="77777777" w:rsidR="001A6F6C" w:rsidRDefault="001A6F6C">
      <w:r>
        <w:separator/>
      </w:r>
    </w:p>
  </w:footnote>
  <w:footnote w:type="continuationSeparator" w:id="0">
    <w:p w14:paraId="33E94749" w14:textId="77777777" w:rsidR="001A6F6C" w:rsidRDefault="001A6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1495F"/>
    <w:multiLevelType w:val="hybridMultilevel"/>
    <w:tmpl w:val="FBA6DAB4"/>
    <w:lvl w:ilvl="0" w:tplc="52D4E35A">
      <w:start w:val="1"/>
      <w:numFmt w:val="bullet"/>
      <w:lvlText w:val=""/>
      <w:lvlJc w:val="left"/>
      <w:pPr>
        <w:tabs>
          <w:tab w:val="num" w:pos="720"/>
        </w:tabs>
        <w:ind w:left="720" w:hanging="55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445C0"/>
    <w:multiLevelType w:val="hybridMultilevel"/>
    <w:tmpl w:val="3948CA78"/>
    <w:lvl w:ilvl="0" w:tplc="B50C3C42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5D12BB"/>
    <w:multiLevelType w:val="hybridMultilevel"/>
    <w:tmpl w:val="18409D2C"/>
    <w:lvl w:ilvl="0" w:tplc="5A0E5AA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2D4E35A">
      <w:start w:val="1"/>
      <w:numFmt w:val="bullet"/>
      <w:lvlText w:val=""/>
      <w:lvlJc w:val="left"/>
      <w:pPr>
        <w:tabs>
          <w:tab w:val="num" w:pos="1630"/>
        </w:tabs>
        <w:ind w:left="1630" w:hanging="55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3E1CB1"/>
    <w:multiLevelType w:val="hybridMultilevel"/>
    <w:tmpl w:val="CAA80C72"/>
    <w:lvl w:ilvl="0" w:tplc="174E5FBA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B276CB7"/>
    <w:multiLevelType w:val="hybridMultilevel"/>
    <w:tmpl w:val="32229F86"/>
    <w:lvl w:ilvl="0" w:tplc="0AA49D2C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17440213">
    <w:abstractNumId w:val="2"/>
  </w:num>
  <w:num w:numId="2" w16cid:durableId="1359117987">
    <w:abstractNumId w:val="0"/>
  </w:num>
  <w:num w:numId="3" w16cid:durableId="803431908">
    <w:abstractNumId w:val="1"/>
  </w:num>
  <w:num w:numId="4" w16cid:durableId="1183400827">
    <w:abstractNumId w:val="4"/>
  </w:num>
  <w:num w:numId="5" w16cid:durableId="3048179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4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F6C"/>
    <w:rsid w:val="0009609E"/>
    <w:rsid w:val="000C33B3"/>
    <w:rsid w:val="000D3F3F"/>
    <w:rsid w:val="000E3AD5"/>
    <w:rsid w:val="001A6F6C"/>
    <w:rsid w:val="001B5E7B"/>
    <w:rsid w:val="003D67AE"/>
    <w:rsid w:val="00682B94"/>
    <w:rsid w:val="006B1D04"/>
    <w:rsid w:val="006E7EC0"/>
    <w:rsid w:val="00822511"/>
    <w:rsid w:val="00872CC4"/>
    <w:rsid w:val="009E6378"/>
    <w:rsid w:val="00B84F73"/>
    <w:rsid w:val="00E66EF1"/>
    <w:rsid w:val="00FD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793E9F"/>
  <w15:docId w15:val="{3326F4F0-6E56-44FB-B559-B746FF0C9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360" w:lineRule="auto"/>
    </w:pPr>
    <w:rPr>
      <w:rFonts w:ascii="Arial" w:hAnsi="Arial"/>
      <w:b/>
      <w:bCs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5387"/>
        <w:tab w:val="left" w:pos="6379"/>
      </w:tabs>
      <w:outlineLvl w:val="0"/>
    </w:pPr>
    <w:rPr>
      <w:rFonts w:cs="Arial"/>
      <w:b w:val="0"/>
      <w:bCs w:val="0"/>
      <w:sz w:val="28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5387"/>
      </w:tabs>
      <w:autoSpaceDE w:val="0"/>
      <w:autoSpaceDN w:val="0"/>
      <w:jc w:val="both"/>
      <w:outlineLvl w:val="1"/>
    </w:pPr>
    <w:rPr>
      <w:rFonts w:cs="Arial"/>
      <w:b w:val="0"/>
      <w:bCs w:val="0"/>
      <w:sz w:val="20"/>
      <w:u w:val="singl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387"/>
      </w:tabs>
      <w:autoSpaceDE w:val="0"/>
      <w:autoSpaceDN w:val="0"/>
      <w:jc w:val="center"/>
      <w:outlineLvl w:val="2"/>
    </w:pPr>
    <w:rPr>
      <w:rFonts w:cs="Arial"/>
      <w:b w:val="0"/>
      <w:bCs w:val="0"/>
      <w:sz w:val="20"/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Futura Lt BT" w:hAnsi="Futura Lt BT"/>
      <w:b w:val="0"/>
      <w:bCs w:val="0"/>
      <w:caps/>
      <w:noProof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pPr>
      <w:tabs>
        <w:tab w:val="left" w:pos="5387"/>
      </w:tabs>
      <w:jc w:val="both"/>
    </w:pPr>
    <w:rPr>
      <w:rFonts w:cs="Arial"/>
      <w:color w:val="FF9900"/>
    </w:rPr>
  </w:style>
  <w:style w:type="paragraph" w:styleId="Textkrper2">
    <w:name w:val="Body Text 2"/>
    <w:basedOn w:val="Standard"/>
    <w:pPr>
      <w:tabs>
        <w:tab w:val="left" w:pos="5387"/>
      </w:tabs>
      <w:jc w:val="both"/>
    </w:pPr>
    <w:rPr>
      <w:rFonts w:cs="Arial"/>
    </w:rPr>
  </w:style>
  <w:style w:type="paragraph" w:styleId="Textkrper3">
    <w:name w:val="Body Text 3"/>
    <w:basedOn w:val="Standard"/>
    <w:pPr>
      <w:tabs>
        <w:tab w:val="left" w:pos="5387"/>
      </w:tabs>
      <w:jc w:val="both"/>
    </w:pPr>
    <w:rPr>
      <w:color w:val="000000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Blocktext">
    <w:name w:val="Block Text"/>
    <w:basedOn w:val="Standard"/>
    <w:pPr>
      <w:tabs>
        <w:tab w:val="left" w:pos="5387"/>
      </w:tabs>
      <w:ind w:left="567" w:right="851"/>
      <w:jc w:val="center"/>
    </w:pPr>
    <w:rPr>
      <w:b w:val="0"/>
      <w:u w:val="single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6E7E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E7EC0"/>
    <w:rPr>
      <w:rFonts w:ascii="Tahoma" w:hAnsi="Tahoma" w:cs="Tahoma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uttlingen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Presse-%20und%20&#214;ffentlichkeitsarbeit\Pressemitteilungen\2026\pm2026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pm2026.dotx</Template>
  <TotalTime>0</TotalTime>
  <Pages>1</Pages>
  <Words>97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DER OBERBÜRGERMEISTER</vt:lpstr>
    </vt:vector>
  </TitlesOfParts>
  <Company>Stadtverwaltung Tuttlingen</Company>
  <LinksUpToDate>false</LinksUpToDate>
  <CharactersWithSpaces>829</CharactersWithSpaces>
  <SharedDoc>false</SharedDoc>
  <HLinks>
    <vt:vector size="6" baseType="variant">
      <vt:variant>
        <vt:i4>458837</vt:i4>
      </vt:variant>
      <vt:variant>
        <vt:i4>3</vt:i4>
      </vt:variant>
      <vt:variant>
        <vt:i4>0</vt:i4>
      </vt:variant>
      <vt:variant>
        <vt:i4>5</vt:i4>
      </vt:variant>
      <vt:variant>
        <vt:lpwstr>http://www.tuttlingen.de/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 OBERBÜRGERMEISTER</dc:title>
  <dc:creator>Stach, Sabine (Ib)</dc:creator>
  <cp:lastModifiedBy>Stach, Sabine (Ib)</cp:lastModifiedBy>
  <cp:revision>2</cp:revision>
  <cp:lastPrinted>2019-04-09T06:42:00Z</cp:lastPrinted>
  <dcterms:created xsi:type="dcterms:W3CDTF">2026-10-19T06:40:00Z</dcterms:created>
  <dcterms:modified xsi:type="dcterms:W3CDTF">2026-10-19T06:40:00Z</dcterms:modified>
</cp:coreProperties>
</file>