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b/>
          <w:bCs/>
          <w:color w:val="000000"/>
          <w:sz w:val="28"/>
          <w:szCs w:val="28"/>
        </w:rPr>
      </w:pPr>
      <w:r>
        <w:rPr>
          <w:rFonts w:cs="Arial"/>
          <w:sz w:val="20"/>
        </w:rPr>
        <w:t>Ludwigshafen, den 22. Oktober 2026</w:t>
      </w:r>
      <w:r>
        <w:rPr>
          <w:rFonts w:cs="Arial"/>
          <w:sz w:val="20"/>
        </w:rPr>
        <w:br/>
      </w:r>
      <w:r>
        <w:rPr>
          <w:rFonts w:cs="Arial"/>
          <w:b/>
          <w:bCs/>
          <w:color w:val="000000"/>
          <w:sz w:val="28"/>
          <w:szCs w:val="28"/>
        </w:rPr>
        <w:t>Ursache der Geruchsbelästigung bleibt auch nach intensiver Suche unklar – Eine Gesundheitsgefährdung besteht nicht</w:t>
      </w:r>
    </w:p>
    <w:p>
      <w:pPr>
        <w:autoSpaceDE w:val="0"/>
        <w:autoSpaceDN w:val="0"/>
        <w:adjustRightInd w:val="0"/>
        <w:rPr>
          <w:rFonts w:cs="Arial"/>
          <w:color w:val="000000"/>
        </w:rPr>
      </w:pPr>
      <w:r>
        <w:rPr>
          <w:rFonts w:cs="Arial"/>
          <w:color w:val="000000"/>
        </w:rPr>
        <w:t>Die Feuerwehr Ludwigshafen sowie der Bereich Umwelt und Klima sind in den vergangenen Tagen intensiv der Geruchsbelästigung nachgegangen, die viele Bürgerinnen und Bürger der Stadtverwaltung meldeten. Die Menschen hatten berichtet, einen Geruch wahrgenommen zu haben, der an verbranntes Gummi, Benzin oder chemische Stoffe erinnere.</w:t>
      </w:r>
    </w:p>
    <w:p>
      <w:pPr>
        <w:autoSpaceDE w:val="0"/>
        <w:autoSpaceDN w:val="0"/>
        <w:adjustRightInd w:val="0"/>
        <w:rPr>
          <w:rFonts w:cs="Arial"/>
          <w:color w:val="000000"/>
        </w:rPr>
      </w:pPr>
      <w:r>
        <w:rPr>
          <w:rFonts w:cs="Arial"/>
          <w:color w:val="000000"/>
        </w:rPr>
        <w:t>Die Feuerwehr ermittelte im ganzen Stadtgebiet und setzte unter anderem Messfahrzeuge ein, um die Ursache der Geruchsbelästigung festzustellen. Eine Gesundheitsgefährdung konnte aufgrund der Messergebnisse der Feuerwehr nicht festgestellt und somit ausgeschlossen werden. Trotz der mehrtägigen, gründlichen Suche – während dieser Suche wurden zum Beispiel auch verschiedene Gebäude, Werkgelände und Tunnel untersucht – nach der Quelle des Geruchs, ließ sich nicht ermitteln, woher der Geruch stammt oder was ihn auslöst.</w:t>
      </w:r>
    </w:p>
    <w:p>
      <w:pPr>
        <w:autoSpaceDE w:val="0"/>
        <w:autoSpaceDN w:val="0"/>
        <w:adjustRightInd w:val="0"/>
        <w:rPr>
          <w:rFonts w:cs="Arial"/>
          <w:color w:val="000000"/>
        </w:rPr>
      </w:pPr>
      <w:r>
        <w:rPr>
          <w:rFonts w:cs="Arial"/>
          <w:color w:val="000000"/>
        </w:rPr>
        <w:t>Falls Bürgerinnen und Bürger Geruchsbelästigungen wahrnehmen, können sie sich unter der E-Mailadresse umwelt@ludwigshafen.de an den Bereich Umwelt und Klima wenden. Wenn Gerüche zu akuten körperlichen Beschwerden führen, sollten die Betroffenen den Notruf 112 wählen.</w:t>
      </w:r>
    </w:p>
    <w:p>
      <w:pPr>
        <w:rPr>
          <w:rFonts w:cs="Arial"/>
          <w:color w:val="000000"/>
        </w:rPr>
      </w:pPr>
      <w:r>
        <w:rPr>
          <w:rFonts w:cs="Arial"/>
          <w:color w:val="000000"/>
        </w:rPr>
        <w:br w:type="page"/>
      </w:r>
    </w:p>
    <w:p>
      <w:pPr>
        <w:jc w:val="left"/>
        <w:rPr>
          <w:rFonts w:cs="Arial"/>
        </w:rPr>
      </w:pPr>
      <w:r>
        <w:rPr>
          <w:rFonts w:cs="Arial"/>
          <w:sz w:val="20"/>
        </w:rPr>
        <w:lastRenderedPageBreak/>
        <w:t>Ludwigshafen, den 22. Oktober 2026</w:t>
      </w:r>
      <w:r>
        <w:rPr>
          <w:rFonts w:cs="Arial"/>
          <w:sz w:val="20"/>
        </w:rPr>
        <w:br/>
      </w:r>
      <w:r>
        <w:rPr>
          <w:b/>
          <w:bCs/>
          <w:sz w:val="28"/>
          <w:szCs w:val="28"/>
        </w:rPr>
        <w:t>Vortrag über Künstliche Intelligenz im Café Alternativ</w:t>
      </w:r>
      <w:r>
        <w:rPr>
          <w:sz w:val="28"/>
          <w:szCs w:val="28"/>
        </w:rPr>
        <w:t xml:space="preserve"> </w:t>
      </w:r>
    </w:p>
    <w:p>
      <w:r>
        <w:t>Am Donnerstag, 29. Oktober 2026, dreht sich im Café Alternativ, Rohrlachstraße 76, ab 15 Uhr alles ums Thema "KI – Künstliche Intelligenz". Ulrich Fath beginnt seinen Vortrag mit der Entwicklung der Computer bis hin zu enormen Rechenleistungen sowie mit der Funktionsweise von Neuronen im Gehirn. Er schlägt damit den Bogen zu darauf aufbauenden künstlichen neuralen Netzwerken. Behandeln wird er Anwendungsbeispiele von KI in Schauspielerei, Malerei und Medizin. Und natürlich kommt er auch auf ChatGPT zu sprechen. Der Eintritt beträgt vier Euro.</w:t>
      </w:r>
    </w:p>
    <w:p>
      <w:pPr>
        <w:jc w:val="left"/>
        <w:rPr>
          <w:rFonts w:cs="Arial"/>
          <w:b/>
          <w:bCs/>
          <w:sz w:val="24"/>
          <w:szCs w:val="28"/>
        </w:rPr>
      </w:pPr>
      <w:bookmarkStart w:id="0" w:name="_Hlk210218366"/>
      <w:r>
        <w:rPr>
          <w:b/>
          <w:bCs/>
          <w:sz w:val="28"/>
          <w:szCs w:val="28"/>
        </w:rPr>
        <w:t>Sprechstunde des Ortsvorstehers der Nördlichen Innenstadt</w:t>
      </w:r>
    </w:p>
    <w:p>
      <w:pPr>
        <w:rPr>
          <w:rFonts w:cs="Arial"/>
          <w:szCs w:val="24"/>
        </w:rPr>
      </w:pPr>
      <w:r>
        <w:t xml:space="preserve">Die nächste Bürgersprechstunde des Ortsvorstehers der </w:t>
      </w:r>
      <w:r>
        <w:br/>
        <w:t xml:space="preserve">Nördlichen Innenstadt, Osman Gürsoy, im Stadtteil Hemshof findet am Donnerstag, 29. Oktober 2026, 16.30 bis 18 Uhr im </w:t>
      </w:r>
      <w:bookmarkEnd w:id="0"/>
      <w:r>
        <w:rPr>
          <w:rFonts w:cs="Arial"/>
          <w:noProof w:val="0"/>
          <w:color w:val="000000"/>
          <w:lang w:eastAsia="it-IT"/>
        </w:rPr>
        <w:t>Ortsvorsteherbüro Gartenstraße 9</w:t>
      </w:r>
      <w:r>
        <w:rPr>
          <w:rFonts w:cs="Arial"/>
          <w:szCs w:val="24"/>
        </w:rPr>
        <w:t xml:space="preserve"> statt.</w:t>
      </w:r>
    </w:p>
    <w:p>
      <w:pPr>
        <w:autoSpaceDE w:val="0"/>
        <w:autoSpaceDN w:val="0"/>
        <w:adjustRightInd w:val="0"/>
        <w:jc w:val="left"/>
        <w:rPr>
          <w:rFonts w:cs="Arial"/>
          <w:b/>
          <w:noProof w:val="0"/>
          <w:sz w:val="20"/>
        </w:rPr>
      </w:pPr>
      <w:bookmarkStart w:id="1" w:name="Testo1"/>
      <w:r>
        <w:rPr>
          <w:rFonts w:cs="Arial"/>
          <w:b/>
          <w:sz w:val="28"/>
          <w:szCs w:val="28"/>
        </w:rPr>
        <w:t>Sprechstunde des Ortsvorstehers Oppau</w:t>
      </w:r>
    </w:p>
    <w:p>
      <w:pPr>
        <w:pStyle w:val="Betreff"/>
        <w:spacing w:before="0" w:after="200"/>
        <w:jc w:val="both"/>
        <w:rPr>
          <w:rFonts w:cs="Arial"/>
          <w:b w:val="0"/>
          <w:color w:val="000000"/>
          <w:sz w:val="22"/>
          <w:szCs w:val="22"/>
        </w:rPr>
      </w:pPr>
      <w:r>
        <w:rPr>
          <w:rFonts w:cs="Arial"/>
          <w:b w:val="0"/>
          <w:color w:val="000000"/>
          <w:sz w:val="22"/>
          <w:szCs w:val="22"/>
        </w:rPr>
        <w:t xml:space="preserve">Die nächste Sprechstunde des Ortsvorstehers in Oppau, Frank Meier im Ortsvorsteherbüro, </w:t>
      </w:r>
      <w:proofErr w:type="spellStart"/>
      <w:r>
        <w:rPr>
          <w:rFonts w:cs="Arial"/>
          <w:b w:val="0"/>
          <w:color w:val="000000"/>
          <w:sz w:val="22"/>
          <w:szCs w:val="22"/>
        </w:rPr>
        <w:t>Edigheimer</w:t>
      </w:r>
      <w:proofErr w:type="spellEnd"/>
      <w:r>
        <w:rPr>
          <w:rFonts w:cs="Arial"/>
          <w:b w:val="0"/>
          <w:color w:val="000000"/>
          <w:sz w:val="22"/>
          <w:szCs w:val="22"/>
        </w:rPr>
        <w:t xml:space="preserve"> Straße 26, findet am </w:t>
      </w:r>
      <w:r>
        <w:rPr>
          <w:b w:val="0"/>
          <w:bCs w:val="0"/>
        </w:rPr>
        <w:t>Donnerstag, 29. Oktober 2026</w:t>
      </w:r>
      <w:r>
        <w:rPr>
          <w:rFonts w:cs="Arial"/>
          <w:b w:val="0"/>
          <w:bCs w:val="0"/>
          <w:color w:val="000000"/>
          <w:sz w:val="22"/>
          <w:szCs w:val="22"/>
        </w:rPr>
        <w:t xml:space="preserve">, </w:t>
      </w:r>
      <w:bookmarkEnd w:id="1"/>
      <w:r>
        <w:rPr>
          <w:rFonts w:cs="Arial"/>
          <w:b w:val="0"/>
          <w:bCs w:val="0"/>
          <w:color w:val="000000"/>
          <w:sz w:val="22"/>
          <w:szCs w:val="22"/>
        </w:rPr>
        <w:t>17 bis 19 Uhr nach vorheriger Ver</w:t>
      </w:r>
      <w:r>
        <w:rPr>
          <w:rFonts w:cs="Arial"/>
          <w:b w:val="0"/>
          <w:color w:val="000000"/>
          <w:sz w:val="22"/>
          <w:szCs w:val="22"/>
        </w:rPr>
        <w:t>einbarung statt.</w:t>
      </w:r>
    </w:p>
    <w:p>
      <w:pPr>
        <w:rPr>
          <w:rFonts w:eastAsia="Times New Roman" w:cs="Arial"/>
          <w:bCs/>
          <w:noProof w:val="0"/>
          <w:color w:val="000000"/>
        </w:rPr>
      </w:pPr>
      <w:r>
        <w:rPr>
          <w:rFonts w:cs="Arial"/>
          <w:b/>
          <w:color w:val="000000"/>
        </w:rPr>
        <w:br w:type="page"/>
      </w:r>
    </w:p>
    <w:p>
      <w:pPr>
        <w:autoSpaceDE w:val="0"/>
        <w:autoSpaceDN w:val="0"/>
        <w:adjustRightInd w:val="0"/>
        <w:spacing w:after="0" w:line="240" w:lineRule="auto"/>
        <w:jc w:val="left"/>
        <w:rPr>
          <w:rFonts w:cs="Arial"/>
          <w:sz w:val="20"/>
        </w:rPr>
      </w:pPr>
      <w:r>
        <w:rPr>
          <w:rFonts w:cs="Arial"/>
          <w:sz w:val="20"/>
        </w:rPr>
        <w:lastRenderedPageBreak/>
        <w:t>Ludwigshafen, den 22. Oktober 2026</w:t>
      </w:r>
    </w:p>
    <w:p>
      <w:pPr>
        <w:jc w:val="left"/>
        <w:rPr>
          <w:b/>
          <w:sz w:val="28"/>
        </w:rPr>
      </w:pPr>
      <w:r>
        <w:rPr>
          <w:b/>
          <w:sz w:val="28"/>
        </w:rPr>
        <w:t>Sprechstunde des Ortsvorstehers Ruchheim</w:t>
      </w:r>
    </w:p>
    <w:p>
      <w:r>
        <w:t xml:space="preserve">Die nächste Sprechstunde des Ortsvorstehers von Ruchheim, Dennis Schmidt, findet am Donnerstag, 29. Oktober 2026, von </w:t>
      </w:r>
      <w:r>
        <w:br/>
        <w:t>17 bis 19 Uhr, statt.</w:t>
      </w:r>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756706361">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2056321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C6EC4-4BB0-4494-882F-EE45BA1C1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362</Words>
  <Characters>2281</Characters>
  <Application>Microsoft Office Word</Application>
  <DocSecurity>0</DocSecurity>
  <Lines>19</Lines>
  <Paragraphs>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7</cp:revision>
  <cp:lastPrinted>2023-06-19T09:00:00Z</cp:lastPrinted>
  <dcterms:created xsi:type="dcterms:W3CDTF">2026-10-22T04:41:00Z</dcterms:created>
  <dcterms:modified xsi:type="dcterms:W3CDTF">2026-10-22T09:13:00Z</dcterms:modified>
</cp:coreProperties>
</file>