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4E9AB" w14:textId="77777777" w:rsidR="009644A7" w:rsidRDefault="009644A7">
      <w:pPr>
        <w:rPr>
          <w:rFonts w:ascii="Arial" w:hAnsi="Arial"/>
          <w:b/>
          <w:caps/>
          <w:sz w:val="32"/>
        </w:rPr>
      </w:pPr>
    </w:p>
    <w:p w14:paraId="4FB531FE" w14:textId="77777777" w:rsidR="009644A7" w:rsidRDefault="009644A7">
      <w:pPr>
        <w:pBdr>
          <w:top w:val="single" w:sz="6" w:space="1" w:color="auto"/>
        </w:pBdr>
        <w:rPr>
          <w:rFonts w:ascii="Arial" w:hAnsi="Arial"/>
          <w:b/>
          <w:caps/>
          <w:sz w:val="8"/>
        </w:rPr>
      </w:pPr>
    </w:p>
    <w:p w14:paraId="754BB443"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744F6A1E"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25A703CD"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2D671D49" wp14:editId="67DB4D96">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13498F8A" w14:textId="77777777" w:rsidR="009644A7" w:rsidRDefault="009644A7">
      <w:pPr>
        <w:pBdr>
          <w:bottom w:val="single" w:sz="6" w:space="1" w:color="auto"/>
        </w:pBdr>
        <w:rPr>
          <w:b/>
          <w:caps/>
          <w:sz w:val="32"/>
        </w:rPr>
      </w:pPr>
      <w:r>
        <w:rPr>
          <w:b/>
          <w:caps/>
          <w:sz w:val="32"/>
        </w:rPr>
        <w:t>Homburg</w:t>
      </w:r>
    </w:p>
    <w:p w14:paraId="0814603A" w14:textId="77777777" w:rsidR="009644A7" w:rsidRDefault="009644A7">
      <w:pPr>
        <w:pBdr>
          <w:bottom w:val="single" w:sz="6" w:space="1" w:color="auto"/>
        </w:pBdr>
        <w:rPr>
          <w:rFonts w:ascii="Arial" w:hAnsi="Arial"/>
          <w:b/>
          <w:caps/>
          <w:sz w:val="8"/>
        </w:rPr>
      </w:pPr>
    </w:p>
    <w:p w14:paraId="10BC424D" w14:textId="77777777" w:rsidR="000D0E06" w:rsidRDefault="000D0E06" w:rsidP="000D0E06">
      <w:pPr>
        <w:rPr>
          <w:rFonts w:asciiTheme="minorHAnsi" w:hAnsiTheme="minorHAnsi" w:cstheme="minorHAnsi"/>
          <w:sz w:val="24"/>
          <w:szCs w:val="24"/>
        </w:rPr>
      </w:pPr>
    </w:p>
    <w:p w14:paraId="2148446A" w14:textId="77777777" w:rsidR="00EA32EC" w:rsidRDefault="00EA32EC" w:rsidP="00243F4D">
      <w:pPr>
        <w:rPr>
          <w:b/>
        </w:rPr>
      </w:pPr>
    </w:p>
    <w:p w14:paraId="6C755213" w14:textId="77777777" w:rsidR="00F25E86" w:rsidRDefault="00F25E86" w:rsidP="00631309">
      <w:pPr>
        <w:rPr>
          <w:rFonts w:asciiTheme="minorHAnsi" w:hAnsiTheme="minorHAnsi" w:cstheme="minorHAnsi"/>
          <w:b/>
          <w:sz w:val="36"/>
        </w:rPr>
      </w:pPr>
    </w:p>
    <w:p w14:paraId="3A435C13" w14:textId="77777777" w:rsidR="000E0837" w:rsidRDefault="000E0837" w:rsidP="000E0837">
      <w:pPr>
        <w:pStyle w:val="Default"/>
      </w:pPr>
    </w:p>
    <w:p w14:paraId="391B3405" w14:textId="146E2A44" w:rsidR="007A2919" w:rsidRPr="00850B06" w:rsidRDefault="007A2919" w:rsidP="007A2919">
      <w:pPr>
        <w:pStyle w:val="Default"/>
        <w:jc w:val="center"/>
        <w:rPr>
          <w:b/>
          <w:bCs/>
          <w:sz w:val="36"/>
          <w:szCs w:val="36"/>
        </w:rPr>
      </w:pPr>
      <w:r>
        <w:rPr>
          <w:b/>
          <w:bCs/>
          <w:sz w:val="36"/>
          <w:szCs w:val="36"/>
        </w:rPr>
        <w:t xml:space="preserve">Bürgermeister Rippel beim Live Peace-Konzert </w:t>
      </w:r>
      <w:r w:rsidR="0086469C">
        <w:rPr>
          <w:b/>
          <w:bCs/>
          <w:sz w:val="36"/>
          <w:szCs w:val="36"/>
        </w:rPr>
        <w:t>auf de</w:t>
      </w:r>
      <w:r>
        <w:rPr>
          <w:b/>
          <w:bCs/>
          <w:sz w:val="36"/>
          <w:szCs w:val="36"/>
        </w:rPr>
        <w:t xml:space="preserve">m </w:t>
      </w:r>
      <w:r w:rsidR="0086469C">
        <w:rPr>
          <w:b/>
          <w:bCs/>
          <w:sz w:val="36"/>
          <w:szCs w:val="36"/>
        </w:rPr>
        <w:t>Homburger Marktplatz</w:t>
      </w:r>
      <w:r>
        <w:rPr>
          <w:b/>
          <w:bCs/>
          <w:sz w:val="36"/>
          <w:szCs w:val="36"/>
        </w:rPr>
        <w:t xml:space="preserve"> </w:t>
      </w:r>
    </w:p>
    <w:p w14:paraId="63A77B2E" w14:textId="27462B97" w:rsidR="007A2919" w:rsidRPr="00850B06" w:rsidRDefault="0086469C" w:rsidP="007A2919">
      <w:pPr>
        <w:pStyle w:val="Default"/>
        <w:jc w:val="center"/>
        <w:rPr>
          <w:b/>
          <w:bCs/>
          <w:iCs/>
          <w:sz w:val="32"/>
          <w:szCs w:val="32"/>
        </w:rPr>
      </w:pPr>
      <w:r>
        <w:rPr>
          <w:b/>
          <w:bCs/>
          <w:iCs/>
          <w:sz w:val="32"/>
          <w:szCs w:val="32"/>
        </w:rPr>
        <w:t xml:space="preserve">Organisatorin </w:t>
      </w:r>
      <w:r w:rsidR="007A2919">
        <w:rPr>
          <w:b/>
          <w:bCs/>
          <w:iCs/>
          <w:sz w:val="32"/>
          <w:szCs w:val="32"/>
        </w:rPr>
        <w:t xml:space="preserve">Marilyn Heib </w:t>
      </w:r>
      <w:r>
        <w:rPr>
          <w:b/>
          <w:bCs/>
          <w:iCs/>
          <w:sz w:val="32"/>
          <w:szCs w:val="32"/>
        </w:rPr>
        <w:t>sprach über den Frieden und dankte Stadt u</w:t>
      </w:r>
      <w:r w:rsidR="007A2919">
        <w:rPr>
          <w:b/>
          <w:bCs/>
          <w:iCs/>
          <w:sz w:val="32"/>
          <w:szCs w:val="32"/>
        </w:rPr>
        <w:t xml:space="preserve">nd </w:t>
      </w:r>
      <w:r>
        <w:rPr>
          <w:b/>
          <w:bCs/>
          <w:iCs/>
          <w:sz w:val="32"/>
          <w:szCs w:val="32"/>
        </w:rPr>
        <w:t>Kreis für die Unterstützung des Live Peace-Konzerts</w:t>
      </w:r>
    </w:p>
    <w:p w14:paraId="2B2D8BF9" w14:textId="77777777" w:rsidR="007A2919" w:rsidRPr="0080014D" w:rsidRDefault="007A2919" w:rsidP="007A2919">
      <w:pPr>
        <w:autoSpaceDE w:val="0"/>
        <w:autoSpaceDN w:val="0"/>
        <w:adjustRightInd w:val="0"/>
        <w:jc w:val="both"/>
        <w:rPr>
          <w:rFonts w:asciiTheme="minorHAnsi" w:hAnsiTheme="minorHAnsi" w:cstheme="minorHAnsi"/>
          <w:bCs/>
          <w:color w:val="0C0C0C"/>
          <w:sz w:val="28"/>
          <w:szCs w:val="28"/>
        </w:rPr>
      </w:pPr>
    </w:p>
    <w:p w14:paraId="6D7A30F2" w14:textId="64854AE6" w:rsidR="007326A0" w:rsidRDefault="0086469C" w:rsidP="007A2919">
      <w:pPr>
        <w:autoSpaceDE w:val="0"/>
        <w:autoSpaceDN w:val="0"/>
        <w:adjustRightInd w:val="0"/>
        <w:jc w:val="both"/>
        <w:rPr>
          <w:rFonts w:asciiTheme="minorHAnsi" w:hAnsiTheme="minorHAnsi" w:cstheme="minorHAnsi"/>
          <w:color w:val="0C0C0C"/>
          <w:sz w:val="28"/>
          <w:szCs w:val="28"/>
        </w:rPr>
      </w:pPr>
      <w:r>
        <w:rPr>
          <w:rFonts w:asciiTheme="minorHAnsi" w:hAnsiTheme="minorHAnsi" w:cstheme="minorHAnsi"/>
          <w:bCs/>
          <w:color w:val="0C0C0C"/>
          <w:sz w:val="28"/>
          <w:szCs w:val="28"/>
        </w:rPr>
        <w:t xml:space="preserve">Wie schon im vergangenen Jahr fand am vergangenen Samstag, 19. September, ein </w:t>
      </w:r>
      <w:r w:rsidR="007A2919" w:rsidRPr="0080014D">
        <w:rPr>
          <w:rFonts w:asciiTheme="minorHAnsi" w:hAnsiTheme="minorHAnsi" w:cstheme="minorHAnsi"/>
          <w:bCs/>
          <w:color w:val="0C0C0C"/>
          <w:sz w:val="28"/>
          <w:szCs w:val="28"/>
        </w:rPr>
        <w:t>Live Peace-Konzert</w:t>
      </w:r>
      <w:r>
        <w:rPr>
          <w:rFonts w:asciiTheme="minorHAnsi" w:hAnsiTheme="minorHAnsi" w:cstheme="minorHAnsi"/>
          <w:bCs/>
          <w:color w:val="0C0C0C"/>
          <w:sz w:val="28"/>
          <w:szCs w:val="28"/>
        </w:rPr>
        <w:t xml:space="preserve"> in Homburg, statt.</w:t>
      </w:r>
      <w:r w:rsidR="007326A0">
        <w:rPr>
          <w:rFonts w:asciiTheme="minorHAnsi" w:hAnsiTheme="minorHAnsi" w:cstheme="minorHAnsi"/>
          <w:bCs/>
          <w:color w:val="0C0C0C"/>
          <w:sz w:val="28"/>
          <w:szCs w:val="28"/>
        </w:rPr>
        <w:t xml:space="preserve"> </w:t>
      </w:r>
      <w:r w:rsidR="007A2919" w:rsidRPr="0080014D">
        <w:rPr>
          <w:rFonts w:asciiTheme="minorHAnsi" w:hAnsiTheme="minorHAnsi" w:cstheme="minorHAnsi"/>
          <w:color w:val="0C0C0C"/>
          <w:sz w:val="28"/>
          <w:szCs w:val="28"/>
        </w:rPr>
        <w:t>Organisiert hatte das Konzert</w:t>
      </w:r>
      <w:r w:rsidR="00732297">
        <w:rPr>
          <w:rFonts w:asciiTheme="minorHAnsi" w:hAnsiTheme="minorHAnsi" w:cstheme="minorHAnsi"/>
          <w:color w:val="0C0C0C"/>
          <w:sz w:val="28"/>
          <w:szCs w:val="28"/>
        </w:rPr>
        <w:t>, das</w:t>
      </w:r>
      <w:r w:rsidR="00AA3E93">
        <w:rPr>
          <w:rFonts w:asciiTheme="minorHAnsi" w:hAnsiTheme="minorHAnsi" w:cstheme="minorHAnsi"/>
          <w:bCs/>
          <w:color w:val="0C0C0C"/>
          <w:sz w:val="28"/>
          <w:szCs w:val="28"/>
        </w:rPr>
        <w:t xml:space="preserve"> auf der Bühne auf dem Historischen Marktplatz</w:t>
      </w:r>
      <w:r w:rsidR="00AA3E93">
        <w:rPr>
          <w:rFonts w:asciiTheme="minorHAnsi" w:hAnsiTheme="minorHAnsi" w:cstheme="minorHAnsi"/>
          <w:bCs/>
          <w:color w:val="0C0C0C"/>
          <w:sz w:val="28"/>
          <w:szCs w:val="28"/>
        </w:rPr>
        <w:t xml:space="preserve"> gespielt wurde</w:t>
      </w:r>
      <w:r w:rsidR="00AA3E93">
        <w:rPr>
          <w:rFonts w:asciiTheme="minorHAnsi" w:hAnsiTheme="minorHAnsi" w:cstheme="minorHAnsi"/>
          <w:bCs/>
          <w:color w:val="0C0C0C"/>
          <w:sz w:val="28"/>
          <w:szCs w:val="28"/>
        </w:rPr>
        <w:t xml:space="preserve">, </w:t>
      </w:r>
      <w:r w:rsidR="007326A0">
        <w:rPr>
          <w:rFonts w:asciiTheme="minorHAnsi" w:hAnsiTheme="minorHAnsi" w:cstheme="minorHAnsi"/>
          <w:color w:val="0C0C0C"/>
          <w:sz w:val="28"/>
          <w:szCs w:val="28"/>
        </w:rPr>
        <w:t xml:space="preserve">erneut </w:t>
      </w:r>
      <w:r w:rsidR="007A2919" w:rsidRPr="0080014D">
        <w:rPr>
          <w:rFonts w:asciiTheme="minorHAnsi" w:hAnsiTheme="minorHAnsi" w:cstheme="minorHAnsi"/>
          <w:color w:val="0C0C0C"/>
          <w:sz w:val="28"/>
          <w:szCs w:val="28"/>
        </w:rPr>
        <w:t>die Saarländerin Marilyn Heib</w:t>
      </w:r>
      <w:r w:rsidR="00AA3E93">
        <w:rPr>
          <w:rFonts w:asciiTheme="minorHAnsi" w:hAnsiTheme="minorHAnsi" w:cstheme="minorHAnsi"/>
          <w:color w:val="0C0C0C"/>
          <w:sz w:val="28"/>
          <w:szCs w:val="28"/>
        </w:rPr>
        <w:t>. B</w:t>
      </w:r>
      <w:r w:rsidR="007326A0">
        <w:rPr>
          <w:rFonts w:asciiTheme="minorHAnsi" w:hAnsiTheme="minorHAnsi" w:cstheme="minorHAnsi"/>
          <w:color w:val="0C0C0C"/>
          <w:sz w:val="28"/>
          <w:szCs w:val="28"/>
        </w:rPr>
        <w:t xml:space="preserve">ei der Begrüßung der Gäste </w:t>
      </w:r>
      <w:r w:rsidR="00AA3E93">
        <w:rPr>
          <w:rFonts w:asciiTheme="minorHAnsi" w:hAnsiTheme="minorHAnsi" w:cstheme="minorHAnsi"/>
          <w:color w:val="0C0C0C"/>
          <w:sz w:val="28"/>
          <w:szCs w:val="28"/>
        </w:rPr>
        <w:t>wie</w:t>
      </w:r>
      <w:r w:rsidR="00713414">
        <w:rPr>
          <w:rFonts w:asciiTheme="minorHAnsi" w:hAnsiTheme="minorHAnsi" w:cstheme="minorHAnsi"/>
          <w:color w:val="0C0C0C"/>
          <w:sz w:val="28"/>
          <w:szCs w:val="28"/>
        </w:rPr>
        <w:t>s</w:t>
      </w:r>
      <w:r w:rsidR="00AA3E93">
        <w:rPr>
          <w:rFonts w:asciiTheme="minorHAnsi" w:hAnsiTheme="minorHAnsi" w:cstheme="minorHAnsi"/>
          <w:color w:val="0C0C0C"/>
          <w:sz w:val="28"/>
          <w:szCs w:val="28"/>
        </w:rPr>
        <w:t xml:space="preserve"> sie </w:t>
      </w:r>
      <w:r w:rsidR="007326A0">
        <w:rPr>
          <w:rFonts w:asciiTheme="minorHAnsi" w:hAnsiTheme="minorHAnsi" w:cstheme="minorHAnsi"/>
          <w:color w:val="0C0C0C"/>
          <w:sz w:val="28"/>
          <w:szCs w:val="28"/>
        </w:rPr>
        <w:t>darauf hin, dass Homburg die einzige Stadt im Saarland sei, die eines der weltweit 88 Live Peace-Konzerte im Umfeld des</w:t>
      </w:r>
      <w:r w:rsidR="007326A0" w:rsidRPr="0080014D">
        <w:rPr>
          <w:rFonts w:asciiTheme="minorHAnsi" w:hAnsiTheme="minorHAnsi" w:cstheme="minorHAnsi"/>
          <w:bCs/>
          <w:color w:val="0C0C0C"/>
          <w:sz w:val="28"/>
          <w:szCs w:val="28"/>
        </w:rPr>
        <w:t xml:space="preserve"> I</w:t>
      </w:r>
      <w:r w:rsidR="007326A0" w:rsidRPr="0080014D">
        <w:rPr>
          <w:rFonts w:asciiTheme="minorHAnsi" w:hAnsiTheme="minorHAnsi" w:cstheme="minorHAnsi"/>
          <w:color w:val="0C0C0C"/>
          <w:sz w:val="28"/>
          <w:szCs w:val="28"/>
        </w:rPr>
        <w:t>nternationalen Friedenstag</w:t>
      </w:r>
      <w:r w:rsidR="007326A0">
        <w:rPr>
          <w:rFonts w:asciiTheme="minorHAnsi" w:hAnsiTheme="minorHAnsi" w:cstheme="minorHAnsi"/>
          <w:color w:val="0C0C0C"/>
          <w:sz w:val="28"/>
          <w:szCs w:val="28"/>
        </w:rPr>
        <w:t>s am</w:t>
      </w:r>
      <w:r w:rsidR="007326A0" w:rsidRPr="0080014D">
        <w:rPr>
          <w:rFonts w:asciiTheme="minorHAnsi" w:hAnsiTheme="minorHAnsi" w:cstheme="minorHAnsi"/>
          <w:bCs/>
          <w:color w:val="0C0C0C"/>
          <w:sz w:val="28"/>
          <w:szCs w:val="28"/>
        </w:rPr>
        <w:t xml:space="preserve"> 21. September</w:t>
      </w:r>
      <w:r w:rsidR="007326A0">
        <w:rPr>
          <w:rFonts w:asciiTheme="minorHAnsi" w:hAnsiTheme="minorHAnsi" w:cstheme="minorHAnsi"/>
          <w:bCs/>
          <w:color w:val="0C0C0C"/>
          <w:sz w:val="28"/>
          <w:szCs w:val="28"/>
        </w:rPr>
        <w:t xml:space="preserve"> veranstalte. Besonders bedankte sie sich bei </w:t>
      </w:r>
      <w:r w:rsidR="007A2919" w:rsidRPr="0080014D">
        <w:rPr>
          <w:rFonts w:asciiTheme="minorHAnsi" w:hAnsiTheme="minorHAnsi" w:cstheme="minorHAnsi"/>
          <w:color w:val="0C0C0C"/>
          <w:sz w:val="28"/>
          <w:szCs w:val="28"/>
        </w:rPr>
        <w:t xml:space="preserve">Bürgermeister Manfred Rippel </w:t>
      </w:r>
      <w:r w:rsidR="007326A0">
        <w:rPr>
          <w:rFonts w:asciiTheme="minorHAnsi" w:hAnsiTheme="minorHAnsi" w:cstheme="minorHAnsi"/>
          <w:color w:val="0C0C0C"/>
          <w:sz w:val="28"/>
          <w:szCs w:val="28"/>
        </w:rPr>
        <w:t>für dessen Unterstützung und die Hilfe der Stadt bei der Veranstaltung des Konzerts.</w:t>
      </w:r>
    </w:p>
    <w:p w14:paraId="46AB11DB" w14:textId="77777777" w:rsidR="007326A0" w:rsidRDefault="007326A0" w:rsidP="007A2919">
      <w:pPr>
        <w:autoSpaceDE w:val="0"/>
        <w:autoSpaceDN w:val="0"/>
        <w:adjustRightInd w:val="0"/>
        <w:jc w:val="both"/>
        <w:rPr>
          <w:rFonts w:asciiTheme="minorHAnsi" w:hAnsiTheme="minorHAnsi" w:cstheme="minorHAnsi"/>
          <w:color w:val="0C0C0C"/>
          <w:sz w:val="28"/>
          <w:szCs w:val="28"/>
        </w:rPr>
      </w:pPr>
    </w:p>
    <w:p w14:paraId="16445707" w14:textId="6FD8AFA1" w:rsidR="007326A0" w:rsidRDefault="007326A0" w:rsidP="007A2919">
      <w:pPr>
        <w:autoSpaceDE w:val="0"/>
        <w:autoSpaceDN w:val="0"/>
        <w:adjustRightInd w:val="0"/>
        <w:jc w:val="both"/>
        <w:rPr>
          <w:rFonts w:asciiTheme="minorHAnsi" w:hAnsiTheme="minorHAnsi" w:cstheme="minorHAnsi"/>
          <w:color w:val="0C0C0C"/>
          <w:sz w:val="28"/>
          <w:szCs w:val="28"/>
        </w:rPr>
      </w:pPr>
      <w:r>
        <w:rPr>
          <w:rFonts w:asciiTheme="minorHAnsi" w:hAnsiTheme="minorHAnsi" w:cstheme="minorHAnsi"/>
          <w:color w:val="0C0C0C"/>
          <w:sz w:val="28"/>
          <w:szCs w:val="28"/>
        </w:rPr>
        <w:t>Manfred Rippel begrüßte die Gä</w:t>
      </w:r>
      <w:r w:rsidR="007A2919" w:rsidRPr="0080014D">
        <w:rPr>
          <w:rFonts w:asciiTheme="minorHAnsi" w:hAnsiTheme="minorHAnsi" w:cstheme="minorHAnsi"/>
          <w:color w:val="0C0C0C"/>
          <w:sz w:val="28"/>
          <w:szCs w:val="28"/>
        </w:rPr>
        <w:t xml:space="preserve">ste </w:t>
      </w:r>
      <w:r>
        <w:rPr>
          <w:rFonts w:asciiTheme="minorHAnsi" w:hAnsiTheme="minorHAnsi" w:cstheme="minorHAnsi"/>
          <w:color w:val="0C0C0C"/>
          <w:sz w:val="28"/>
          <w:szCs w:val="28"/>
        </w:rPr>
        <w:t xml:space="preserve">ebenfalls in der Umbaupause zwischen dem Auftritt der Vorband </w:t>
      </w:r>
      <w:proofErr w:type="spellStart"/>
      <w:r>
        <w:rPr>
          <w:rFonts w:asciiTheme="minorHAnsi" w:hAnsiTheme="minorHAnsi" w:cstheme="minorHAnsi"/>
          <w:color w:val="0C0C0C"/>
          <w:sz w:val="28"/>
          <w:szCs w:val="28"/>
        </w:rPr>
        <w:t>Awajije</w:t>
      </w:r>
      <w:proofErr w:type="spellEnd"/>
      <w:r>
        <w:rPr>
          <w:rFonts w:asciiTheme="minorHAnsi" w:hAnsiTheme="minorHAnsi" w:cstheme="minorHAnsi"/>
          <w:color w:val="0C0C0C"/>
          <w:sz w:val="28"/>
          <w:szCs w:val="28"/>
        </w:rPr>
        <w:t xml:space="preserve"> und dem </w:t>
      </w:r>
      <w:r w:rsidR="00713414">
        <w:rPr>
          <w:rFonts w:asciiTheme="minorHAnsi" w:hAnsiTheme="minorHAnsi" w:cstheme="minorHAnsi"/>
          <w:color w:val="0C0C0C"/>
          <w:sz w:val="28"/>
          <w:szCs w:val="28"/>
        </w:rPr>
        <w:t>Konzert</w:t>
      </w:r>
      <w:r>
        <w:rPr>
          <w:rFonts w:asciiTheme="minorHAnsi" w:hAnsiTheme="minorHAnsi" w:cstheme="minorHAnsi"/>
          <w:color w:val="0C0C0C"/>
          <w:sz w:val="28"/>
          <w:szCs w:val="28"/>
        </w:rPr>
        <w:t xml:space="preserve"> von </w:t>
      </w:r>
      <w:proofErr w:type="spellStart"/>
      <w:r>
        <w:rPr>
          <w:rFonts w:asciiTheme="minorHAnsi" w:hAnsiTheme="minorHAnsi" w:cstheme="minorHAnsi"/>
          <w:color w:val="0C0C0C"/>
          <w:sz w:val="28"/>
          <w:szCs w:val="28"/>
        </w:rPr>
        <w:t>Oku</w:t>
      </w:r>
      <w:proofErr w:type="spellEnd"/>
      <w:r>
        <w:rPr>
          <w:rFonts w:asciiTheme="minorHAnsi" w:hAnsiTheme="minorHAnsi" w:cstheme="minorHAnsi"/>
          <w:color w:val="0C0C0C"/>
          <w:sz w:val="28"/>
          <w:szCs w:val="28"/>
        </w:rPr>
        <w:t xml:space="preserve"> and </w:t>
      </w:r>
      <w:proofErr w:type="spellStart"/>
      <w:r>
        <w:rPr>
          <w:rFonts w:asciiTheme="minorHAnsi" w:hAnsiTheme="minorHAnsi" w:cstheme="minorHAnsi"/>
          <w:color w:val="0C0C0C"/>
          <w:sz w:val="28"/>
          <w:szCs w:val="28"/>
        </w:rPr>
        <w:t>the</w:t>
      </w:r>
      <w:proofErr w:type="spellEnd"/>
      <w:r>
        <w:rPr>
          <w:rFonts w:asciiTheme="minorHAnsi" w:hAnsiTheme="minorHAnsi" w:cstheme="minorHAnsi"/>
          <w:color w:val="0C0C0C"/>
          <w:sz w:val="28"/>
          <w:szCs w:val="28"/>
        </w:rPr>
        <w:t xml:space="preserve"> Reggaerockers. Er bedankte sich </w:t>
      </w:r>
      <w:r w:rsidR="00713414">
        <w:rPr>
          <w:rFonts w:asciiTheme="minorHAnsi" w:hAnsiTheme="minorHAnsi" w:cstheme="minorHAnsi"/>
          <w:color w:val="0C0C0C"/>
          <w:sz w:val="28"/>
          <w:szCs w:val="28"/>
        </w:rPr>
        <w:t>für das</w:t>
      </w:r>
      <w:r>
        <w:rPr>
          <w:rFonts w:asciiTheme="minorHAnsi" w:hAnsiTheme="minorHAnsi" w:cstheme="minorHAnsi"/>
          <w:color w:val="0C0C0C"/>
          <w:sz w:val="28"/>
          <w:szCs w:val="28"/>
        </w:rPr>
        <w:t xml:space="preserve"> Engagement von Marilyn Heib und allen am Live Peace-Konzert beteiligten Personen und dankte auch Landrat Frank John für dessen Unterstützung. Für ihn sei es selbstverständlich, ein Konzert mit der wichtigen Friedensbotschaft zu unterstützen, so der Bürgermeister. Auch </w:t>
      </w:r>
      <w:r w:rsidR="00713414">
        <w:rPr>
          <w:rFonts w:asciiTheme="minorHAnsi" w:hAnsiTheme="minorHAnsi" w:cstheme="minorHAnsi"/>
          <w:color w:val="0C0C0C"/>
          <w:sz w:val="28"/>
          <w:szCs w:val="28"/>
        </w:rPr>
        <w:t>sei er f</w:t>
      </w:r>
      <w:r>
        <w:rPr>
          <w:rFonts w:asciiTheme="minorHAnsi" w:hAnsiTheme="minorHAnsi" w:cstheme="minorHAnsi"/>
          <w:color w:val="0C0C0C"/>
          <w:sz w:val="28"/>
          <w:szCs w:val="28"/>
        </w:rPr>
        <w:t>r</w:t>
      </w:r>
      <w:r w:rsidR="00713414">
        <w:rPr>
          <w:rFonts w:asciiTheme="minorHAnsi" w:hAnsiTheme="minorHAnsi" w:cstheme="minorHAnsi"/>
          <w:color w:val="0C0C0C"/>
          <w:sz w:val="28"/>
          <w:szCs w:val="28"/>
        </w:rPr>
        <w:t>oh</w:t>
      </w:r>
      <w:r>
        <w:rPr>
          <w:rFonts w:asciiTheme="minorHAnsi" w:hAnsiTheme="minorHAnsi" w:cstheme="minorHAnsi"/>
          <w:color w:val="0C0C0C"/>
          <w:sz w:val="28"/>
          <w:szCs w:val="28"/>
        </w:rPr>
        <w:t xml:space="preserve">, dass sich Homburg mit diesem Konzert im Reigen auch deutlich größerer beteiligter Städte wiederfinde. </w:t>
      </w:r>
      <w:r w:rsidR="00A966F1">
        <w:rPr>
          <w:rFonts w:asciiTheme="minorHAnsi" w:hAnsiTheme="minorHAnsi" w:cstheme="minorHAnsi"/>
          <w:color w:val="0C0C0C"/>
          <w:sz w:val="28"/>
          <w:szCs w:val="28"/>
        </w:rPr>
        <w:t>Sein Dank galt auch Raimund Konrad für den besonderen Musiksommer in diesem Jahr</w:t>
      </w:r>
      <w:r w:rsidR="00732297">
        <w:rPr>
          <w:rFonts w:asciiTheme="minorHAnsi" w:hAnsiTheme="minorHAnsi" w:cstheme="minorHAnsi"/>
          <w:color w:val="0C0C0C"/>
          <w:sz w:val="28"/>
          <w:szCs w:val="28"/>
        </w:rPr>
        <w:t>,</w:t>
      </w:r>
      <w:r w:rsidR="00A966F1">
        <w:rPr>
          <w:rFonts w:asciiTheme="minorHAnsi" w:hAnsiTheme="minorHAnsi" w:cstheme="minorHAnsi"/>
          <w:color w:val="0C0C0C"/>
          <w:sz w:val="28"/>
          <w:szCs w:val="28"/>
        </w:rPr>
        <w:t xml:space="preserve"> für die Zusammenarbeit bei dieser Veranstaltung. </w:t>
      </w:r>
      <w:r w:rsidR="00713414">
        <w:rPr>
          <w:rFonts w:asciiTheme="minorHAnsi" w:hAnsiTheme="minorHAnsi" w:cstheme="minorHAnsi"/>
          <w:color w:val="0C0C0C"/>
          <w:sz w:val="28"/>
          <w:szCs w:val="28"/>
        </w:rPr>
        <w:t>Weiter lobte er den Hauptsponsor des Musiksommers, Naturwaren Dr. Theiss.</w:t>
      </w:r>
    </w:p>
    <w:p w14:paraId="12A86C41" w14:textId="77777777" w:rsidR="00A966F1" w:rsidRDefault="00A966F1" w:rsidP="007A2919">
      <w:pPr>
        <w:autoSpaceDE w:val="0"/>
        <w:autoSpaceDN w:val="0"/>
        <w:adjustRightInd w:val="0"/>
        <w:jc w:val="both"/>
        <w:rPr>
          <w:rFonts w:asciiTheme="minorHAnsi" w:hAnsiTheme="minorHAnsi" w:cstheme="minorHAnsi"/>
          <w:color w:val="0C0C0C"/>
          <w:sz w:val="28"/>
          <w:szCs w:val="28"/>
        </w:rPr>
      </w:pPr>
    </w:p>
    <w:p w14:paraId="6F521BC1" w14:textId="66D6A9B9" w:rsidR="00A966F1" w:rsidRDefault="00A966F1" w:rsidP="007A2919">
      <w:pPr>
        <w:autoSpaceDE w:val="0"/>
        <w:autoSpaceDN w:val="0"/>
        <w:adjustRightInd w:val="0"/>
        <w:jc w:val="both"/>
        <w:rPr>
          <w:rFonts w:asciiTheme="minorHAnsi" w:hAnsiTheme="minorHAnsi" w:cstheme="minorHAnsi"/>
          <w:color w:val="0C0C0C"/>
          <w:sz w:val="28"/>
          <w:szCs w:val="28"/>
        </w:rPr>
      </w:pPr>
      <w:r>
        <w:rPr>
          <w:rFonts w:asciiTheme="minorHAnsi" w:hAnsiTheme="minorHAnsi" w:cstheme="minorHAnsi"/>
          <w:color w:val="0C0C0C"/>
          <w:sz w:val="28"/>
          <w:szCs w:val="28"/>
        </w:rPr>
        <w:t xml:space="preserve">Marilyn Heib hatte zunächst an die Live Aid-Konzerte von 1985 erinnert und geschildert, wie daraus die Idee von Live Peace-Konzerten entstanden sei, da sich viele Menschen Gedanken über eine Welt ohne Krieg und eine Zukunft in Frieden gerade für die Kinder der Welt gemacht hätten. Unterstützt wurde das Konzert auch vom </w:t>
      </w:r>
      <w:proofErr w:type="spellStart"/>
      <w:r>
        <w:rPr>
          <w:rFonts w:asciiTheme="minorHAnsi" w:hAnsiTheme="minorHAnsi" w:cstheme="minorHAnsi"/>
          <w:color w:val="0C0C0C"/>
          <w:sz w:val="28"/>
          <w:szCs w:val="28"/>
        </w:rPr>
        <w:t>FriedensNetzSaar</w:t>
      </w:r>
      <w:proofErr w:type="spellEnd"/>
      <w:r>
        <w:rPr>
          <w:rFonts w:asciiTheme="minorHAnsi" w:hAnsiTheme="minorHAnsi" w:cstheme="minorHAnsi"/>
          <w:color w:val="0C0C0C"/>
          <w:sz w:val="28"/>
          <w:szCs w:val="28"/>
        </w:rPr>
        <w:t xml:space="preserve">, das mit einem Infostand vertreten war. </w:t>
      </w:r>
    </w:p>
    <w:p w14:paraId="79378EF0" w14:textId="77777777" w:rsidR="00A966F1" w:rsidRDefault="00A966F1" w:rsidP="007A2919">
      <w:pPr>
        <w:autoSpaceDE w:val="0"/>
        <w:autoSpaceDN w:val="0"/>
        <w:adjustRightInd w:val="0"/>
        <w:jc w:val="both"/>
        <w:rPr>
          <w:rFonts w:asciiTheme="minorHAnsi" w:hAnsiTheme="minorHAnsi" w:cstheme="minorHAnsi"/>
          <w:color w:val="0C0C0C"/>
          <w:sz w:val="28"/>
          <w:szCs w:val="28"/>
        </w:rPr>
      </w:pPr>
    </w:p>
    <w:p w14:paraId="6D4F34F4" w14:textId="03252831" w:rsidR="00AA3E93" w:rsidRDefault="00A966F1" w:rsidP="007A2919">
      <w:pPr>
        <w:autoSpaceDE w:val="0"/>
        <w:autoSpaceDN w:val="0"/>
        <w:adjustRightInd w:val="0"/>
        <w:jc w:val="both"/>
        <w:rPr>
          <w:rFonts w:asciiTheme="minorHAnsi" w:hAnsiTheme="minorHAnsi" w:cstheme="minorHAnsi"/>
          <w:color w:val="0C0C0C"/>
          <w:sz w:val="28"/>
          <w:szCs w:val="28"/>
        </w:rPr>
      </w:pPr>
      <w:r>
        <w:rPr>
          <w:rFonts w:asciiTheme="minorHAnsi" w:hAnsiTheme="minorHAnsi" w:cstheme="minorHAnsi"/>
          <w:color w:val="0C0C0C"/>
          <w:sz w:val="28"/>
          <w:szCs w:val="28"/>
        </w:rPr>
        <w:lastRenderedPageBreak/>
        <w:t xml:space="preserve">Nach dem Auftritt der Gruppe </w:t>
      </w:r>
      <w:proofErr w:type="spellStart"/>
      <w:r>
        <w:rPr>
          <w:rFonts w:asciiTheme="minorHAnsi" w:hAnsiTheme="minorHAnsi" w:cstheme="minorHAnsi"/>
          <w:color w:val="0C0C0C"/>
          <w:sz w:val="28"/>
          <w:szCs w:val="28"/>
        </w:rPr>
        <w:t>Awajije</w:t>
      </w:r>
      <w:proofErr w:type="spellEnd"/>
      <w:r>
        <w:rPr>
          <w:rFonts w:asciiTheme="minorHAnsi" w:hAnsiTheme="minorHAnsi" w:cstheme="minorHAnsi"/>
          <w:color w:val="0C0C0C"/>
          <w:sz w:val="28"/>
          <w:szCs w:val="28"/>
        </w:rPr>
        <w:t xml:space="preserve"> und den Ansprachen sorgten </w:t>
      </w:r>
      <w:proofErr w:type="spellStart"/>
      <w:r>
        <w:rPr>
          <w:rFonts w:asciiTheme="minorHAnsi" w:hAnsiTheme="minorHAnsi" w:cstheme="minorHAnsi"/>
          <w:color w:val="0C0C0C"/>
          <w:sz w:val="28"/>
          <w:szCs w:val="28"/>
        </w:rPr>
        <w:t>Oku</w:t>
      </w:r>
      <w:proofErr w:type="spellEnd"/>
      <w:r>
        <w:rPr>
          <w:rFonts w:asciiTheme="minorHAnsi" w:hAnsiTheme="minorHAnsi" w:cstheme="minorHAnsi"/>
          <w:color w:val="0C0C0C"/>
          <w:sz w:val="28"/>
          <w:szCs w:val="28"/>
        </w:rPr>
        <w:t xml:space="preserve"> </w:t>
      </w:r>
      <w:r>
        <w:rPr>
          <w:rFonts w:asciiTheme="minorHAnsi" w:hAnsiTheme="minorHAnsi" w:cstheme="minorHAnsi"/>
          <w:color w:val="0C0C0C"/>
          <w:sz w:val="28"/>
          <w:szCs w:val="28"/>
        </w:rPr>
        <w:t xml:space="preserve">and </w:t>
      </w:r>
      <w:proofErr w:type="spellStart"/>
      <w:r>
        <w:rPr>
          <w:rFonts w:asciiTheme="minorHAnsi" w:hAnsiTheme="minorHAnsi" w:cstheme="minorHAnsi"/>
          <w:color w:val="0C0C0C"/>
          <w:sz w:val="28"/>
          <w:szCs w:val="28"/>
        </w:rPr>
        <w:t>the</w:t>
      </w:r>
      <w:proofErr w:type="spellEnd"/>
      <w:r>
        <w:rPr>
          <w:rFonts w:asciiTheme="minorHAnsi" w:hAnsiTheme="minorHAnsi" w:cstheme="minorHAnsi"/>
          <w:color w:val="0C0C0C"/>
          <w:sz w:val="28"/>
          <w:szCs w:val="28"/>
        </w:rPr>
        <w:t xml:space="preserve"> Reggaerockers</w:t>
      </w:r>
      <w:r>
        <w:rPr>
          <w:rFonts w:asciiTheme="minorHAnsi" w:hAnsiTheme="minorHAnsi" w:cstheme="minorHAnsi"/>
          <w:color w:val="0C0C0C"/>
          <w:sz w:val="28"/>
          <w:szCs w:val="28"/>
        </w:rPr>
        <w:t xml:space="preserve"> mit ihrer energiegeladenen Musik, </w:t>
      </w:r>
      <w:r w:rsidR="00713414">
        <w:rPr>
          <w:rFonts w:asciiTheme="minorHAnsi" w:hAnsiTheme="minorHAnsi" w:cstheme="minorHAnsi"/>
          <w:color w:val="0C0C0C"/>
          <w:sz w:val="28"/>
          <w:szCs w:val="28"/>
        </w:rPr>
        <w:t>ihren eingängigen</w:t>
      </w:r>
      <w:r>
        <w:rPr>
          <w:rFonts w:asciiTheme="minorHAnsi" w:hAnsiTheme="minorHAnsi" w:cstheme="minorHAnsi"/>
          <w:color w:val="0C0C0C"/>
          <w:sz w:val="28"/>
          <w:szCs w:val="28"/>
        </w:rPr>
        <w:t xml:space="preserve"> deutschen Texten und der besonderen </w:t>
      </w:r>
      <w:r w:rsidR="00713414">
        <w:rPr>
          <w:rFonts w:asciiTheme="minorHAnsi" w:hAnsiTheme="minorHAnsi" w:cstheme="minorHAnsi"/>
          <w:color w:val="0C0C0C"/>
          <w:sz w:val="28"/>
          <w:szCs w:val="28"/>
        </w:rPr>
        <w:t>Fähigkeit</w:t>
      </w:r>
      <w:r>
        <w:rPr>
          <w:rFonts w:asciiTheme="minorHAnsi" w:hAnsiTheme="minorHAnsi" w:cstheme="minorHAnsi"/>
          <w:color w:val="0C0C0C"/>
          <w:sz w:val="28"/>
          <w:szCs w:val="28"/>
        </w:rPr>
        <w:t xml:space="preserve">, das Publikum intensiv in das Konzert einzubeziehen, für eine großartige Stimmung. Nach kürzester Zeit füllten sich der Marktplatz und auch die Fläche vor der Bühne immer mehr, auch die Stimmung wurde bei besten äußeren Bedingungen immer besser. Daran änderte auch ein kurzfristiges technisches Problem mit der E-Gitarre, das der Bandleader elegant überbrückte, </w:t>
      </w:r>
      <w:r w:rsidR="00AA3E93">
        <w:rPr>
          <w:rFonts w:asciiTheme="minorHAnsi" w:hAnsiTheme="minorHAnsi" w:cstheme="minorHAnsi"/>
          <w:color w:val="0C0C0C"/>
          <w:sz w:val="28"/>
          <w:szCs w:val="28"/>
        </w:rPr>
        <w:t>nichts. Vielmehr zeigte es, wie gut die Band eingespielt ist</w:t>
      </w:r>
      <w:r w:rsidR="00732297">
        <w:rPr>
          <w:rFonts w:asciiTheme="minorHAnsi" w:hAnsiTheme="minorHAnsi" w:cstheme="minorHAnsi"/>
          <w:color w:val="0C0C0C"/>
          <w:sz w:val="28"/>
          <w:szCs w:val="28"/>
        </w:rPr>
        <w:t xml:space="preserve">, </w:t>
      </w:r>
      <w:r w:rsidR="00AA3E93">
        <w:rPr>
          <w:rFonts w:asciiTheme="minorHAnsi" w:hAnsiTheme="minorHAnsi" w:cstheme="minorHAnsi"/>
          <w:color w:val="0C0C0C"/>
          <w:sz w:val="28"/>
          <w:szCs w:val="28"/>
        </w:rPr>
        <w:t xml:space="preserve">wie souverän und mit wie viel Spielfreude </w:t>
      </w:r>
      <w:proofErr w:type="spellStart"/>
      <w:r w:rsidR="00713414">
        <w:rPr>
          <w:rFonts w:asciiTheme="minorHAnsi" w:hAnsiTheme="minorHAnsi" w:cstheme="minorHAnsi"/>
          <w:color w:val="0C0C0C"/>
          <w:sz w:val="28"/>
          <w:szCs w:val="28"/>
        </w:rPr>
        <w:t>Oku</w:t>
      </w:r>
      <w:proofErr w:type="spellEnd"/>
      <w:r w:rsidR="00713414">
        <w:rPr>
          <w:rFonts w:asciiTheme="minorHAnsi" w:hAnsiTheme="minorHAnsi" w:cstheme="minorHAnsi"/>
          <w:color w:val="0C0C0C"/>
          <w:sz w:val="28"/>
          <w:szCs w:val="28"/>
        </w:rPr>
        <w:t xml:space="preserve"> and </w:t>
      </w:r>
      <w:proofErr w:type="spellStart"/>
      <w:r w:rsidR="00713414">
        <w:rPr>
          <w:rFonts w:asciiTheme="minorHAnsi" w:hAnsiTheme="minorHAnsi" w:cstheme="minorHAnsi"/>
          <w:color w:val="0C0C0C"/>
          <w:sz w:val="28"/>
          <w:szCs w:val="28"/>
        </w:rPr>
        <w:t>the</w:t>
      </w:r>
      <w:proofErr w:type="spellEnd"/>
      <w:r w:rsidR="00713414">
        <w:rPr>
          <w:rFonts w:asciiTheme="minorHAnsi" w:hAnsiTheme="minorHAnsi" w:cstheme="minorHAnsi"/>
          <w:color w:val="0C0C0C"/>
          <w:sz w:val="28"/>
          <w:szCs w:val="28"/>
        </w:rPr>
        <w:t xml:space="preserve"> Reggaerockers</w:t>
      </w:r>
      <w:r w:rsidR="00713414">
        <w:rPr>
          <w:rFonts w:asciiTheme="minorHAnsi" w:hAnsiTheme="minorHAnsi" w:cstheme="minorHAnsi"/>
          <w:color w:val="0C0C0C"/>
          <w:sz w:val="28"/>
          <w:szCs w:val="28"/>
        </w:rPr>
        <w:t xml:space="preserve"> </w:t>
      </w:r>
      <w:r w:rsidR="00AA3E93">
        <w:rPr>
          <w:rFonts w:asciiTheme="minorHAnsi" w:hAnsiTheme="minorHAnsi" w:cstheme="minorHAnsi"/>
          <w:color w:val="0C0C0C"/>
          <w:sz w:val="28"/>
          <w:szCs w:val="28"/>
        </w:rPr>
        <w:t>auf der Bühne agieren</w:t>
      </w:r>
      <w:r w:rsidR="00732297">
        <w:rPr>
          <w:rFonts w:asciiTheme="minorHAnsi" w:hAnsiTheme="minorHAnsi" w:cstheme="minorHAnsi"/>
          <w:color w:val="0C0C0C"/>
          <w:sz w:val="28"/>
          <w:szCs w:val="28"/>
        </w:rPr>
        <w:t xml:space="preserve"> und damit viele Fans begeistern.</w:t>
      </w:r>
    </w:p>
    <w:sectPr w:rsidR="00AA3E93">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064DF" w14:textId="77777777" w:rsidR="001A4ADE" w:rsidRDefault="001A4ADE">
      <w:r>
        <w:separator/>
      </w:r>
    </w:p>
  </w:endnote>
  <w:endnote w:type="continuationSeparator" w:id="0">
    <w:p w14:paraId="6A8C27F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Franklin Gothic Dem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619B"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9017" w14:textId="77777777" w:rsidR="00CA3051" w:rsidRPr="00C969EB" w:rsidRDefault="00CA3051" w:rsidP="00CA3051">
    <w:pPr>
      <w:rPr>
        <w:sz w:val="20"/>
      </w:rPr>
    </w:pPr>
    <w:r>
      <w:rPr>
        <w:sz w:val="20"/>
      </w:rPr>
      <w:t>_________________________________________________________________________________</w:t>
    </w:r>
  </w:p>
  <w:p w14:paraId="12EC8F63"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156C"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59CC9" w14:textId="77777777" w:rsidR="001A4ADE" w:rsidRDefault="001A4ADE">
      <w:r>
        <w:separator/>
      </w:r>
    </w:p>
  </w:footnote>
  <w:footnote w:type="continuationSeparator" w:id="0">
    <w:p w14:paraId="52659161"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B3E38"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3F5C" w14:textId="0AC45862" w:rsidR="009644A7" w:rsidRDefault="007D2827">
    <w:pPr>
      <w:pStyle w:val="Kopfzeile"/>
      <w:jc w:val="right"/>
    </w:pPr>
    <w:r>
      <w:fldChar w:fldCharType="begin"/>
    </w:r>
    <w:r>
      <w:instrText xml:space="preserve"> DATE </w:instrText>
    </w:r>
    <w:r>
      <w:fldChar w:fldCharType="separate"/>
    </w:r>
    <w:r w:rsidR="00D15CA7">
      <w:rPr>
        <w:noProof/>
      </w:rPr>
      <w:t>21.09.2026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5ED4"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707531667">
    <w:abstractNumId w:val="2"/>
  </w:num>
  <w:num w:numId="2" w16cid:durableId="91361610">
    <w:abstractNumId w:val="0"/>
  </w:num>
  <w:num w:numId="3" w16cid:durableId="1756592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34D33"/>
    <w:rsid w:val="00052773"/>
    <w:rsid w:val="00057922"/>
    <w:rsid w:val="00070D49"/>
    <w:rsid w:val="00075D77"/>
    <w:rsid w:val="00085594"/>
    <w:rsid w:val="000A1325"/>
    <w:rsid w:val="000B3963"/>
    <w:rsid w:val="000B7671"/>
    <w:rsid w:val="000C3465"/>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633C3"/>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67BD7"/>
    <w:rsid w:val="00271A61"/>
    <w:rsid w:val="002752E9"/>
    <w:rsid w:val="00283230"/>
    <w:rsid w:val="0028562A"/>
    <w:rsid w:val="002879E7"/>
    <w:rsid w:val="002901D3"/>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2377"/>
    <w:rsid w:val="002E436C"/>
    <w:rsid w:val="002F5620"/>
    <w:rsid w:val="00326249"/>
    <w:rsid w:val="00331FAB"/>
    <w:rsid w:val="00341362"/>
    <w:rsid w:val="0034388E"/>
    <w:rsid w:val="003475C9"/>
    <w:rsid w:val="003548C4"/>
    <w:rsid w:val="003672E6"/>
    <w:rsid w:val="00375D6E"/>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456B"/>
    <w:rsid w:val="004852AA"/>
    <w:rsid w:val="0048570B"/>
    <w:rsid w:val="00494645"/>
    <w:rsid w:val="00497E4C"/>
    <w:rsid w:val="004A05EA"/>
    <w:rsid w:val="004A5939"/>
    <w:rsid w:val="004B4A49"/>
    <w:rsid w:val="004C03AC"/>
    <w:rsid w:val="004C3DF0"/>
    <w:rsid w:val="004E3D3E"/>
    <w:rsid w:val="004E5B24"/>
    <w:rsid w:val="004F2A6D"/>
    <w:rsid w:val="0051799E"/>
    <w:rsid w:val="00517E55"/>
    <w:rsid w:val="00520B55"/>
    <w:rsid w:val="00521E09"/>
    <w:rsid w:val="005242AF"/>
    <w:rsid w:val="00525FC6"/>
    <w:rsid w:val="00526E2E"/>
    <w:rsid w:val="00531894"/>
    <w:rsid w:val="00533E5A"/>
    <w:rsid w:val="00534E83"/>
    <w:rsid w:val="00540754"/>
    <w:rsid w:val="00541E4D"/>
    <w:rsid w:val="00544D9A"/>
    <w:rsid w:val="0055421A"/>
    <w:rsid w:val="00560465"/>
    <w:rsid w:val="0056058B"/>
    <w:rsid w:val="005609AF"/>
    <w:rsid w:val="00564860"/>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258E"/>
    <w:rsid w:val="006A4380"/>
    <w:rsid w:val="006B7B0E"/>
    <w:rsid w:val="006C67F0"/>
    <w:rsid w:val="006D167C"/>
    <w:rsid w:val="006D3DDF"/>
    <w:rsid w:val="006E12E7"/>
    <w:rsid w:val="006E786F"/>
    <w:rsid w:val="006F2C59"/>
    <w:rsid w:val="006F453D"/>
    <w:rsid w:val="00700E7B"/>
    <w:rsid w:val="007025E5"/>
    <w:rsid w:val="00713414"/>
    <w:rsid w:val="0071406D"/>
    <w:rsid w:val="007170FF"/>
    <w:rsid w:val="007221AD"/>
    <w:rsid w:val="0072672E"/>
    <w:rsid w:val="00726E6F"/>
    <w:rsid w:val="00732297"/>
    <w:rsid w:val="007326A0"/>
    <w:rsid w:val="00745BB3"/>
    <w:rsid w:val="00752682"/>
    <w:rsid w:val="007531E8"/>
    <w:rsid w:val="00762105"/>
    <w:rsid w:val="00762432"/>
    <w:rsid w:val="00772AD9"/>
    <w:rsid w:val="0077335F"/>
    <w:rsid w:val="007758F8"/>
    <w:rsid w:val="007819D1"/>
    <w:rsid w:val="00782047"/>
    <w:rsid w:val="0078248E"/>
    <w:rsid w:val="007877EF"/>
    <w:rsid w:val="007A225F"/>
    <w:rsid w:val="007A2919"/>
    <w:rsid w:val="007A4667"/>
    <w:rsid w:val="007A7E2E"/>
    <w:rsid w:val="007B629D"/>
    <w:rsid w:val="007C0A79"/>
    <w:rsid w:val="007C1CB4"/>
    <w:rsid w:val="007C34BB"/>
    <w:rsid w:val="007C6A3E"/>
    <w:rsid w:val="007D2827"/>
    <w:rsid w:val="007D530C"/>
    <w:rsid w:val="007E218A"/>
    <w:rsid w:val="007E6950"/>
    <w:rsid w:val="007F12CF"/>
    <w:rsid w:val="007F2CD1"/>
    <w:rsid w:val="008031C4"/>
    <w:rsid w:val="00806537"/>
    <w:rsid w:val="00810950"/>
    <w:rsid w:val="00815664"/>
    <w:rsid w:val="00824590"/>
    <w:rsid w:val="00824F0E"/>
    <w:rsid w:val="00833D6C"/>
    <w:rsid w:val="0084142D"/>
    <w:rsid w:val="008455A0"/>
    <w:rsid w:val="008534D5"/>
    <w:rsid w:val="008536D8"/>
    <w:rsid w:val="00853B73"/>
    <w:rsid w:val="00854AF8"/>
    <w:rsid w:val="0086469C"/>
    <w:rsid w:val="00864D1D"/>
    <w:rsid w:val="00883940"/>
    <w:rsid w:val="00884911"/>
    <w:rsid w:val="008860C7"/>
    <w:rsid w:val="00890A49"/>
    <w:rsid w:val="00894049"/>
    <w:rsid w:val="008A2175"/>
    <w:rsid w:val="008A23FA"/>
    <w:rsid w:val="008A2A6B"/>
    <w:rsid w:val="008B1F38"/>
    <w:rsid w:val="008B6333"/>
    <w:rsid w:val="008C23FD"/>
    <w:rsid w:val="008C3470"/>
    <w:rsid w:val="008C69C1"/>
    <w:rsid w:val="008D20B6"/>
    <w:rsid w:val="008D2FBB"/>
    <w:rsid w:val="008D3A04"/>
    <w:rsid w:val="008D65FB"/>
    <w:rsid w:val="008D74B0"/>
    <w:rsid w:val="008D7CFE"/>
    <w:rsid w:val="008E3A60"/>
    <w:rsid w:val="008F181B"/>
    <w:rsid w:val="00902218"/>
    <w:rsid w:val="009065E6"/>
    <w:rsid w:val="0090777A"/>
    <w:rsid w:val="009153C5"/>
    <w:rsid w:val="00921253"/>
    <w:rsid w:val="00923077"/>
    <w:rsid w:val="00945685"/>
    <w:rsid w:val="009519A0"/>
    <w:rsid w:val="0095201F"/>
    <w:rsid w:val="00952601"/>
    <w:rsid w:val="009607B4"/>
    <w:rsid w:val="009610E1"/>
    <w:rsid w:val="009644A7"/>
    <w:rsid w:val="009738A2"/>
    <w:rsid w:val="009779FE"/>
    <w:rsid w:val="0098161B"/>
    <w:rsid w:val="00991D20"/>
    <w:rsid w:val="0099448B"/>
    <w:rsid w:val="009A01BD"/>
    <w:rsid w:val="009B660C"/>
    <w:rsid w:val="009C09FA"/>
    <w:rsid w:val="009C3884"/>
    <w:rsid w:val="009D5BCB"/>
    <w:rsid w:val="009E22D8"/>
    <w:rsid w:val="009E50F6"/>
    <w:rsid w:val="009E68F0"/>
    <w:rsid w:val="009F0683"/>
    <w:rsid w:val="009F4B1F"/>
    <w:rsid w:val="009F7341"/>
    <w:rsid w:val="00A076C0"/>
    <w:rsid w:val="00A115ED"/>
    <w:rsid w:val="00A20982"/>
    <w:rsid w:val="00A20B40"/>
    <w:rsid w:val="00A330F9"/>
    <w:rsid w:val="00A42A1D"/>
    <w:rsid w:val="00A437BB"/>
    <w:rsid w:val="00A43BAC"/>
    <w:rsid w:val="00A45922"/>
    <w:rsid w:val="00A54C21"/>
    <w:rsid w:val="00A558BE"/>
    <w:rsid w:val="00A71055"/>
    <w:rsid w:val="00A822FD"/>
    <w:rsid w:val="00A966F1"/>
    <w:rsid w:val="00A97A3F"/>
    <w:rsid w:val="00AA17C8"/>
    <w:rsid w:val="00AA3E93"/>
    <w:rsid w:val="00AA4B28"/>
    <w:rsid w:val="00AB2032"/>
    <w:rsid w:val="00AC304E"/>
    <w:rsid w:val="00AC6508"/>
    <w:rsid w:val="00AC6BC3"/>
    <w:rsid w:val="00AD2F73"/>
    <w:rsid w:val="00AD2FA3"/>
    <w:rsid w:val="00AD6700"/>
    <w:rsid w:val="00AE0558"/>
    <w:rsid w:val="00AE15E1"/>
    <w:rsid w:val="00AE1A24"/>
    <w:rsid w:val="00AF065D"/>
    <w:rsid w:val="00AF6391"/>
    <w:rsid w:val="00AF6B41"/>
    <w:rsid w:val="00B20BFC"/>
    <w:rsid w:val="00B23359"/>
    <w:rsid w:val="00B40D4F"/>
    <w:rsid w:val="00B42B6E"/>
    <w:rsid w:val="00B53521"/>
    <w:rsid w:val="00B56040"/>
    <w:rsid w:val="00B73DF6"/>
    <w:rsid w:val="00B7562D"/>
    <w:rsid w:val="00B800B9"/>
    <w:rsid w:val="00B81EE6"/>
    <w:rsid w:val="00B85270"/>
    <w:rsid w:val="00B8700F"/>
    <w:rsid w:val="00BA1D9F"/>
    <w:rsid w:val="00BA684D"/>
    <w:rsid w:val="00BB331C"/>
    <w:rsid w:val="00BB4261"/>
    <w:rsid w:val="00BB6D2B"/>
    <w:rsid w:val="00BB74D2"/>
    <w:rsid w:val="00BC0D77"/>
    <w:rsid w:val="00BD2DDC"/>
    <w:rsid w:val="00BE19EF"/>
    <w:rsid w:val="00BF0F9B"/>
    <w:rsid w:val="00C00011"/>
    <w:rsid w:val="00C00375"/>
    <w:rsid w:val="00C01E04"/>
    <w:rsid w:val="00C0479B"/>
    <w:rsid w:val="00C20153"/>
    <w:rsid w:val="00C427A8"/>
    <w:rsid w:val="00C4344D"/>
    <w:rsid w:val="00C4363C"/>
    <w:rsid w:val="00C61E04"/>
    <w:rsid w:val="00C66CD8"/>
    <w:rsid w:val="00C71204"/>
    <w:rsid w:val="00C74179"/>
    <w:rsid w:val="00C93C80"/>
    <w:rsid w:val="00C94B70"/>
    <w:rsid w:val="00C969EB"/>
    <w:rsid w:val="00CA071D"/>
    <w:rsid w:val="00CA3051"/>
    <w:rsid w:val="00CB26C8"/>
    <w:rsid w:val="00CB535F"/>
    <w:rsid w:val="00CC5E4E"/>
    <w:rsid w:val="00CC74AE"/>
    <w:rsid w:val="00CD0612"/>
    <w:rsid w:val="00CD2B26"/>
    <w:rsid w:val="00CD666A"/>
    <w:rsid w:val="00CD6760"/>
    <w:rsid w:val="00CD7793"/>
    <w:rsid w:val="00CE0F6C"/>
    <w:rsid w:val="00CE52CD"/>
    <w:rsid w:val="00CF0BF8"/>
    <w:rsid w:val="00CF10C8"/>
    <w:rsid w:val="00D045E0"/>
    <w:rsid w:val="00D059F5"/>
    <w:rsid w:val="00D15163"/>
    <w:rsid w:val="00D15CA7"/>
    <w:rsid w:val="00D17A2B"/>
    <w:rsid w:val="00D22C7F"/>
    <w:rsid w:val="00D251AA"/>
    <w:rsid w:val="00D25E8F"/>
    <w:rsid w:val="00D35995"/>
    <w:rsid w:val="00D40CC8"/>
    <w:rsid w:val="00D43DD3"/>
    <w:rsid w:val="00D50F09"/>
    <w:rsid w:val="00D536CA"/>
    <w:rsid w:val="00D60BB0"/>
    <w:rsid w:val="00D6265D"/>
    <w:rsid w:val="00D64724"/>
    <w:rsid w:val="00D76622"/>
    <w:rsid w:val="00D80F32"/>
    <w:rsid w:val="00D81DA5"/>
    <w:rsid w:val="00D828B8"/>
    <w:rsid w:val="00D856E4"/>
    <w:rsid w:val="00D92907"/>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3C6F"/>
    <w:rsid w:val="00E36467"/>
    <w:rsid w:val="00E43148"/>
    <w:rsid w:val="00E46A55"/>
    <w:rsid w:val="00E47E6C"/>
    <w:rsid w:val="00E5534F"/>
    <w:rsid w:val="00E64894"/>
    <w:rsid w:val="00E6719D"/>
    <w:rsid w:val="00E73471"/>
    <w:rsid w:val="00E757CD"/>
    <w:rsid w:val="00E80716"/>
    <w:rsid w:val="00E8248B"/>
    <w:rsid w:val="00E87061"/>
    <w:rsid w:val="00E90FAC"/>
    <w:rsid w:val="00E920B7"/>
    <w:rsid w:val="00EA27AA"/>
    <w:rsid w:val="00EA32EC"/>
    <w:rsid w:val="00EB31CC"/>
    <w:rsid w:val="00EB39BA"/>
    <w:rsid w:val="00EB7AFB"/>
    <w:rsid w:val="00EC17BB"/>
    <w:rsid w:val="00ED2B04"/>
    <w:rsid w:val="00EF0765"/>
    <w:rsid w:val="00EF07B6"/>
    <w:rsid w:val="00EF1A7C"/>
    <w:rsid w:val="00F07F15"/>
    <w:rsid w:val="00F13D6E"/>
    <w:rsid w:val="00F17B6C"/>
    <w:rsid w:val="00F204B6"/>
    <w:rsid w:val="00F20C23"/>
    <w:rsid w:val="00F25E86"/>
    <w:rsid w:val="00F3202B"/>
    <w:rsid w:val="00F33A1A"/>
    <w:rsid w:val="00F35E16"/>
    <w:rsid w:val="00F360F9"/>
    <w:rsid w:val="00F37FE0"/>
    <w:rsid w:val="00F546C9"/>
    <w:rsid w:val="00F602FD"/>
    <w:rsid w:val="00F6385F"/>
    <w:rsid w:val="00F730AB"/>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4:docId w14:val="7238B3CB"/>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07637153">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2443730">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160543639">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5959234">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41513915">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398</Words>
  <Characters>2343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2026-09-21T15:19:00Z</cp:lastPrinted>
  <dcterms:created xsi:type="dcterms:W3CDTF">2026-09-21T15:19:00Z</dcterms:created>
  <dcterms:modified xsi:type="dcterms:W3CDTF">2026-09-21T15:19:00Z</dcterms:modified>
</cp:coreProperties>
</file>