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1BFE" w14:textId="77777777" w:rsidR="00D37005" w:rsidRDefault="00D37005" w:rsidP="00AD4207">
      <w:pPr>
        <w:jc w:val="both"/>
        <w:rPr>
          <w:rFonts w:ascii="Roboto" w:hAnsi="Roboto"/>
          <w:sz w:val="22"/>
        </w:rPr>
      </w:pPr>
    </w:p>
    <w:p w14:paraId="1353A2A3" w14:textId="77777777" w:rsidR="00CB7894" w:rsidRDefault="00CB7894" w:rsidP="00AD4207">
      <w:pPr>
        <w:jc w:val="both"/>
        <w:rPr>
          <w:rFonts w:ascii="Roboto" w:hAnsi="Roboto"/>
          <w:sz w:val="22"/>
        </w:rPr>
      </w:pPr>
    </w:p>
    <w:p w14:paraId="0A930602" w14:textId="77777777" w:rsidR="00CB7894" w:rsidRDefault="00CB7894" w:rsidP="00AD4207">
      <w:pPr>
        <w:jc w:val="both"/>
        <w:rPr>
          <w:rFonts w:ascii="Roboto" w:hAnsi="Roboto"/>
          <w:sz w:val="22"/>
        </w:rPr>
      </w:pPr>
    </w:p>
    <w:p w14:paraId="5E904764" w14:textId="4C507B7C" w:rsidR="00341410" w:rsidRPr="00341410" w:rsidRDefault="00341410" w:rsidP="00341410">
      <w:pPr>
        <w:jc w:val="both"/>
        <w:rPr>
          <w:rFonts w:ascii="Roboto" w:hAnsi="Roboto"/>
        </w:rPr>
      </w:pPr>
      <w:r>
        <w:rPr>
          <w:rFonts w:ascii="Roboto" w:hAnsi="Roboto"/>
        </w:rPr>
        <w:t xml:space="preserve">Letzte Termine in 2026 / </w:t>
      </w:r>
      <w:r w:rsidRPr="00FD1993">
        <w:rPr>
          <w:rFonts w:ascii="Roboto" w:hAnsi="Roboto"/>
        </w:rPr>
        <w:t>Direkte Übergabe ans Fachpersonal erforderlich</w:t>
      </w:r>
    </w:p>
    <w:p w14:paraId="600FAA75" w14:textId="77777777" w:rsidR="00341410" w:rsidRPr="00FD1993" w:rsidRDefault="00341410" w:rsidP="00341410">
      <w:pPr>
        <w:jc w:val="both"/>
        <w:rPr>
          <w:rFonts w:ascii="Roboto" w:hAnsi="Roboto"/>
          <w:b/>
          <w:bCs/>
          <w:sz w:val="32"/>
          <w:szCs w:val="32"/>
        </w:rPr>
      </w:pPr>
      <w:r w:rsidRPr="00FD1993">
        <w:rPr>
          <w:rFonts w:ascii="Roboto" w:hAnsi="Roboto"/>
          <w:b/>
          <w:bCs/>
          <w:sz w:val="32"/>
          <w:szCs w:val="32"/>
        </w:rPr>
        <w:t xml:space="preserve">Schadstoffmobil macht </w:t>
      </w:r>
      <w:r>
        <w:rPr>
          <w:rFonts w:ascii="Roboto" w:hAnsi="Roboto"/>
          <w:b/>
          <w:bCs/>
          <w:sz w:val="32"/>
          <w:szCs w:val="32"/>
        </w:rPr>
        <w:t xml:space="preserve">wieder </w:t>
      </w:r>
      <w:r w:rsidRPr="00FD1993">
        <w:rPr>
          <w:rFonts w:ascii="Roboto" w:hAnsi="Roboto"/>
          <w:b/>
          <w:bCs/>
          <w:sz w:val="32"/>
          <w:szCs w:val="32"/>
        </w:rPr>
        <w:t>in Obertshausen Halt</w:t>
      </w:r>
    </w:p>
    <w:p w14:paraId="540B3041" w14:textId="77777777" w:rsidR="00341410" w:rsidRPr="001126A9" w:rsidRDefault="00341410" w:rsidP="00341410">
      <w:pPr>
        <w:jc w:val="both"/>
        <w:rPr>
          <w:rFonts w:ascii="Roboto" w:hAnsi="Roboto"/>
          <w:bCs/>
        </w:rPr>
      </w:pPr>
    </w:p>
    <w:p w14:paraId="4C472114" w14:textId="77777777" w:rsidR="00341410" w:rsidRPr="001126A9" w:rsidRDefault="00341410" w:rsidP="00341410">
      <w:pPr>
        <w:jc w:val="both"/>
        <w:rPr>
          <w:rFonts w:ascii="Roboto" w:hAnsi="Roboto"/>
          <w:bCs/>
        </w:rPr>
      </w:pPr>
    </w:p>
    <w:p w14:paraId="57AFBEE6" w14:textId="77777777" w:rsidR="00341410" w:rsidRDefault="00341410" w:rsidP="00341410">
      <w:pPr>
        <w:ind w:right="567"/>
        <w:jc w:val="both"/>
        <w:rPr>
          <w:rFonts w:ascii="Roboto" w:hAnsi="Roboto"/>
          <w:szCs w:val="22"/>
        </w:rPr>
      </w:pPr>
      <w:r w:rsidRPr="00FD1993">
        <w:rPr>
          <w:rFonts w:ascii="Roboto" w:hAnsi="Roboto"/>
        </w:rPr>
        <w:t xml:space="preserve">Das Schadstoffmobil der Rhein-Main Abfall (RMA) GmbH kommt wieder nach Obertshausen. </w:t>
      </w:r>
      <w:r>
        <w:rPr>
          <w:rFonts w:ascii="Roboto" w:hAnsi="Roboto"/>
        </w:rPr>
        <w:t xml:space="preserve">Die letzten Termine des Jahres stehen damit an. Im Stadtteil Obertshausen </w:t>
      </w:r>
      <w:r>
        <w:rPr>
          <w:rFonts w:ascii="Roboto" w:hAnsi="Roboto"/>
          <w:szCs w:val="22"/>
        </w:rPr>
        <w:t xml:space="preserve">an der Sammelstelle am Bauhof </w:t>
      </w:r>
      <w:r>
        <w:rPr>
          <w:rFonts w:ascii="Roboto" w:hAnsi="Roboto"/>
          <w:szCs w:val="22"/>
        </w:rPr>
        <w:t>an der Leipziger Straße ist das Schadstoffmobil am Freitag, 6. November, von 15.30 bis 17.30 Uhr anzutreffen, außerdem am Montag, 23. November, von 12 bis 14.30 Uhr.</w:t>
      </w:r>
    </w:p>
    <w:p w14:paraId="5E6EAE83" w14:textId="77777777" w:rsidR="00341410" w:rsidRDefault="00341410" w:rsidP="00341410">
      <w:pPr>
        <w:ind w:right="567"/>
        <w:jc w:val="both"/>
        <w:rPr>
          <w:rFonts w:ascii="Roboto" w:hAnsi="Roboto"/>
          <w:szCs w:val="22"/>
        </w:rPr>
      </w:pPr>
    </w:p>
    <w:p w14:paraId="5FCCD295" w14:textId="24D4E2FC" w:rsidR="00341410" w:rsidRDefault="00341410" w:rsidP="00341410">
      <w:pPr>
        <w:ind w:right="567"/>
        <w:jc w:val="both"/>
        <w:rPr>
          <w:rFonts w:ascii="Roboto" w:hAnsi="Roboto"/>
        </w:rPr>
      </w:pPr>
      <w:r>
        <w:rPr>
          <w:rFonts w:ascii="Roboto" w:hAnsi="Roboto"/>
          <w:szCs w:val="22"/>
        </w:rPr>
        <w:t>Ebenfalls am Montag, 23. November, macht das Fahrzeug auch i</w:t>
      </w:r>
      <w:r w:rsidRPr="00FD1993">
        <w:rPr>
          <w:rFonts w:ascii="Roboto" w:hAnsi="Roboto"/>
        </w:rPr>
        <w:t xml:space="preserve">m Stadtteil </w:t>
      </w:r>
      <w:r>
        <w:rPr>
          <w:rFonts w:ascii="Roboto" w:hAnsi="Roboto"/>
        </w:rPr>
        <w:t>Hausen</w:t>
      </w:r>
      <w:r>
        <w:rPr>
          <w:rFonts w:ascii="Roboto" w:hAnsi="Roboto"/>
        </w:rPr>
        <w:t xml:space="preserve"> Halt: V</w:t>
      </w:r>
      <w:r w:rsidRPr="00FD1993">
        <w:rPr>
          <w:rFonts w:ascii="Roboto" w:hAnsi="Roboto"/>
        </w:rPr>
        <w:t>on 1</w:t>
      </w:r>
      <w:r>
        <w:rPr>
          <w:rFonts w:ascii="Roboto" w:hAnsi="Roboto"/>
        </w:rPr>
        <w:t>5.30</w:t>
      </w:r>
      <w:r>
        <w:rPr>
          <w:rFonts w:ascii="Roboto" w:hAnsi="Roboto"/>
        </w:rPr>
        <w:t xml:space="preserve"> bis 1</w:t>
      </w:r>
      <w:r>
        <w:rPr>
          <w:rFonts w:ascii="Roboto" w:hAnsi="Roboto"/>
        </w:rPr>
        <w:t>8</w:t>
      </w:r>
      <w:r w:rsidRPr="00FD1993">
        <w:rPr>
          <w:rFonts w:ascii="Roboto" w:hAnsi="Roboto"/>
        </w:rPr>
        <w:t xml:space="preserve"> Uhr können Schadstoffe </w:t>
      </w:r>
      <w:r w:rsidRPr="00E4683B">
        <w:rPr>
          <w:rFonts w:ascii="Roboto" w:hAnsi="Roboto"/>
        </w:rPr>
        <w:t>an der Sammelstelle Tempelhofer Straße/</w:t>
      </w:r>
      <w:proofErr w:type="spellStart"/>
      <w:r w:rsidRPr="00E4683B">
        <w:rPr>
          <w:rFonts w:ascii="Roboto" w:hAnsi="Roboto"/>
        </w:rPr>
        <w:t>Gumbertseestraße</w:t>
      </w:r>
      <w:proofErr w:type="spellEnd"/>
      <w:r w:rsidRPr="00E4683B">
        <w:rPr>
          <w:rFonts w:ascii="Roboto" w:hAnsi="Roboto"/>
        </w:rPr>
        <w:t xml:space="preserve"> (hinter dem Feuerwehrhaus)</w:t>
      </w:r>
      <w:r>
        <w:rPr>
          <w:rFonts w:ascii="Roboto" w:hAnsi="Roboto"/>
        </w:rPr>
        <w:t xml:space="preserve"> abgegeben werden.</w:t>
      </w:r>
    </w:p>
    <w:p w14:paraId="4FB7818F" w14:textId="77777777" w:rsidR="00341410" w:rsidRPr="00FD1993" w:rsidRDefault="00341410" w:rsidP="00341410">
      <w:pPr>
        <w:ind w:right="567"/>
        <w:jc w:val="both"/>
        <w:rPr>
          <w:rFonts w:ascii="Roboto" w:hAnsi="Roboto"/>
        </w:rPr>
      </w:pPr>
    </w:p>
    <w:p w14:paraId="4DF22636" w14:textId="77777777" w:rsidR="00341410" w:rsidRPr="00FD1993" w:rsidRDefault="00341410" w:rsidP="00341410">
      <w:pPr>
        <w:ind w:right="567"/>
        <w:jc w:val="both"/>
        <w:rPr>
          <w:rFonts w:ascii="Roboto" w:hAnsi="Roboto"/>
        </w:rPr>
      </w:pPr>
      <w:r w:rsidRPr="00FD1993">
        <w:rPr>
          <w:rFonts w:ascii="Roboto" w:hAnsi="Roboto"/>
        </w:rPr>
        <w:t>Für Privatpersonen ist das Angebot kostenfrei.</w:t>
      </w:r>
    </w:p>
    <w:p w14:paraId="5DB0C899" w14:textId="77777777" w:rsidR="00341410" w:rsidRPr="00FD1993" w:rsidRDefault="00341410" w:rsidP="00341410">
      <w:pPr>
        <w:ind w:right="567"/>
        <w:jc w:val="both"/>
        <w:rPr>
          <w:rFonts w:ascii="Roboto" w:hAnsi="Roboto"/>
        </w:rPr>
      </w:pPr>
    </w:p>
    <w:p w14:paraId="620C6D65" w14:textId="77777777" w:rsidR="00341410" w:rsidRPr="00FD1993" w:rsidRDefault="00341410" w:rsidP="00341410">
      <w:pPr>
        <w:ind w:right="567"/>
        <w:jc w:val="both"/>
        <w:rPr>
          <w:rFonts w:ascii="Roboto" w:hAnsi="Roboto"/>
        </w:rPr>
      </w:pPr>
      <w:r w:rsidRPr="00FD1993">
        <w:rPr>
          <w:rFonts w:ascii="Roboto" w:hAnsi="Roboto"/>
        </w:rPr>
        <w:t xml:space="preserve">Unter Schadstoffen sind laut </w:t>
      </w:r>
      <w:proofErr w:type="gramStart"/>
      <w:r w:rsidRPr="00FD1993">
        <w:rPr>
          <w:rFonts w:ascii="Roboto" w:hAnsi="Roboto"/>
        </w:rPr>
        <w:t>RMA Abfälle</w:t>
      </w:r>
      <w:proofErr w:type="gramEnd"/>
      <w:r w:rsidRPr="00FD1993">
        <w:rPr>
          <w:rFonts w:ascii="Roboto" w:hAnsi="Roboto"/>
        </w:rPr>
        <w:t xml:space="preserve"> zu verstehen, die aufgrund ihrer Beschaffenheit und der poten</w:t>
      </w:r>
      <w:r>
        <w:rPr>
          <w:rFonts w:ascii="Roboto" w:hAnsi="Roboto"/>
        </w:rPr>
        <w:t>z</w:t>
      </w:r>
      <w:r w:rsidRPr="00FD1993">
        <w:rPr>
          <w:rFonts w:ascii="Roboto" w:hAnsi="Roboto"/>
        </w:rPr>
        <w:t>iellen Umweltgefährdung nicht in der Hausmülltonne, über die Toilette oder über den Sperrmüll entsorgt werden dürfen. Sie zeichnen sich durch Eigenschaften wie ätzend, giftig, brennbar oder krebserzeugend aus. Die Schadstoffe sollten, wenn möglich, in der dicht verschlossenen Originalverpackung mitgebracht werden.</w:t>
      </w:r>
    </w:p>
    <w:p w14:paraId="11CDB767" w14:textId="77777777" w:rsidR="00341410" w:rsidRPr="00FD1993" w:rsidRDefault="00341410" w:rsidP="00341410">
      <w:pPr>
        <w:ind w:right="567"/>
        <w:jc w:val="both"/>
        <w:rPr>
          <w:rFonts w:ascii="Roboto" w:hAnsi="Roboto"/>
        </w:rPr>
      </w:pPr>
    </w:p>
    <w:p w14:paraId="1C0199A0" w14:textId="77777777" w:rsidR="00341410" w:rsidRPr="00FD1993" w:rsidRDefault="00341410" w:rsidP="00341410">
      <w:pPr>
        <w:ind w:right="567"/>
        <w:jc w:val="both"/>
        <w:rPr>
          <w:rFonts w:ascii="Roboto" w:hAnsi="Roboto"/>
        </w:rPr>
      </w:pPr>
      <w:r w:rsidRPr="00FD1993">
        <w:rPr>
          <w:rFonts w:ascii="Roboto" w:hAnsi="Roboto"/>
        </w:rPr>
        <w:t>Aus Sicherheitsgründen müssen die gefährlichen Abfälle am Schadstoffmobil direkt dem Fachpersonal übergeben werden.</w:t>
      </w:r>
    </w:p>
    <w:p w14:paraId="046F533D" w14:textId="77777777" w:rsidR="00341410" w:rsidRPr="00FD1993" w:rsidRDefault="00341410" w:rsidP="00341410">
      <w:pPr>
        <w:ind w:right="567"/>
        <w:jc w:val="both"/>
        <w:rPr>
          <w:rFonts w:ascii="Roboto" w:hAnsi="Roboto"/>
        </w:rPr>
      </w:pPr>
    </w:p>
    <w:p w14:paraId="3DD902E8" w14:textId="1614A269" w:rsidR="00341410" w:rsidRPr="00FD1993" w:rsidRDefault="00341410" w:rsidP="00341410">
      <w:pPr>
        <w:ind w:right="567"/>
        <w:jc w:val="both"/>
        <w:rPr>
          <w:rFonts w:ascii="Roboto" w:hAnsi="Roboto"/>
        </w:rPr>
      </w:pPr>
      <w:r w:rsidRPr="00FD1993">
        <w:rPr>
          <w:rFonts w:ascii="Roboto" w:hAnsi="Roboto"/>
        </w:rPr>
        <w:t xml:space="preserve">Weitere Informationen zur Schadstoffsammlung finden Interessierte im Internet unter: </w:t>
      </w:r>
      <w:hyperlink r:id="rId7" w:history="1">
        <w:r w:rsidRPr="00FD1993">
          <w:rPr>
            <w:rStyle w:val="Hyperlink"/>
            <w:rFonts w:ascii="Roboto" w:hAnsi="Roboto"/>
          </w:rPr>
          <w:t>www.rmaof.de</w:t>
        </w:r>
      </w:hyperlink>
      <w:r w:rsidRPr="00FD1993">
        <w:rPr>
          <w:rFonts w:ascii="Roboto" w:hAnsi="Roboto"/>
        </w:rPr>
        <w:t>.</w:t>
      </w:r>
    </w:p>
    <w:p w14:paraId="77858DF8" w14:textId="77777777" w:rsidR="00195ABE" w:rsidRPr="00462600" w:rsidRDefault="00195ABE" w:rsidP="00C53547">
      <w:pPr>
        <w:rPr>
          <w:rFonts w:ascii="Roboto" w:hAnsi="Roboto"/>
          <w:szCs w:val="22"/>
        </w:rPr>
      </w:pPr>
    </w:p>
    <w:p w14:paraId="59A46C96" w14:textId="77777777" w:rsidR="00195ABE" w:rsidRPr="00462600" w:rsidRDefault="00195ABE" w:rsidP="00C53547">
      <w:pPr>
        <w:rPr>
          <w:rFonts w:ascii="Roboto" w:hAnsi="Roboto"/>
          <w:szCs w:val="22"/>
        </w:rPr>
      </w:pPr>
    </w:p>
    <w:p w14:paraId="13E69C53" w14:textId="77777777" w:rsidR="00195ABE" w:rsidRPr="00462600" w:rsidRDefault="00195ABE" w:rsidP="00C53547">
      <w:pPr>
        <w:rPr>
          <w:rFonts w:ascii="Roboto" w:hAnsi="Roboto"/>
          <w:szCs w:val="22"/>
        </w:rPr>
      </w:pPr>
    </w:p>
    <w:p w14:paraId="1107C9DD" w14:textId="6697F3D7"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3.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23.</w:t>
      </w:r>
      <w:r w:rsidR="00341410">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72D7CF1E"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41E7" w14:textId="77777777" w:rsidR="00545B82" w:rsidRDefault="00545B82">
      <w:r>
        <w:separator/>
      </w:r>
    </w:p>
  </w:endnote>
  <w:endnote w:type="continuationSeparator" w:id="0">
    <w:p w14:paraId="4C72D23D" w14:textId="77777777" w:rsidR="00545B82" w:rsidRDefault="00545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8B29"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9AC2"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5A64C836"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6761A13F"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D853"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2EB8CFB4" w14:textId="77777777" w:rsidR="00195ABE" w:rsidRPr="00195ABE" w:rsidRDefault="00195ABE" w:rsidP="00195ABE">
    <w:pPr>
      <w:rPr>
        <w:rFonts w:ascii="Roboto" w:hAnsi="Roboto"/>
        <w:sz w:val="16"/>
      </w:rPr>
    </w:pPr>
  </w:p>
  <w:p w14:paraId="0305074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CDBF" w14:textId="77777777" w:rsidR="00545B82" w:rsidRDefault="00545B82">
      <w:r>
        <w:separator/>
      </w:r>
    </w:p>
  </w:footnote>
  <w:footnote w:type="continuationSeparator" w:id="0">
    <w:p w14:paraId="2D6B9B6A" w14:textId="77777777" w:rsidR="00545B82" w:rsidRDefault="00545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8381"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8775"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6F1EC98" wp14:editId="6A0E6154">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06484F2" w14:textId="77777777" w:rsidR="00312E32" w:rsidRPr="00CB7894" w:rsidRDefault="00312E32" w:rsidP="00312E32">
    <w:pPr>
      <w:pStyle w:val="Kopfzeile"/>
      <w:ind w:right="-143"/>
      <w:rPr>
        <w:rFonts w:ascii="Roboto" w:hAnsi="Roboto"/>
      </w:rPr>
    </w:pPr>
  </w:p>
  <w:p w14:paraId="6B4D11E7"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44B8B2C0" wp14:editId="7CAE446A">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4483A073" wp14:editId="08AF450E">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46F8E56E" wp14:editId="55868167">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06B4AA88"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41F4175" wp14:editId="5E1EF4B4">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2B8EB0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41F4175"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52B8EB0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BFECE30" w14:textId="77777777" w:rsidR="00312E32" w:rsidRPr="00CB7894" w:rsidRDefault="00312E32" w:rsidP="00312E32">
    <w:pPr>
      <w:pStyle w:val="Kopfzeile"/>
      <w:ind w:right="-143"/>
      <w:rPr>
        <w:rFonts w:ascii="Roboto" w:hAnsi="Roboto"/>
      </w:rPr>
    </w:pPr>
  </w:p>
  <w:p w14:paraId="5938FCC6" w14:textId="77777777" w:rsidR="00312E32" w:rsidRPr="00CB7894" w:rsidRDefault="00312E32" w:rsidP="00312E32">
    <w:pPr>
      <w:pStyle w:val="Kopfzeile"/>
      <w:ind w:right="-143"/>
      <w:rPr>
        <w:rFonts w:ascii="Roboto" w:hAnsi="Roboto"/>
      </w:rPr>
    </w:pPr>
  </w:p>
  <w:p w14:paraId="7A462300" w14:textId="77777777" w:rsidR="00312E32" w:rsidRPr="00CB7894" w:rsidRDefault="00312E32" w:rsidP="00312E32">
    <w:pPr>
      <w:pStyle w:val="Kopfzeile"/>
      <w:ind w:right="-143"/>
      <w:rPr>
        <w:rFonts w:ascii="Roboto" w:hAnsi="Roboto"/>
      </w:rPr>
    </w:pPr>
  </w:p>
  <w:p w14:paraId="6FB9A67E"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6F5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649E7701" wp14:editId="2E48447F">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96837F9" w14:textId="77777777" w:rsidR="00952AB4" w:rsidRPr="00CB7894" w:rsidRDefault="00952AB4" w:rsidP="00952AB4">
    <w:pPr>
      <w:pStyle w:val="Kopfzeile"/>
      <w:ind w:right="-143"/>
      <w:rPr>
        <w:rFonts w:ascii="Roboto" w:hAnsi="Roboto"/>
      </w:rPr>
    </w:pPr>
  </w:p>
  <w:p w14:paraId="5E382897"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25787B87" wp14:editId="1A27B726">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0A9DCC3" wp14:editId="0F86E1E9">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4955C8C" wp14:editId="310C2EFB">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B7A2098"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B731353" wp14:editId="48B91D36">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3B284F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B731353"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3B284F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74124BD" w14:textId="77777777" w:rsidR="00952AB4" w:rsidRPr="00CB7894" w:rsidRDefault="00952AB4" w:rsidP="00952AB4">
    <w:pPr>
      <w:pStyle w:val="Kopfzeile"/>
      <w:ind w:right="-143"/>
      <w:rPr>
        <w:rFonts w:ascii="Roboto" w:hAnsi="Roboto"/>
      </w:rPr>
    </w:pPr>
  </w:p>
  <w:p w14:paraId="692B1F01" w14:textId="77777777" w:rsidR="00952AB4" w:rsidRPr="00CB7894" w:rsidRDefault="00952AB4" w:rsidP="00952AB4">
    <w:pPr>
      <w:pStyle w:val="Kopfzeile"/>
      <w:ind w:right="-143"/>
      <w:rPr>
        <w:rFonts w:ascii="Roboto" w:hAnsi="Roboto"/>
      </w:rPr>
    </w:pPr>
  </w:p>
  <w:p w14:paraId="365159FB" w14:textId="77777777" w:rsidR="00952AB4" w:rsidRPr="00CB7894" w:rsidRDefault="00952AB4" w:rsidP="00952AB4">
    <w:pPr>
      <w:pStyle w:val="Kopfzeile"/>
      <w:ind w:right="-143"/>
      <w:rPr>
        <w:rFonts w:ascii="Roboto" w:hAnsi="Roboto"/>
      </w:rPr>
    </w:pPr>
  </w:p>
  <w:p w14:paraId="69F5CC3F" w14:textId="77777777" w:rsidR="00952AB4" w:rsidRPr="00CB7894" w:rsidRDefault="00952AB4" w:rsidP="00952AB4">
    <w:pPr>
      <w:pStyle w:val="Kopfzeile"/>
      <w:ind w:right="-143"/>
      <w:rPr>
        <w:rFonts w:ascii="Roboto" w:hAnsi="Roboto"/>
      </w:rPr>
    </w:pPr>
  </w:p>
  <w:p w14:paraId="15A97377"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41410"/>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45B82"/>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46ACB"/>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89CA"/>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34141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maof.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2026-10-23T10:37:00Z</dcterms:modified>
</cp:coreProperties>
</file>