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41158404"/>
    <w:bookmarkStart w:id="1" w:name="Text21"/>
    <w:bookmarkEnd w:id="0"/>
    <w:p w14:paraId="4BAFCA08" w14:textId="77777777" w:rsidR="003D570C" w:rsidRPr="0002077B" w:rsidRDefault="000923AE" w:rsidP="003D570C">
      <w:pPr>
        <w:pStyle w:val="berschrift1"/>
        <w:suppressAutoHyphens/>
        <w:spacing w:after="300"/>
        <w:rPr>
          <w:rFonts w:ascii="Arial" w:hAnsi="Arial" w:cs="Arial"/>
          <w:sz w:val="28"/>
          <w:szCs w:val="28"/>
        </w:rPr>
      </w:pPr>
      <w:r w:rsidRPr="0002077B">
        <w:rPr>
          <w:rFonts w:ascii="Arial" w:hAnsi="Arial" w:cs="Arial"/>
          <w:noProof/>
          <w:sz w:val="28"/>
          <w:szCs w:val="28"/>
        </w:rPr>
        <mc:AlternateContent>
          <mc:Choice Requires="wps">
            <w:drawing>
              <wp:anchor distT="0" distB="0" distL="114300" distR="114300" simplePos="0" relativeHeight="251657216" behindDoc="0" locked="0" layoutInCell="1" allowOverlap="1" wp14:anchorId="63993375" wp14:editId="07580A7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1"/>
    <w:p w14:paraId="31E66D5C" w14:textId="77777777" w:rsidR="009E1D74" w:rsidRPr="0002077B" w:rsidRDefault="004A6D3D" w:rsidP="00C55A15">
      <w:pPr>
        <w:pStyle w:val="KeinLeerraum"/>
        <w:framePr w:w="3018" w:h="13322" w:hRule="exact" w:hSpace="181" w:wrap="around" w:vAnchor="page" w:hAnchor="page" w:x="8520" w:y="2139"/>
        <w:suppressOverlap/>
        <w:rPr>
          <w:rFonts w:ascii="Arial" w:hAnsi="Arial" w:cs="Arial"/>
          <w:b/>
          <w:sz w:val="28"/>
          <w:szCs w:val="28"/>
        </w:rPr>
      </w:pPr>
      <w:r w:rsidRPr="0002077B">
        <w:rPr>
          <w:rFonts w:ascii="Arial" w:hAnsi="Arial" w:cs="Arial"/>
          <w:b/>
          <w:sz w:val="28"/>
          <w:szCs w:val="28"/>
        </w:rPr>
        <w:t>Medien</w:t>
      </w:r>
      <w:r w:rsidR="009E1D74" w:rsidRPr="0002077B">
        <w:rPr>
          <w:rFonts w:ascii="Arial" w:hAnsi="Arial" w:cs="Arial"/>
          <w:b/>
          <w:sz w:val="28"/>
          <w:szCs w:val="28"/>
        </w:rPr>
        <w:t>-Info</w:t>
      </w:r>
    </w:p>
    <w:p w14:paraId="6FFE397C" w14:textId="70A2A0C6" w:rsidR="009E1D74" w:rsidRPr="0002077B" w:rsidRDefault="00B6610B"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21</w:t>
      </w:r>
      <w:r w:rsidR="00CD3FD1" w:rsidRPr="0002077B">
        <w:rPr>
          <w:rFonts w:ascii="Arial" w:hAnsi="Arial" w:cs="Arial"/>
          <w:sz w:val="20"/>
          <w:szCs w:val="20"/>
        </w:rPr>
        <w:t>.</w:t>
      </w:r>
      <w:r w:rsidR="0086237E">
        <w:rPr>
          <w:rFonts w:ascii="Arial" w:hAnsi="Arial" w:cs="Arial"/>
          <w:sz w:val="20"/>
          <w:szCs w:val="20"/>
        </w:rPr>
        <w:t>10</w:t>
      </w:r>
      <w:r w:rsidR="00795279" w:rsidRPr="0002077B">
        <w:rPr>
          <w:rFonts w:ascii="Arial" w:hAnsi="Arial" w:cs="Arial"/>
          <w:sz w:val="20"/>
          <w:szCs w:val="20"/>
        </w:rPr>
        <w:t>.</w:t>
      </w:r>
      <w:r w:rsidR="00CA418E" w:rsidRPr="0002077B">
        <w:rPr>
          <w:rFonts w:ascii="Arial" w:hAnsi="Arial" w:cs="Arial"/>
          <w:sz w:val="20"/>
          <w:szCs w:val="20"/>
        </w:rPr>
        <w:t>202</w:t>
      </w:r>
      <w:r w:rsidR="00F76656">
        <w:rPr>
          <w:rFonts w:ascii="Arial" w:hAnsi="Arial" w:cs="Arial"/>
          <w:sz w:val="20"/>
          <w:szCs w:val="20"/>
        </w:rPr>
        <w:t>6</w:t>
      </w:r>
    </w:p>
    <w:p w14:paraId="06F04CCD"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BBF0699" w14:textId="48365846" w:rsidR="009E1D74" w:rsidRPr="0002077B" w:rsidRDefault="00CD3FD1"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 xml:space="preserve">Seitenanzahl: </w:t>
      </w:r>
      <w:r w:rsidR="000123C7">
        <w:rPr>
          <w:rFonts w:ascii="Arial" w:hAnsi="Arial" w:cs="Arial"/>
          <w:sz w:val="20"/>
          <w:szCs w:val="20"/>
        </w:rPr>
        <w:t>4</w:t>
      </w:r>
    </w:p>
    <w:p w14:paraId="7A6D0946" w14:textId="5A6630E6" w:rsidR="009E1D74" w:rsidRPr="0002077B" w:rsidRDefault="00DE1631"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02077B">
        <w:rPr>
          <w:rFonts w:ascii="Arial" w:hAnsi="Arial" w:cs="Arial"/>
          <w:sz w:val="20"/>
          <w:szCs w:val="20"/>
        </w:rPr>
        <w:t>Zeichen:</w:t>
      </w:r>
      <w:r w:rsidR="002472E0">
        <w:rPr>
          <w:rFonts w:ascii="Arial" w:hAnsi="Arial" w:cs="Arial"/>
          <w:sz w:val="20"/>
          <w:szCs w:val="20"/>
        </w:rPr>
        <w:t xml:space="preserve"> </w:t>
      </w:r>
      <w:r w:rsidR="00671892">
        <w:rPr>
          <w:rFonts w:ascii="Arial" w:hAnsi="Arial" w:cs="Arial"/>
          <w:sz w:val="20"/>
          <w:szCs w:val="20"/>
        </w:rPr>
        <w:t>5.2</w:t>
      </w:r>
      <w:r w:rsidR="00B6610B">
        <w:rPr>
          <w:rFonts w:ascii="Arial" w:hAnsi="Arial" w:cs="Arial"/>
          <w:sz w:val="20"/>
          <w:szCs w:val="20"/>
        </w:rPr>
        <w:t>55</w:t>
      </w:r>
    </w:p>
    <w:p w14:paraId="4409BFA3"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450997C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C104C51"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Für Rückfragen:</w:t>
      </w:r>
    </w:p>
    <w:p w14:paraId="384C7A8C" w14:textId="77777777" w:rsidR="009E1D74" w:rsidRPr="0002077B" w:rsidRDefault="006F482F"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Christoph Rothe</w:t>
      </w:r>
    </w:p>
    <w:p w14:paraId="69060C65"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Stadt Kaufbeuren</w:t>
      </w:r>
    </w:p>
    <w:p w14:paraId="2816801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Pressestelle</w:t>
      </w:r>
    </w:p>
    <w:p w14:paraId="023CE6C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Kaiser-Max-Straße 1</w:t>
      </w:r>
    </w:p>
    <w:p w14:paraId="756EDDE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t>87600 Kaufbeuren</w:t>
      </w:r>
    </w:p>
    <w:p w14:paraId="3944A152"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18ED97A4"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r w:rsidRPr="0002077B">
        <w:rPr>
          <w:rFonts w:ascii="Arial" w:hAnsi="Arial" w:cs="Arial"/>
          <w:sz w:val="20"/>
          <w:szCs w:val="20"/>
        </w:rPr>
        <w:sym w:font="Wingdings" w:char="F028"/>
      </w:r>
      <w:r w:rsidRPr="0002077B">
        <w:rPr>
          <w:rFonts w:ascii="Arial" w:hAnsi="Arial" w:cs="Arial"/>
          <w:sz w:val="20"/>
          <w:szCs w:val="20"/>
        </w:rPr>
        <w:t xml:space="preserve"> 08341 437-</w:t>
      </w:r>
      <w:r w:rsidR="006F482F" w:rsidRPr="0002077B">
        <w:rPr>
          <w:rFonts w:ascii="Arial" w:hAnsi="Arial" w:cs="Arial"/>
          <w:sz w:val="20"/>
          <w:szCs w:val="20"/>
        </w:rPr>
        <w:t>6847</w:t>
      </w:r>
    </w:p>
    <w:p w14:paraId="6DDF21AD" w14:textId="77777777" w:rsidR="009E1D74" w:rsidRPr="0002077B" w:rsidRDefault="000620E5"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9E1D74" w:rsidRPr="0002077B">
          <w:rPr>
            <w:rStyle w:val="Hyperlink"/>
            <w:rFonts w:ascii="Arial" w:hAnsi="Arial" w:cs="Arial"/>
            <w:sz w:val="20"/>
            <w:szCs w:val="20"/>
          </w:rPr>
          <w:t>pressestelle@kaufbeuren.de</w:t>
        </w:r>
      </w:hyperlink>
    </w:p>
    <w:p w14:paraId="241BE568"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sz w:val="20"/>
          <w:szCs w:val="20"/>
        </w:rPr>
      </w:pPr>
    </w:p>
    <w:p w14:paraId="5D3C8E7C" w14:textId="77777777" w:rsidR="009E1D74" w:rsidRPr="0002077B"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02077B">
        <w:rPr>
          <w:rFonts w:ascii="Arial" w:hAnsi="Arial" w:cs="Arial"/>
          <w:b/>
          <w:sz w:val="20"/>
          <w:szCs w:val="20"/>
        </w:rPr>
        <w:t>Weitere Informationen unter:</w:t>
      </w:r>
    </w:p>
    <w:p w14:paraId="773324BA" w14:textId="77777777" w:rsidR="009E1D74" w:rsidRPr="0002077B" w:rsidRDefault="000620E5"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02077B">
          <w:rPr>
            <w:rStyle w:val="Hyperlink"/>
            <w:rFonts w:ascii="Arial" w:hAnsi="Arial" w:cs="Arial"/>
            <w:sz w:val="20"/>
            <w:szCs w:val="20"/>
          </w:rPr>
          <w:t>www.kaufbeuren.de</w:t>
        </w:r>
      </w:hyperlink>
      <w:r w:rsidR="002664AF" w:rsidRPr="0002077B">
        <w:rPr>
          <w:rFonts w:ascii="Arial" w:hAnsi="Arial" w:cs="Arial"/>
          <w:sz w:val="20"/>
          <w:szCs w:val="20"/>
        </w:rPr>
        <w:t xml:space="preserve"> </w:t>
      </w:r>
    </w:p>
    <w:p w14:paraId="0014F32D" w14:textId="77777777" w:rsidR="007A68C7" w:rsidRDefault="007A68C7"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1097EB1" w14:textId="6BBD9188" w:rsidR="00A56C98" w:rsidRPr="005F2A6F" w:rsidRDefault="00A56C98"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29BC8720" w14:textId="6531C004" w:rsidR="00A56C98" w:rsidRPr="00A56C98" w:rsidRDefault="00A56C98" w:rsidP="000B4004">
      <w:pPr>
        <w:framePr w:w="3018" w:h="13322" w:hRule="exact" w:hSpace="181" w:wrap="around" w:vAnchor="page" w:hAnchor="page" w:x="8520" w:y="2139"/>
        <w:shd w:val="solid" w:color="FFFFFF" w:fill="FFFFFF"/>
        <w:tabs>
          <w:tab w:val="left" w:pos="284"/>
        </w:tabs>
        <w:suppressAutoHyphens/>
        <w:suppressOverlap/>
        <w:rPr>
          <w:rFonts w:ascii="Arial" w:hAnsi="Arial" w:cs="Arial"/>
          <w:sz w:val="22"/>
          <w:szCs w:val="22"/>
        </w:rPr>
      </w:pPr>
    </w:p>
    <w:p w14:paraId="2ACAB215" w14:textId="77777777" w:rsidR="00075F9A" w:rsidRPr="0002077B" w:rsidRDefault="00075F9A" w:rsidP="00B25D47">
      <w:pPr>
        <w:pStyle w:val="Unterschrift"/>
        <w:tabs>
          <w:tab w:val="left" w:pos="5760"/>
        </w:tabs>
        <w:suppressAutoHyphens/>
        <w:rPr>
          <w:rFonts w:ascii="Arial" w:hAnsi="Arial" w:cs="Arial"/>
          <w:b/>
          <w:sz w:val="28"/>
          <w:szCs w:val="28"/>
        </w:rPr>
        <w:sectPr w:rsidR="00075F9A" w:rsidRPr="0002077B"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630182A0" w14:textId="37BC2546" w:rsidR="00127C6A" w:rsidRPr="00127C6A" w:rsidRDefault="00866291" w:rsidP="00127C6A">
      <w:pPr>
        <w:suppressAutoHyphens/>
        <w:spacing w:line="360" w:lineRule="auto"/>
        <w:jc w:val="both"/>
        <w:rPr>
          <w:rFonts w:ascii="Arial" w:hAnsi="Arial" w:cs="Arial"/>
          <w:b/>
          <w:bCs/>
          <w:sz w:val="27"/>
          <w:szCs w:val="27"/>
        </w:rPr>
      </w:pPr>
      <w:r>
        <w:rPr>
          <w:rFonts w:ascii="Arial" w:hAnsi="Arial" w:cs="Arial"/>
          <w:b/>
          <w:bCs/>
          <w:sz w:val="27"/>
          <w:szCs w:val="27"/>
        </w:rPr>
        <w:t>Eröffnung des Kaufbeurer Hallenbads</w:t>
      </w:r>
    </w:p>
    <w:p w14:paraId="5B94BB0F" w14:textId="4BFD2DA9" w:rsidR="000B66C7" w:rsidRPr="00127C6A" w:rsidRDefault="000B66C7" w:rsidP="000B66C7">
      <w:pPr>
        <w:suppressAutoHyphens/>
        <w:spacing w:line="360" w:lineRule="auto"/>
        <w:jc w:val="both"/>
        <w:rPr>
          <w:rFonts w:ascii="Arial" w:hAnsi="Arial" w:cs="Arial"/>
          <w:b/>
          <w:bCs/>
        </w:rPr>
      </w:pPr>
    </w:p>
    <w:p w14:paraId="3F56FE66" w14:textId="3C460496" w:rsidR="00866291" w:rsidRDefault="00866291" w:rsidP="00866291">
      <w:pPr>
        <w:suppressAutoHyphens/>
        <w:spacing w:line="360" w:lineRule="auto"/>
        <w:jc w:val="both"/>
        <w:rPr>
          <w:rFonts w:ascii="Arial" w:hAnsi="Arial" w:cs="Arial"/>
          <w:sz w:val="22"/>
          <w:szCs w:val="22"/>
        </w:rPr>
      </w:pPr>
      <w:r>
        <w:rPr>
          <w:rFonts w:ascii="Arial" w:hAnsi="Arial" w:cs="Arial"/>
          <w:sz w:val="22"/>
          <w:szCs w:val="22"/>
        </w:rPr>
        <w:t>Am Samstag, 31. Oktober 2026, ist es endlich soweit:</w:t>
      </w:r>
    </w:p>
    <w:p w14:paraId="7541553E" w14:textId="41B56F6A" w:rsidR="00866291" w:rsidRDefault="000A6DE5" w:rsidP="00DE1631">
      <w:pPr>
        <w:suppressAutoHyphens/>
        <w:spacing w:line="360" w:lineRule="auto"/>
        <w:jc w:val="both"/>
        <w:rPr>
          <w:rFonts w:ascii="Arial" w:hAnsi="Arial" w:cs="Arial"/>
          <w:sz w:val="22"/>
          <w:szCs w:val="22"/>
        </w:rPr>
      </w:pPr>
      <w:r>
        <w:rPr>
          <w:rFonts w:ascii="Arial" w:hAnsi="Arial" w:cs="Arial"/>
          <w:sz w:val="22"/>
          <w:szCs w:val="22"/>
        </w:rPr>
        <w:t xml:space="preserve">Die Stadt Kaufbeuren </w:t>
      </w:r>
      <w:r w:rsidR="00D12E59">
        <w:rPr>
          <w:rFonts w:ascii="Arial" w:hAnsi="Arial" w:cs="Arial"/>
          <w:sz w:val="22"/>
          <w:szCs w:val="22"/>
        </w:rPr>
        <w:t xml:space="preserve">freut </w:t>
      </w:r>
      <w:r>
        <w:rPr>
          <w:rFonts w:ascii="Arial" w:hAnsi="Arial" w:cs="Arial"/>
          <w:sz w:val="22"/>
          <w:szCs w:val="22"/>
        </w:rPr>
        <w:t xml:space="preserve">sich, dass </w:t>
      </w:r>
      <w:r w:rsidR="00D12E59">
        <w:rPr>
          <w:rFonts w:ascii="Arial" w:hAnsi="Arial" w:cs="Arial"/>
          <w:sz w:val="22"/>
          <w:szCs w:val="22"/>
        </w:rPr>
        <w:t xml:space="preserve">die Sanierungsarbeiten im </w:t>
      </w:r>
      <w:r w:rsidR="00866291">
        <w:rPr>
          <w:rFonts w:ascii="Arial" w:hAnsi="Arial" w:cs="Arial"/>
          <w:sz w:val="22"/>
          <w:szCs w:val="22"/>
        </w:rPr>
        <w:t>Hallenbad Kaufbeuren nach dreieinhalb Jahre</w:t>
      </w:r>
      <w:r>
        <w:rPr>
          <w:rFonts w:ascii="Arial" w:hAnsi="Arial" w:cs="Arial"/>
          <w:sz w:val="22"/>
          <w:szCs w:val="22"/>
        </w:rPr>
        <w:t>n</w:t>
      </w:r>
      <w:r w:rsidR="00866291">
        <w:rPr>
          <w:rFonts w:ascii="Arial" w:hAnsi="Arial" w:cs="Arial"/>
          <w:sz w:val="22"/>
          <w:szCs w:val="22"/>
        </w:rPr>
        <w:t xml:space="preserve"> </w:t>
      </w:r>
      <w:r>
        <w:rPr>
          <w:rFonts w:ascii="Arial" w:hAnsi="Arial" w:cs="Arial"/>
          <w:sz w:val="22"/>
          <w:szCs w:val="22"/>
        </w:rPr>
        <w:t>ihren Abschluss</w:t>
      </w:r>
      <w:r w:rsidR="00866291">
        <w:rPr>
          <w:rFonts w:ascii="Arial" w:hAnsi="Arial" w:cs="Arial"/>
          <w:sz w:val="22"/>
          <w:szCs w:val="22"/>
        </w:rPr>
        <w:t xml:space="preserve"> finden</w:t>
      </w:r>
      <w:r>
        <w:rPr>
          <w:rFonts w:ascii="Arial" w:hAnsi="Arial" w:cs="Arial"/>
          <w:sz w:val="22"/>
          <w:szCs w:val="22"/>
        </w:rPr>
        <w:t xml:space="preserve"> und das Bad wieder öffnen kann.</w:t>
      </w:r>
      <w:r w:rsidR="00C74CFD">
        <w:rPr>
          <w:rFonts w:ascii="Arial" w:hAnsi="Arial" w:cs="Arial"/>
          <w:sz w:val="22"/>
          <w:szCs w:val="22"/>
        </w:rPr>
        <w:t xml:space="preserve"> Die Stadt hat insgesamt rund 15 Millionen Euro investiert. Der Großteil des Geldes ging dabei in die Erneuerung der Technik für den Badebetrieb.</w:t>
      </w:r>
    </w:p>
    <w:p w14:paraId="262E9CFC" w14:textId="66576290" w:rsidR="00866291" w:rsidRDefault="00866291" w:rsidP="00DE1631">
      <w:pPr>
        <w:suppressAutoHyphens/>
        <w:spacing w:line="360" w:lineRule="auto"/>
        <w:jc w:val="both"/>
        <w:rPr>
          <w:rFonts w:ascii="Arial" w:hAnsi="Arial" w:cs="Arial"/>
          <w:sz w:val="22"/>
          <w:szCs w:val="22"/>
        </w:rPr>
      </w:pPr>
    </w:p>
    <w:p w14:paraId="5A7F6A4A" w14:textId="6D4EC25C" w:rsidR="00866291" w:rsidRDefault="00866291" w:rsidP="00DE1631">
      <w:pPr>
        <w:suppressAutoHyphens/>
        <w:spacing w:line="360" w:lineRule="auto"/>
        <w:jc w:val="both"/>
        <w:rPr>
          <w:rFonts w:ascii="Arial" w:hAnsi="Arial" w:cs="Arial"/>
          <w:sz w:val="22"/>
          <w:szCs w:val="22"/>
        </w:rPr>
      </w:pPr>
      <w:r>
        <w:rPr>
          <w:rFonts w:ascii="Arial" w:hAnsi="Arial" w:cs="Arial"/>
          <w:sz w:val="22"/>
          <w:szCs w:val="22"/>
        </w:rPr>
        <w:t xml:space="preserve">Pünktlich zum Start der Herbstferien können alle Bürgerinnen und Bürger das Bad nun wieder </w:t>
      </w:r>
      <w:r w:rsidR="00D12E59">
        <w:rPr>
          <w:rFonts w:ascii="Arial" w:hAnsi="Arial" w:cs="Arial"/>
          <w:sz w:val="22"/>
          <w:szCs w:val="22"/>
        </w:rPr>
        <w:t xml:space="preserve">besuchen </w:t>
      </w:r>
      <w:r>
        <w:rPr>
          <w:rFonts w:ascii="Arial" w:hAnsi="Arial" w:cs="Arial"/>
          <w:sz w:val="22"/>
          <w:szCs w:val="22"/>
        </w:rPr>
        <w:t>und das wird mit einem entsprechenden Programm gefeiert!</w:t>
      </w:r>
    </w:p>
    <w:p w14:paraId="75AAA78D" w14:textId="53B4773F" w:rsidR="00866291" w:rsidRDefault="00866291" w:rsidP="00DE1631">
      <w:pPr>
        <w:suppressAutoHyphens/>
        <w:spacing w:line="360" w:lineRule="auto"/>
        <w:jc w:val="both"/>
        <w:rPr>
          <w:rFonts w:ascii="Arial" w:hAnsi="Arial" w:cs="Arial"/>
          <w:sz w:val="22"/>
          <w:szCs w:val="22"/>
        </w:rPr>
      </w:pPr>
      <w:r>
        <w:rPr>
          <w:rFonts w:ascii="Arial" w:hAnsi="Arial" w:cs="Arial"/>
          <w:sz w:val="22"/>
          <w:szCs w:val="22"/>
        </w:rPr>
        <w:br/>
        <w:t xml:space="preserve">Am Samstag, 31. Oktober 2026, ist ab 09:45 Uhr Einlass. </w:t>
      </w:r>
      <w:r>
        <w:rPr>
          <w:rFonts w:ascii="Arial" w:hAnsi="Arial" w:cs="Arial"/>
          <w:sz w:val="22"/>
          <w:szCs w:val="22"/>
        </w:rPr>
        <w:br/>
        <w:t xml:space="preserve">Gegen 10:00 Uhr wird Oberbürgermeister Stefan Bosse den Badebetrieb dann offiziell eröffnen. </w:t>
      </w:r>
    </w:p>
    <w:p w14:paraId="75FF7748" w14:textId="474A1ED7" w:rsidR="00866291" w:rsidRDefault="00866291" w:rsidP="00DE1631">
      <w:pPr>
        <w:suppressAutoHyphens/>
        <w:spacing w:line="360" w:lineRule="auto"/>
        <w:jc w:val="both"/>
        <w:rPr>
          <w:rFonts w:ascii="Arial" w:hAnsi="Arial" w:cs="Arial"/>
          <w:sz w:val="22"/>
          <w:szCs w:val="22"/>
        </w:rPr>
      </w:pPr>
      <w:r>
        <w:rPr>
          <w:rFonts w:ascii="Arial" w:hAnsi="Arial" w:cs="Arial"/>
          <w:sz w:val="22"/>
          <w:szCs w:val="22"/>
        </w:rPr>
        <w:t>An diesem Tag, sowie am Sonntag, 01. November</w:t>
      </w:r>
      <w:r w:rsidR="00F404AE">
        <w:rPr>
          <w:rFonts w:ascii="Arial" w:hAnsi="Arial" w:cs="Arial"/>
          <w:sz w:val="22"/>
          <w:szCs w:val="22"/>
        </w:rPr>
        <w:t>,</w:t>
      </w:r>
      <w:r>
        <w:rPr>
          <w:rFonts w:ascii="Arial" w:hAnsi="Arial" w:cs="Arial"/>
          <w:sz w:val="22"/>
          <w:szCs w:val="22"/>
        </w:rPr>
        <w:t xml:space="preserve"> </w:t>
      </w:r>
      <w:r w:rsidR="000A6DE5">
        <w:rPr>
          <w:rFonts w:ascii="Arial" w:hAnsi="Arial" w:cs="Arial"/>
          <w:sz w:val="22"/>
          <w:szCs w:val="22"/>
        </w:rPr>
        <w:t xml:space="preserve">wird der Eintritt für jeweils drei Stunden kostenlos sein. </w:t>
      </w:r>
    </w:p>
    <w:p w14:paraId="3A1DE9D0" w14:textId="257AA12E" w:rsidR="00866291" w:rsidRDefault="000A6DE5" w:rsidP="00DE1631">
      <w:pPr>
        <w:suppressAutoHyphens/>
        <w:spacing w:line="360" w:lineRule="auto"/>
        <w:jc w:val="both"/>
        <w:rPr>
          <w:rFonts w:ascii="Arial" w:hAnsi="Arial" w:cs="Arial"/>
          <w:sz w:val="22"/>
          <w:szCs w:val="22"/>
        </w:rPr>
      </w:pPr>
      <w:r>
        <w:rPr>
          <w:rFonts w:ascii="Arial" w:hAnsi="Arial" w:cs="Arial"/>
          <w:sz w:val="22"/>
          <w:szCs w:val="22"/>
        </w:rPr>
        <w:t xml:space="preserve">Wer darüber hinaus bleiben möchte, für den </w:t>
      </w:r>
      <w:r w:rsidR="00D12E59">
        <w:rPr>
          <w:rFonts w:ascii="Arial" w:hAnsi="Arial" w:cs="Arial"/>
          <w:sz w:val="22"/>
          <w:szCs w:val="22"/>
        </w:rPr>
        <w:t>f</w:t>
      </w:r>
      <w:r>
        <w:rPr>
          <w:rFonts w:ascii="Arial" w:hAnsi="Arial" w:cs="Arial"/>
          <w:sz w:val="22"/>
          <w:szCs w:val="22"/>
        </w:rPr>
        <w:t xml:space="preserve">allen die normalen Preise an. </w:t>
      </w:r>
      <w:r w:rsidR="00D12E59">
        <w:rPr>
          <w:rFonts w:ascii="Arial" w:hAnsi="Arial" w:cs="Arial"/>
          <w:sz w:val="22"/>
          <w:szCs w:val="22"/>
        </w:rPr>
        <w:t>Die Stadt Kaufbeuren möchte auf diese Weise allen Bürgerinnen und Bürgern die Chance auf einen Eintritt am Wochenende der Eröffnung ermöglichen.</w:t>
      </w:r>
      <w:r w:rsidR="00A7542F">
        <w:rPr>
          <w:rFonts w:ascii="Arial" w:hAnsi="Arial" w:cs="Arial"/>
          <w:sz w:val="22"/>
          <w:szCs w:val="22"/>
        </w:rPr>
        <w:t xml:space="preserve"> Aufgrund der Schulferien hat das Bad am Montag, 02. November, ganz regulär geöffnet.</w:t>
      </w:r>
    </w:p>
    <w:p w14:paraId="42B14886" w14:textId="77777777"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Rund um die Eröffnung am Samstag, gibt es ein buntes Rahmenprogramm:</w:t>
      </w:r>
    </w:p>
    <w:p w14:paraId="1EEA92B0" w14:textId="111ED0BC" w:rsidR="000A6DE5" w:rsidRDefault="000A6DE5" w:rsidP="00DE1631">
      <w:pPr>
        <w:suppressAutoHyphens/>
        <w:spacing w:line="360" w:lineRule="auto"/>
        <w:jc w:val="both"/>
        <w:rPr>
          <w:rFonts w:ascii="Arial" w:hAnsi="Arial" w:cs="Arial"/>
          <w:sz w:val="22"/>
          <w:szCs w:val="22"/>
        </w:rPr>
      </w:pPr>
      <w:r>
        <w:rPr>
          <w:rFonts w:ascii="Arial" w:hAnsi="Arial" w:cs="Arial"/>
          <w:b/>
          <w:sz w:val="22"/>
          <w:szCs w:val="22"/>
        </w:rPr>
        <w:br/>
      </w:r>
      <w:r w:rsidRPr="000A6DE5">
        <w:rPr>
          <w:rFonts w:ascii="Arial" w:hAnsi="Arial" w:cs="Arial"/>
          <w:b/>
          <w:sz w:val="22"/>
          <w:szCs w:val="22"/>
        </w:rPr>
        <w:t>12:30 Uhr:</w:t>
      </w:r>
      <w:r>
        <w:rPr>
          <w:rFonts w:ascii="Arial" w:hAnsi="Arial" w:cs="Arial"/>
          <w:sz w:val="22"/>
          <w:szCs w:val="22"/>
        </w:rPr>
        <w:t xml:space="preserve"> </w:t>
      </w:r>
    </w:p>
    <w:p w14:paraId="05296F03" w14:textId="109CAA2A" w:rsidR="000A6DE5" w:rsidRDefault="000A6DE5" w:rsidP="00DE1631">
      <w:pPr>
        <w:suppressAutoHyphens/>
        <w:spacing w:line="360" w:lineRule="auto"/>
        <w:jc w:val="both"/>
        <w:rPr>
          <w:rFonts w:ascii="Arial" w:hAnsi="Arial" w:cs="Arial"/>
          <w:b/>
          <w:sz w:val="22"/>
          <w:szCs w:val="22"/>
        </w:rPr>
      </w:pPr>
      <w:r>
        <w:rPr>
          <w:rFonts w:ascii="Arial" w:hAnsi="Arial" w:cs="Arial"/>
          <w:sz w:val="22"/>
          <w:szCs w:val="22"/>
        </w:rPr>
        <w:t>Tauchclub Atlantis – Tauchvorfüh</w:t>
      </w:r>
      <w:r w:rsidR="00064B1D">
        <w:rPr>
          <w:rFonts w:ascii="Arial" w:hAnsi="Arial" w:cs="Arial"/>
          <w:sz w:val="22"/>
          <w:szCs w:val="22"/>
        </w:rPr>
        <w:t>r</w:t>
      </w:r>
      <w:r>
        <w:rPr>
          <w:rFonts w:ascii="Arial" w:hAnsi="Arial" w:cs="Arial"/>
          <w:sz w:val="22"/>
          <w:szCs w:val="22"/>
        </w:rPr>
        <w:t>ung mit Unterwasserkamera und Schnuppertauchen</w:t>
      </w:r>
      <w:r>
        <w:rPr>
          <w:rFonts w:ascii="Arial" w:hAnsi="Arial" w:cs="Arial"/>
          <w:sz w:val="22"/>
          <w:szCs w:val="22"/>
        </w:rPr>
        <w:br/>
      </w:r>
      <w:r w:rsidR="00C53EF2">
        <w:rPr>
          <w:rFonts w:ascii="Arial" w:hAnsi="Arial" w:cs="Arial"/>
          <w:b/>
          <w:sz w:val="22"/>
          <w:szCs w:val="22"/>
        </w:rPr>
        <w:t>Ebenfalls</w:t>
      </w:r>
      <w:r w:rsidRPr="000A6DE5">
        <w:rPr>
          <w:rFonts w:ascii="Arial" w:hAnsi="Arial" w:cs="Arial"/>
          <w:b/>
          <w:sz w:val="22"/>
          <w:szCs w:val="22"/>
        </w:rPr>
        <w:t xml:space="preserve"> ab 12:30 Uhr im Nichtschwimmerbecken:</w:t>
      </w:r>
    </w:p>
    <w:p w14:paraId="1DF179E7" w14:textId="1D7F17DC" w:rsidR="000A6DE5" w:rsidRPr="000A6DE5" w:rsidRDefault="000A6DE5" w:rsidP="00DE1631">
      <w:pPr>
        <w:suppressAutoHyphens/>
        <w:spacing w:line="360" w:lineRule="auto"/>
        <w:jc w:val="both"/>
        <w:rPr>
          <w:rFonts w:ascii="Arial" w:hAnsi="Arial" w:cs="Arial"/>
          <w:sz w:val="22"/>
          <w:szCs w:val="22"/>
        </w:rPr>
      </w:pPr>
      <w:r>
        <w:rPr>
          <w:rFonts w:ascii="Arial" w:hAnsi="Arial" w:cs="Arial"/>
          <w:sz w:val="22"/>
          <w:szCs w:val="22"/>
        </w:rPr>
        <w:t>Spiele für Kinder mit der Wasserwacht Kaufbeuren und der DLRG</w:t>
      </w:r>
    </w:p>
    <w:p w14:paraId="5B3133B3" w14:textId="77777777" w:rsidR="000A6DE5" w:rsidRDefault="000A6DE5" w:rsidP="00DE1631">
      <w:pPr>
        <w:suppressAutoHyphens/>
        <w:spacing w:line="360" w:lineRule="auto"/>
        <w:jc w:val="both"/>
        <w:rPr>
          <w:rFonts w:ascii="Arial" w:hAnsi="Arial" w:cs="Arial"/>
          <w:sz w:val="22"/>
          <w:szCs w:val="22"/>
        </w:rPr>
      </w:pPr>
    </w:p>
    <w:p w14:paraId="6F51D826" w14:textId="2FBCD56D" w:rsidR="000A6DE5" w:rsidRPr="000A6DE5" w:rsidRDefault="000A6DE5" w:rsidP="00DE1631">
      <w:pPr>
        <w:suppressAutoHyphens/>
        <w:spacing w:line="360" w:lineRule="auto"/>
        <w:jc w:val="both"/>
        <w:rPr>
          <w:rFonts w:ascii="Arial" w:hAnsi="Arial" w:cs="Arial"/>
          <w:b/>
          <w:sz w:val="22"/>
          <w:szCs w:val="22"/>
        </w:rPr>
      </w:pPr>
      <w:r w:rsidRPr="000A6DE5">
        <w:rPr>
          <w:rFonts w:ascii="Arial" w:hAnsi="Arial" w:cs="Arial"/>
          <w:b/>
          <w:sz w:val="22"/>
          <w:szCs w:val="22"/>
        </w:rPr>
        <w:t>13:30 Uhr:</w:t>
      </w:r>
    </w:p>
    <w:p w14:paraId="651207CB" w14:textId="2349AB11"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DLRG-Rettungsvorführung</w:t>
      </w:r>
    </w:p>
    <w:p w14:paraId="1A55597C" w14:textId="321F70DA" w:rsidR="000A6DE5" w:rsidRDefault="000A6DE5" w:rsidP="00DE1631">
      <w:pPr>
        <w:suppressAutoHyphens/>
        <w:spacing w:line="360" w:lineRule="auto"/>
        <w:jc w:val="both"/>
        <w:rPr>
          <w:rFonts w:ascii="Arial" w:hAnsi="Arial" w:cs="Arial"/>
          <w:b/>
          <w:sz w:val="22"/>
          <w:szCs w:val="22"/>
        </w:rPr>
      </w:pPr>
      <w:r w:rsidRPr="000A6DE5">
        <w:rPr>
          <w:rFonts w:ascii="Arial" w:hAnsi="Arial" w:cs="Arial"/>
          <w:b/>
          <w:sz w:val="22"/>
          <w:szCs w:val="22"/>
        </w:rPr>
        <w:lastRenderedPageBreak/>
        <w:t>14:30 Uhr:</w:t>
      </w:r>
    </w:p>
    <w:p w14:paraId="4FC58485" w14:textId="3ABD3DEC"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Aqua Wassergymnastik</w:t>
      </w:r>
    </w:p>
    <w:p w14:paraId="752995F5" w14:textId="77777777" w:rsidR="00A7542F" w:rsidRDefault="00A7542F" w:rsidP="00DE1631">
      <w:pPr>
        <w:suppressAutoHyphens/>
        <w:spacing w:line="360" w:lineRule="auto"/>
        <w:jc w:val="both"/>
        <w:rPr>
          <w:rFonts w:ascii="Arial" w:hAnsi="Arial" w:cs="Arial"/>
          <w:sz w:val="22"/>
          <w:szCs w:val="22"/>
        </w:rPr>
      </w:pPr>
    </w:p>
    <w:p w14:paraId="7788BBFF" w14:textId="1D593111" w:rsidR="000A6DE5" w:rsidRDefault="000A6DE5" w:rsidP="00DE1631">
      <w:pPr>
        <w:suppressAutoHyphens/>
        <w:spacing w:line="360" w:lineRule="auto"/>
        <w:jc w:val="both"/>
        <w:rPr>
          <w:rFonts w:ascii="Arial" w:hAnsi="Arial" w:cs="Arial"/>
          <w:b/>
          <w:sz w:val="22"/>
          <w:szCs w:val="22"/>
        </w:rPr>
      </w:pPr>
      <w:r w:rsidRPr="000A6DE5">
        <w:rPr>
          <w:rFonts w:ascii="Arial" w:hAnsi="Arial" w:cs="Arial"/>
          <w:b/>
          <w:sz w:val="22"/>
          <w:szCs w:val="22"/>
        </w:rPr>
        <w:t>15:00 Uhr:</w:t>
      </w:r>
    </w:p>
    <w:p w14:paraId="2FAA6628" w14:textId="77777777"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Eröffnung des Sprungturms</w:t>
      </w:r>
    </w:p>
    <w:p w14:paraId="0C2F07FE" w14:textId="77777777" w:rsidR="000A6DE5" w:rsidRDefault="000A6DE5" w:rsidP="00DE1631">
      <w:pPr>
        <w:suppressAutoHyphens/>
        <w:spacing w:line="360" w:lineRule="auto"/>
        <w:jc w:val="both"/>
        <w:rPr>
          <w:rFonts w:ascii="Arial" w:hAnsi="Arial" w:cs="Arial"/>
          <w:sz w:val="22"/>
          <w:szCs w:val="22"/>
        </w:rPr>
      </w:pPr>
    </w:p>
    <w:p w14:paraId="48791BB1" w14:textId="466AD9B6" w:rsidR="000A6DE5" w:rsidRPr="000A6DE5" w:rsidRDefault="000A6DE5" w:rsidP="00DE1631">
      <w:pPr>
        <w:suppressAutoHyphens/>
        <w:spacing w:line="360" w:lineRule="auto"/>
        <w:jc w:val="both"/>
        <w:rPr>
          <w:rFonts w:ascii="Arial" w:hAnsi="Arial" w:cs="Arial"/>
          <w:b/>
          <w:sz w:val="22"/>
          <w:szCs w:val="22"/>
        </w:rPr>
      </w:pPr>
      <w:r w:rsidRPr="000A6DE5">
        <w:rPr>
          <w:rFonts w:ascii="Arial" w:hAnsi="Arial" w:cs="Arial"/>
          <w:b/>
          <w:sz w:val="22"/>
          <w:szCs w:val="22"/>
        </w:rPr>
        <w:t>15:30 Uhr:</w:t>
      </w:r>
    </w:p>
    <w:p w14:paraId="3CE55715" w14:textId="77777777"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Tauchclub Atlantis – Tauchvorführung mit Unterwasserkamera und Schnuppertauchen</w:t>
      </w:r>
    </w:p>
    <w:p w14:paraId="3247A5D0" w14:textId="77777777" w:rsidR="000A6DE5" w:rsidRDefault="000A6DE5" w:rsidP="00DE1631">
      <w:pPr>
        <w:suppressAutoHyphens/>
        <w:spacing w:line="360" w:lineRule="auto"/>
        <w:jc w:val="both"/>
        <w:rPr>
          <w:rFonts w:ascii="Arial" w:hAnsi="Arial" w:cs="Arial"/>
          <w:sz w:val="22"/>
          <w:szCs w:val="22"/>
        </w:rPr>
      </w:pPr>
    </w:p>
    <w:p w14:paraId="2D1DE310" w14:textId="77777777" w:rsidR="000A6DE5" w:rsidRPr="000A6DE5" w:rsidRDefault="000A6DE5" w:rsidP="00DE1631">
      <w:pPr>
        <w:suppressAutoHyphens/>
        <w:spacing w:line="360" w:lineRule="auto"/>
        <w:jc w:val="both"/>
        <w:rPr>
          <w:rFonts w:ascii="Arial" w:hAnsi="Arial" w:cs="Arial"/>
          <w:b/>
          <w:sz w:val="22"/>
          <w:szCs w:val="22"/>
        </w:rPr>
      </w:pPr>
      <w:r w:rsidRPr="000A6DE5">
        <w:rPr>
          <w:rFonts w:ascii="Arial" w:hAnsi="Arial" w:cs="Arial"/>
          <w:b/>
          <w:sz w:val="22"/>
          <w:szCs w:val="22"/>
        </w:rPr>
        <w:t>17:00 Uhr:</w:t>
      </w:r>
    </w:p>
    <w:p w14:paraId="058458AD" w14:textId="37A16DF3" w:rsidR="000A6DE5" w:rsidRDefault="000A6DE5" w:rsidP="00DE1631">
      <w:pPr>
        <w:suppressAutoHyphens/>
        <w:spacing w:line="360" w:lineRule="auto"/>
        <w:jc w:val="both"/>
        <w:rPr>
          <w:rFonts w:ascii="Arial" w:hAnsi="Arial" w:cs="Arial"/>
          <w:sz w:val="22"/>
          <w:szCs w:val="22"/>
        </w:rPr>
      </w:pPr>
      <w:r>
        <w:rPr>
          <w:rFonts w:ascii="Arial" w:hAnsi="Arial" w:cs="Arial"/>
          <w:sz w:val="22"/>
          <w:szCs w:val="22"/>
        </w:rPr>
        <w:t>Schwimmver</w:t>
      </w:r>
      <w:r w:rsidR="00874244">
        <w:rPr>
          <w:rFonts w:ascii="Arial" w:hAnsi="Arial" w:cs="Arial"/>
          <w:sz w:val="22"/>
          <w:szCs w:val="22"/>
        </w:rPr>
        <w:t>e</w:t>
      </w:r>
      <w:r>
        <w:rPr>
          <w:rFonts w:ascii="Arial" w:hAnsi="Arial" w:cs="Arial"/>
          <w:sz w:val="22"/>
          <w:szCs w:val="22"/>
        </w:rPr>
        <w:t xml:space="preserve">in </w:t>
      </w:r>
      <w:proofErr w:type="spellStart"/>
      <w:r>
        <w:rPr>
          <w:rFonts w:ascii="Arial" w:hAnsi="Arial" w:cs="Arial"/>
          <w:sz w:val="22"/>
          <w:szCs w:val="22"/>
        </w:rPr>
        <w:t>Buron</w:t>
      </w:r>
      <w:proofErr w:type="spellEnd"/>
      <w:r>
        <w:rPr>
          <w:rFonts w:ascii="Arial" w:hAnsi="Arial" w:cs="Arial"/>
          <w:sz w:val="22"/>
          <w:szCs w:val="22"/>
        </w:rPr>
        <w:t xml:space="preserve"> Kaufbeuren – Schwimmstilvorführung</w:t>
      </w:r>
    </w:p>
    <w:p w14:paraId="79BA99DE" w14:textId="143BA33F" w:rsidR="009079F7" w:rsidRDefault="009079F7" w:rsidP="009079F7">
      <w:pPr>
        <w:suppressAutoHyphens/>
        <w:spacing w:line="360" w:lineRule="auto"/>
        <w:jc w:val="both"/>
        <w:rPr>
          <w:rFonts w:ascii="Arial" w:hAnsi="Arial" w:cs="Arial"/>
          <w:sz w:val="22"/>
          <w:szCs w:val="22"/>
        </w:rPr>
      </w:pPr>
      <w:r>
        <w:rPr>
          <w:rFonts w:ascii="Arial" w:hAnsi="Arial" w:cs="Arial"/>
          <w:sz w:val="22"/>
          <w:szCs w:val="22"/>
        </w:rPr>
        <w:br/>
        <w:t>Außerdem informieren die DLRG und der Tauchclub Atlantis den ganzen Tag über ihre Aktivitäten und es gibt einen Kioskbetrieb.</w:t>
      </w:r>
    </w:p>
    <w:p w14:paraId="7FF69E13" w14:textId="584591B2" w:rsidR="009079F7" w:rsidRPr="009079F7" w:rsidRDefault="009079F7" w:rsidP="00DE1631">
      <w:pPr>
        <w:suppressAutoHyphens/>
        <w:spacing w:line="360" w:lineRule="auto"/>
        <w:jc w:val="both"/>
        <w:rPr>
          <w:rFonts w:ascii="Arial" w:hAnsi="Arial" w:cs="Arial"/>
          <w:sz w:val="22"/>
          <w:szCs w:val="22"/>
        </w:rPr>
      </w:pPr>
      <w:r>
        <w:rPr>
          <w:rFonts w:ascii="Arial" w:hAnsi="Arial" w:cs="Arial"/>
          <w:sz w:val="22"/>
          <w:szCs w:val="22"/>
        </w:rPr>
        <w:t>Während der Vorführungen kommt es zu Einschränkungen im normalen Badebetrieb.</w:t>
      </w:r>
    </w:p>
    <w:p w14:paraId="15714029" w14:textId="77777777" w:rsidR="009E4706" w:rsidRDefault="009E4706" w:rsidP="00DE1631">
      <w:pPr>
        <w:suppressAutoHyphens/>
        <w:spacing w:line="360" w:lineRule="auto"/>
        <w:jc w:val="both"/>
        <w:rPr>
          <w:rFonts w:ascii="Arial" w:hAnsi="Arial" w:cs="Arial"/>
          <w:sz w:val="22"/>
          <w:szCs w:val="22"/>
        </w:rPr>
      </w:pPr>
    </w:p>
    <w:p w14:paraId="5753E7C3" w14:textId="19576C73" w:rsidR="00866291" w:rsidRPr="000A6DE5" w:rsidRDefault="009E4706" w:rsidP="00DE1631">
      <w:pPr>
        <w:suppressAutoHyphens/>
        <w:spacing w:line="360" w:lineRule="auto"/>
        <w:jc w:val="both"/>
        <w:rPr>
          <w:rFonts w:ascii="Arial" w:hAnsi="Arial" w:cs="Arial"/>
          <w:sz w:val="22"/>
          <w:szCs w:val="22"/>
        </w:rPr>
      </w:pPr>
      <w:r>
        <w:rPr>
          <w:rFonts w:ascii="Arial" w:hAnsi="Arial" w:cs="Arial"/>
          <w:sz w:val="22"/>
          <w:szCs w:val="22"/>
        </w:rPr>
        <w:t xml:space="preserve">Leider konnten die Arbeiten der großen Rutsche noch nicht abgeschlossen werden. Das Bauteam geht davon aus, die Rutsche dann im ersten Quartal 2027 öffnen zu können. </w:t>
      </w:r>
      <w:r w:rsidR="00FA5FFB">
        <w:rPr>
          <w:rFonts w:ascii="Arial" w:hAnsi="Arial" w:cs="Arial"/>
          <w:sz w:val="22"/>
          <w:szCs w:val="22"/>
        </w:rPr>
        <w:t>Trotz dieser Einschränkung ist es der Stadt ein Anliegen, das Bad nun zum Beginn der Herbst-/Wintersaison zu öffnen.</w:t>
      </w:r>
    </w:p>
    <w:p w14:paraId="1746D7DC" w14:textId="1E381727" w:rsidR="00866291" w:rsidRDefault="00866291" w:rsidP="00DE1631">
      <w:pPr>
        <w:suppressAutoHyphens/>
        <w:spacing w:line="360" w:lineRule="auto"/>
        <w:jc w:val="both"/>
        <w:rPr>
          <w:rFonts w:ascii="Arial" w:hAnsi="Arial" w:cs="Arial"/>
          <w:sz w:val="22"/>
          <w:szCs w:val="22"/>
        </w:rPr>
      </w:pPr>
      <w:r>
        <w:rPr>
          <w:rFonts w:ascii="Arial" w:hAnsi="Arial" w:cs="Arial"/>
          <w:sz w:val="22"/>
          <w:szCs w:val="22"/>
        </w:rPr>
        <w:br/>
      </w:r>
      <w:r w:rsidR="00C53EF2">
        <w:rPr>
          <w:rFonts w:ascii="Arial" w:hAnsi="Arial" w:cs="Arial"/>
          <w:sz w:val="22"/>
          <w:szCs w:val="22"/>
        </w:rPr>
        <w:t xml:space="preserve">Andreas Bauer, als Referatsleiter zuständig für die städtischen Liegenschaften und damit </w:t>
      </w:r>
      <w:r w:rsidR="00D12E59">
        <w:rPr>
          <w:rFonts w:ascii="Arial" w:hAnsi="Arial" w:cs="Arial"/>
          <w:sz w:val="22"/>
          <w:szCs w:val="22"/>
        </w:rPr>
        <w:t xml:space="preserve">auch </w:t>
      </w:r>
      <w:r w:rsidR="00C53EF2">
        <w:rPr>
          <w:rFonts w:ascii="Arial" w:hAnsi="Arial" w:cs="Arial"/>
          <w:sz w:val="22"/>
          <w:szCs w:val="22"/>
        </w:rPr>
        <w:t>für das Hallenbad:</w:t>
      </w:r>
    </w:p>
    <w:p w14:paraId="2F4D73DE" w14:textId="72A5A056" w:rsidR="00C53EF2" w:rsidRPr="000620E5" w:rsidRDefault="00FA5FFB" w:rsidP="00DE1631">
      <w:pPr>
        <w:suppressAutoHyphens/>
        <w:spacing w:line="360" w:lineRule="auto"/>
        <w:jc w:val="both"/>
        <w:rPr>
          <w:rFonts w:ascii="Arial" w:hAnsi="Arial" w:cs="Arial"/>
          <w:sz w:val="22"/>
          <w:szCs w:val="22"/>
        </w:rPr>
      </w:pPr>
      <w:r w:rsidRPr="000620E5">
        <w:rPr>
          <w:rFonts w:ascii="Arial" w:hAnsi="Arial" w:cs="Arial"/>
          <w:sz w:val="22"/>
          <w:szCs w:val="22"/>
        </w:rPr>
        <w:t>„Was lange währt, wird endlich gut – rechtzeitig zur Wintersaison können wir endlich unser Bad wieder öffnen. Ich finde, es ist toll geworden und wünsche allen Gästen eine sportliche und entspannte Zeit.“</w:t>
      </w:r>
    </w:p>
    <w:p w14:paraId="312A6583" w14:textId="77777777" w:rsidR="00C53EF2" w:rsidRDefault="00C53EF2" w:rsidP="00DE1631">
      <w:pPr>
        <w:suppressAutoHyphens/>
        <w:spacing w:line="360" w:lineRule="auto"/>
        <w:jc w:val="both"/>
        <w:rPr>
          <w:rFonts w:ascii="Arial" w:hAnsi="Arial" w:cs="Arial"/>
          <w:sz w:val="22"/>
          <w:szCs w:val="22"/>
        </w:rPr>
      </w:pPr>
    </w:p>
    <w:p w14:paraId="7363C85C" w14:textId="3E56BB84" w:rsidR="00C53EF2" w:rsidRDefault="00C53EF2" w:rsidP="00DE1631">
      <w:pPr>
        <w:suppressAutoHyphens/>
        <w:spacing w:line="360" w:lineRule="auto"/>
        <w:jc w:val="both"/>
        <w:rPr>
          <w:rFonts w:ascii="Arial" w:hAnsi="Arial" w:cs="Arial"/>
          <w:sz w:val="22"/>
          <w:szCs w:val="22"/>
        </w:rPr>
      </w:pPr>
      <w:r>
        <w:rPr>
          <w:rFonts w:ascii="Arial" w:hAnsi="Arial" w:cs="Arial"/>
          <w:sz w:val="22"/>
          <w:szCs w:val="22"/>
        </w:rPr>
        <w:t>Und auch Oberbürgermeister Stefan Bosse freut sich, dass das Hallenbad wieder öffnet:</w:t>
      </w:r>
    </w:p>
    <w:p w14:paraId="74173D47" w14:textId="2410992B" w:rsidR="00C53EF2" w:rsidRDefault="00C53EF2" w:rsidP="00DE1631">
      <w:pPr>
        <w:suppressAutoHyphens/>
        <w:spacing w:line="360" w:lineRule="auto"/>
        <w:jc w:val="both"/>
        <w:rPr>
          <w:rFonts w:ascii="Arial" w:hAnsi="Arial" w:cs="Arial"/>
          <w:sz w:val="22"/>
          <w:szCs w:val="22"/>
        </w:rPr>
      </w:pPr>
      <w:r w:rsidRPr="000620E5">
        <w:rPr>
          <w:rFonts w:ascii="Arial" w:hAnsi="Arial" w:cs="Arial"/>
          <w:sz w:val="22"/>
          <w:szCs w:val="22"/>
        </w:rPr>
        <w:t xml:space="preserve">„Wir hatten mit vielen Widrigkeiten und Unvorhergesehenem bei der Sanierung des Hallenbads zu kämpfen. </w:t>
      </w:r>
      <w:r w:rsidR="00FA5FFB" w:rsidRPr="000620E5">
        <w:rPr>
          <w:rFonts w:ascii="Arial" w:hAnsi="Arial" w:cs="Arial"/>
          <w:sz w:val="22"/>
          <w:szCs w:val="22"/>
        </w:rPr>
        <w:t>I</w:t>
      </w:r>
      <w:r w:rsidRPr="000620E5">
        <w:rPr>
          <w:rFonts w:ascii="Arial" w:hAnsi="Arial" w:cs="Arial"/>
          <w:sz w:val="22"/>
          <w:szCs w:val="22"/>
        </w:rPr>
        <w:t>ch freue mich sehr, dass das Bad nun endlich wieder öffnen kann. Ich bedanke mich bei allen Bürgerinnen und Bürgern</w:t>
      </w:r>
      <w:r w:rsidR="00E04D35" w:rsidRPr="000620E5">
        <w:rPr>
          <w:rFonts w:ascii="Arial" w:hAnsi="Arial" w:cs="Arial"/>
          <w:sz w:val="22"/>
          <w:szCs w:val="22"/>
        </w:rPr>
        <w:t xml:space="preserve"> ausdrücklich</w:t>
      </w:r>
      <w:r w:rsidRPr="000620E5">
        <w:rPr>
          <w:rFonts w:ascii="Arial" w:hAnsi="Arial" w:cs="Arial"/>
          <w:sz w:val="22"/>
          <w:szCs w:val="22"/>
        </w:rPr>
        <w:t xml:space="preserve"> für die Geduld und bei allen Beteiligten für die Umsetzung.</w:t>
      </w:r>
      <w:r w:rsidR="009079F7" w:rsidRPr="000620E5">
        <w:rPr>
          <w:rFonts w:ascii="Arial" w:hAnsi="Arial" w:cs="Arial"/>
          <w:sz w:val="22"/>
          <w:szCs w:val="22"/>
        </w:rPr>
        <w:t xml:space="preserve"> Besonders auch den Mitarbeitenden unseres Badebetriebs die die Arbeiten so fleißig unterstützt haben!</w:t>
      </w:r>
      <w:r w:rsidR="00E04D35" w:rsidRPr="000620E5">
        <w:rPr>
          <w:rFonts w:ascii="Arial" w:hAnsi="Arial" w:cs="Arial"/>
          <w:sz w:val="22"/>
          <w:szCs w:val="22"/>
        </w:rPr>
        <w:t xml:space="preserve"> </w:t>
      </w:r>
      <w:r w:rsidR="009079F7" w:rsidRPr="000620E5">
        <w:rPr>
          <w:rFonts w:ascii="Arial" w:hAnsi="Arial" w:cs="Arial"/>
          <w:sz w:val="22"/>
          <w:szCs w:val="22"/>
        </w:rPr>
        <w:t xml:space="preserve">Es hat zwar deutlich länger gedauert als wir anfangs gedacht haben, aber </w:t>
      </w:r>
      <w:r w:rsidR="00D12E59" w:rsidRPr="000620E5">
        <w:rPr>
          <w:rFonts w:ascii="Arial" w:hAnsi="Arial" w:cs="Arial"/>
          <w:sz w:val="22"/>
          <w:szCs w:val="22"/>
        </w:rPr>
        <w:t xml:space="preserve">jetzt zählt nur </w:t>
      </w:r>
      <w:r w:rsidR="009079F7" w:rsidRPr="000620E5">
        <w:rPr>
          <w:rFonts w:ascii="Arial" w:hAnsi="Arial" w:cs="Arial"/>
          <w:sz w:val="22"/>
          <w:szCs w:val="22"/>
        </w:rPr>
        <w:t>das Ergebnis!</w:t>
      </w:r>
      <w:r w:rsidRPr="000620E5">
        <w:rPr>
          <w:rFonts w:ascii="Arial" w:hAnsi="Arial" w:cs="Arial"/>
          <w:sz w:val="22"/>
          <w:szCs w:val="22"/>
        </w:rPr>
        <w:t xml:space="preserve"> </w:t>
      </w:r>
      <w:r w:rsidR="009079F7" w:rsidRPr="000620E5">
        <w:rPr>
          <w:rFonts w:ascii="Arial" w:hAnsi="Arial" w:cs="Arial"/>
          <w:sz w:val="22"/>
          <w:szCs w:val="22"/>
        </w:rPr>
        <w:t>Und nun wünsche ich allen viel Spaß beim Baden.“</w:t>
      </w:r>
    </w:p>
    <w:p w14:paraId="5B410160" w14:textId="77777777" w:rsidR="000620E5" w:rsidRPr="000620E5" w:rsidRDefault="000620E5" w:rsidP="00DE1631">
      <w:pPr>
        <w:suppressAutoHyphens/>
        <w:spacing w:line="360" w:lineRule="auto"/>
        <w:jc w:val="both"/>
        <w:rPr>
          <w:rFonts w:ascii="Arial" w:hAnsi="Arial" w:cs="Arial"/>
          <w:sz w:val="22"/>
          <w:szCs w:val="22"/>
        </w:rPr>
      </w:pPr>
    </w:p>
    <w:p w14:paraId="2757513C" w14:textId="5E4B36D7" w:rsidR="00866291" w:rsidRPr="009079F7" w:rsidRDefault="009079F7" w:rsidP="00DE1631">
      <w:pPr>
        <w:suppressAutoHyphens/>
        <w:spacing w:line="360" w:lineRule="auto"/>
        <w:jc w:val="both"/>
        <w:rPr>
          <w:rFonts w:ascii="Arial" w:hAnsi="Arial" w:cs="Arial"/>
          <w:b/>
          <w:sz w:val="22"/>
          <w:szCs w:val="22"/>
        </w:rPr>
      </w:pPr>
      <w:r w:rsidRPr="009079F7">
        <w:rPr>
          <w:rFonts w:ascii="Arial" w:hAnsi="Arial" w:cs="Arial"/>
          <w:b/>
          <w:sz w:val="22"/>
          <w:szCs w:val="22"/>
        </w:rPr>
        <w:lastRenderedPageBreak/>
        <w:t>Allgemeine Hinweise:</w:t>
      </w:r>
    </w:p>
    <w:p w14:paraId="707F225C" w14:textId="43980F88"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br/>
      </w:r>
      <w:r>
        <w:rPr>
          <w:rFonts w:ascii="Arial" w:hAnsi="Arial" w:cs="Arial"/>
          <w:b/>
          <w:sz w:val="22"/>
          <w:szCs w:val="22"/>
        </w:rPr>
        <w:t>Öffnungszeiten:</w:t>
      </w:r>
      <w:r>
        <w:rPr>
          <w:rFonts w:ascii="Arial" w:hAnsi="Arial" w:cs="Arial"/>
          <w:b/>
          <w:sz w:val="22"/>
          <w:szCs w:val="22"/>
        </w:rPr>
        <w:br/>
      </w:r>
      <w:r>
        <w:rPr>
          <w:rFonts w:ascii="Arial" w:hAnsi="Arial" w:cs="Arial"/>
          <w:sz w:val="22"/>
          <w:szCs w:val="22"/>
        </w:rPr>
        <w:t xml:space="preserve">Montag – geschlossen </w:t>
      </w:r>
    </w:p>
    <w:p w14:paraId="70AF513E" w14:textId="64C0F153"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t>(gilt nicht für Montage in den Schulferien. Hier ist von 09:00 bis 19:00 Uhr geöffnet)</w:t>
      </w:r>
    </w:p>
    <w:p w14:paraId="5E08F047" w14:textId="495BDB5B"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t>Dienstag – 09:00 bis 20:00 Uhr</w:t>
      </w:r>
    </w:p>
    <w:p w14:paraId="68B604E1" w14:textId="2C14206B"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t>Mittwoch und Donnerstag – 09:00 bis 21:00 Uhr</w:t>
      </w:r>
    </w:p>
    <w:p w14:paraId="10B26B2B" w14:textId="7C860205"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t>Freitag und Samstag – 09:00 bis 19:00 Uhr</w:t>
      </w:r>
    </w:p>
    <w:p w14:paraId="595B64C8" w14:textId="2716206A" w:rsidR="009079F7" w:rsidRDefault="009079F7" w:rsidP="00DE1631">
      <w:pPr>
        <w:suppressAutoHyphens/>
        <w:spacing w:line="360" w:lineRule="auto"/>
        <w:jc w:val="both"/>
        <w:rPr>
          <w:rFonts w:ascii="Arial" w:hAnsi="Arial" w:cs="Arial"/>
          <w:sz w:val="22"/>
          <w:szCs w:val="22"/>
        </w:rPr>
      </w:pPr>
      <w:r>
        <w:rPr>
          <w:rFonts w:ascii="Arial" w:hAnsi="Arial" w:cs="Arial"/>
          <w:sz w:val="22"/>
          <w:szCs w:val="22"/>
        </w:rPr>
        <w:t>Sonntag und Feiertag – 08:00 bis 19:00 Uhr</w:t>
      </w:r>
    </w:p>
    <w:p w14:paraId="0EF9895A" w14:textId="77777777" w:rsidR="009079F7" w:rsidRDefault="009079F7" w:rsidP="00DE1631">
      <w:pPr>
        <w:suppressAutoHyphens/>
        <w:spacing w:line="360" w:lineRule="auto"/>
        <w:jc w:val="both"/>
        <w:rPr>
          <w:rFonts w:ascii="Arial" w:hAnsi="Arial" w:cs="Arial"/>
          <w:sz w:val="22"/>
          <w:szCs w:val="22"/>
        </w:rPr>
      </w:pPr>
    </w:p>
    <w:p w14:paraId="1003A244" w14:textId="35F82E3C" w:rsidR="009079F7" w:rsidRDefault="009079F7" w:rsidP="00DE1631">
      <w:pPr>
        <w:suppressAutoHyphens/>
        <w:spacing w:line="360" w:lineRule="auto"/>
        <w:jc w:val="both"/>
        <w:rPr>
          <w:rFonts w:ascii="Arial" w:hAnsi="Arial" w:cs="Arial"/>
          <w:b/>
          <w:sz w:val="22"/>
          <w:szCs w:val="22"/>
        </w:rPr>
      </w:pPr>
      <w:r>
        <w:rPr>
          <w:rFonts w:ascii="Arial" w:hAnsi="Arial" w:cs="Arial"/>
          <w:b/>
          <w:sz w:val="22"/>
          <w:szCs w:val="22"/>
        </w:rPr>
        <w:t>Eintrittspreise:</w:t>
      </w:r>
    </w:p>
    <w:p w14:paraId="691913A0"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left" w:pos="709"/>
          <w:tab w:val="right" w:pos="9356"/>
        </w:tabs>
        <w:spacing w:line="360" w:lineRule="auto"/>
        <w:ind w:left="426"/>
        <w:rPr>
          <w:rFonts w:ascii="Arial" w:hAnsi="Arial" w:cs="Arial"/>
          <w:sz w:val="22"/>
          <w:szCs w:val="22"/>
          <w:lang w:val="de-DE"/>
        </w:rPr>
      </w:pPr>
      <w:r>
        <w:rPr>
          <w:rFonts w:ascii="Arial" w:hAnsi="Arial" w:cs="Arial"/>
          <w:sz w:val="22"/>
          <w:szCs w:val="22"/>
        </w:rPr>
        <w:br/>
      </w:r>
      <w:r w:rsidRPr="00F4220F">
        <w:rPr>
          <w:rFonts w:ascii="Arial" w:hAnsi="Arial" w:cs="Arial"/>
          <w:sz w:val="22"/>
          <w:szCs w:val="22"/>
          <w:lang w:val="de-DE"/>
        </w:rPr>
        <w:t>1.</w:t>
      </w:r>
      <w:r w:rsidRPr="00F4220F">
        <w:rPr>
          <w:rFonts w:ascii="Arial" w:hAnsi="Arial" w:cs="Arial"/>
          <w:sz w:val="22"/>
          <w:szCs w:val="22"/>
          <w:lang w:val="de-DE"/>
        </w:rPr>
        <w:tab/>
      </w:r>
      <w:r w:rsidRPr="00F4220F">
        <w:rPr>
          <w:rFonts w:ascii="Arial" w:hAnsi="Arial" w:cs="Arial"/>
          <w:sz w:val="22"/>
          <w:szCs w:val="22"/>
          <w:u w:val="single"/>
          <w:lang w:val="de-DE"/>
        </w:rPr>
        <w:t>Einzelkarten</w:t>
      </w:r>
    </w:p>
    <w:p w14:paraId="0212DCF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a)</w:t>
      </w:r>
      <w:r w:rsidRPr="00F4220F">
        <w:rPr>
          <w:rFonts w:ascii="Arial" w:hAnsi="Arial" w:cs="Arial"/>
          <w:sz w:val="22"/>
          <w:szCs w:val="22"/>
          <w:lang w:val="de-DE"/>
        </w:rPr>
        <w:tab/>
        <w:t>Erwachsene</w:t>
      </w:r>
      <w:r w:rsidRPr="00F4220F">
        <w:rPr>
          <w:rFonts w:ascii="Arial" w:hAnsi="Arial" w:cs="Arial"/>
          <w:sz w:val="22"/>
          <w:szCs w:val="22"/>
          <w:lang w:val="de-DE"/>
        </w:rPr>
        <w:tab/>
        <w:t>7,50 Euro</w:t>
      </w:r>
    </w:p>
    <w:p w14:paraId="28B46CB1"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b)</w:t>
      </w:r>
      <w:r w:rsidRPr="00F4220F">
        <w:rPr>
          <w:rFonts w:ascii="Arial" w:hAnsi="Arial" w:cs="Arial"/>
          <w:sz w:val="22"/>
          <w:szCs w:val="22"/>
          <w:lang w:val="de-DE"/>
        </w:rPr>
        <w:tab/>
        <w:t>ermäßigte Eintritt für in Nr. 1d) genannte Personen</w:t>
      </w:r>
      <w:r w:rsidRPr="00F4220F">
        <w:rPr>
          <w:rFonts w:ascii="Arial" w:hAnsi="Arial" w:cs="Arial"/>
          <w:sz w:val="22"/>
          <w:szCs w:val="22"/>
          <w:lang w:val="de-DE"/>
        </w:rPr>
        <w:tab/>
        <w:t>4,50 Euro</w:t>
      </w:r>
    </w:p>
    <w:p w14:paraId="2CBA7E2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left" w:pos="1134"/>
          <w:tab w:val="right" w:pos="9360"/>
        </w:tabs>
        <w:spacing w:before="80" w:line="360" w:lineRule="auto"/>
        <w:rPr>
          <w:rFonts w:ascii="Arial" w:hAnsi="Arial"/>
          <w:sz w:val="22"/>
          <w:szCs w:val="22"/>
          <w:lang w:val="de-DE"/>
        </w:rPr>
      </w:pPr>
      <w:r w:rsidRPr="00F4220F">
        <w:rPr>
          <w:rFonts w:ascii="Arial" w:hAnsi="Arial"/>
          <w:sz w:val="22"/>
          <w:szCs w:val="22"/>
          <w:lang w:val="de-DE"/>
        </w:rPr>
        <w:tab/>
      </w:r>
    </w:p>
    <w:p w14:paraId="09872D7D"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c)</w:t>
      </w:r>
      <w:r w:rsidRPr="00F4220F">
        <w:rPr>
          <w:rFonts w:ascii="Arial" w:hAnsi="Arial" w:cs="Arial"/>
          <w:sz w:val="22"/>
          <w:szCs w:val="22"/>
          <w:lang w:val="de-DE"/>
        </w:rPr>
        <w:tab/>
        <w:t>Gelöste Einzelkarten werden nicht zurückgenommen. Für verlorene Einzelkarten wird kein Ersatz geleistet</w:t>
      </w:r>
    </w:p>
    <w:p w14:paraId="21E8BD2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d)</w:t>
      </w:r>
      <w:r w:rsidRPr="00F4220F">
        <w:rPr>
          <w:rFonts w:ascii="Arial" w:hAnsi="Arial" w:cs="Arial"/>
          <w:sz w:val="22"/>
          <w:szCs w:val="22"/>
          <w:lang w:val="de-DE"/>
        </w:rPr>
        <w:tab/>
        <w:t>Ermäßigten Eintritt erhalten Kinder ab 6 Jahren, Jugendliche (bis zum vollendeten 18. Lebensjahr), Schüler und Studenten (ausgenommen sind Schüler und Studenten mit regelmäßigem Einkommen), Inhaber der Ehrenamtskarte, Inhaber der Jugendleiterkarte, Personen die den Bundesfreiwilligendienst ableisten, Helferinnen und Helfer im freiwilligen sozialen Jahr, Schwerbehinderte mit einem Grad der Behinderung von mindestens 50 %.</w:t>
      </w:r>
    </w:p>
    <w:p w14:paraId="78AE13A1"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ab/>
        <w:t>Kinder bis 6 Jahre in Begleitung einer verantwortlichen volljährigen Person, sowie Begleitpersonen von schwerbehinderten Personen mit dem Merkzeichen B erhalten nach wie vor freien Eintritt.</w:t>
      </w:r>
    </w:p>
    <w:p w14:paraId="1F5F2A52" w14:textId="44ADE6DC"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 xml:space="preserve">      Der Grund für die Ermäßigung ist dem Badepersonal auf Verlangen nachzuweisen.</w:t>
      </w:r>
    </w:p>
    <w:p w14:paraId="20E747CF" w14:textId="77777777" w:rsid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399E1A52" w14:textId="77777777" w:rsid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3921382E" w14:textId="77777777" w:rsidR="000620E5" w:rsidRDefault="000620E5"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48BD1817" w14:textId="77777777" w:rsidR="000620E5" w:rsidRDefault="000620E5"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45F99DEC" w14:textId="77777777" w:rsidR="000620E5" w:rsidRDefault="000620E5"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6E49D8C3" w14:textId="77777777" w:rsidR="000620E5" w:rsidRDefault="000620E5"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426"/>
        <w:rPr>
          <w:rFonts w:ascii="Arial" w:hAnsi="Arial" w:cs="Arial"/>
          <w:sz w:val="22"/>
          <w:szCs w:val="22"/>
          <w:lang w:val="de-DE"/>
        </w:rPr>
      </w:pPr>
    </w:p>
    <w:p w14:paraId="63BA96A1"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709" w:hanging="283"/>
        <w:rPr>
          <w:rFonts w:ascii="Arial" w:hAnsi="Arial" w:cs="Arial"/>
          <w:sz w:val="22"/>
          <w:szCs w:val="22"/>
          <w:lang w:val="de-DE"/>
        </w:rPr>
      </w:pPr>
      <w:r w:rsidRPr="00F4220F">
        <w:rPr>
          <w:rFonts w:ascii="Arial" w:hAnsi="Arial" w:cs="Arial"/>
          <w:sz w:val="22"/>
          <w:szCs w:val="22"/>
          <w:lang w:val="de-DE"/>
        </w:rPr>
        <w:lastRenderedPageBreak/>
        <w:t>2.</w:t>
      </w:r>
      <w:r w:rsidRPr="00F4220F">
        <w:rPr>
          <w:rFonts w:ascii="Arial" w:hAnsi="Arial" w:cs="Arial"/>
          <w:sz w:val="22"/>
          <w:szCs w:val="22"/>
          <w:lang w:val="de-DE"/>
        </w:rPr>
        <w:tab/>
      </w:r>
      <w:r w:rsidRPr="00F4220F">
        <w:rPr>
          <w:rFonts w:ascii="Arial" w:hAnsi="Arial" w:cs="Arial"/>
          <w:sz w:val="22"/>
          <w:szCs w:val="22"/>
          <w:u w:val="single"/>
          <w:lang w:val="de-DE"/>
        </w:rPr>
        <w:t>Wertkarten</w:t>
      </w:r>
    </w:p>
    <w:p w14:paraId="083194CE"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7088"/>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a)</w:t>
      </w:r>
      <w:r w:rsidRPr="00F4220F">
        <w:rPr>
          <w:rFonts w:ascii="Arial" w:hAnsi="Arial" w:cs="Arial"/>
          <w:sz w:val="22"/>
          <w:szCs w:val="22"/>
          <w:lang w:val="de-DE"/>
        </w:rPr>
        <w:tab/>
        <w:t>Erwachsene</w:t>
      </w:r>
    </w:p>
    <w:p w14:paraId="71264F0A"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7088"/>
          <w:tab w:val="right" w:pos="9356"/>
        </w:tabs>
        <w:spacing w:line="360" w:lineRule="auto"/>
        <w:ind w:left="709"/>
        <w:rPr>
          <w:rFonts w:ascii="Arial" w:hAnsi="Arial" w:cs="Arial"/>
          <w:sz w:val="22"/>
          <w:szCs w:val="22"/>
          <w:lang w:val="de-DE"/>
        </w:rPr>
      </w:pPr>
      <w:r w:rsidRPr="00F4220F">
        <w:rPr>
          <w:rFonts w:ascii="Arial" w:hAnsi="Arial" w:cs="Arial"/>
          <w:sz w:val="22"/>
          <w:szCs w:val="22"/>
          <w:lang w:val="de-DE"/>
        </w:rPr>
        <w:tab/>
        <w:t>1000 Punkte/Wertkarte</w:t>
      </w:r>
      <w:r w:rsidRPr="00F4220F">
        <w:rPr>
          <w:rFonts w:ascii="Arial" w:hAnsi="Arial" w:cs="Arial"/>
          <w:sz w:val="22"/>
          <w:szCs w:val="22"/>
          <w:lang w:val="de-DE"/>
        </w:rPr>
        <w:tab/>
        <w:t>60,00 Euro</w:t>
      </w:r>
    </w:p>
    <w:p w14:paraId="65B33947"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5954"/>
          <w:tab w:val="right" w:pos="7088"/>
          <w:tab w:val="right" w:pos="9356"/>
        </w:tabs>
        <w:spacing w:line="360" w:lineRule="auto"/>
        <w:ind w:left="1134"/>
        <w:rPr>
          <w:rFonts w:ascii="Arial" w:hAnsi="Arial" w:cs="Arial"/>
          <w:i/>
          <w:sz w:val="22"/>
          <w:szCs w:val="22"/>
          <w:lang w:val="de-DE"/>
        </w:rPr>
      </w:pPr>
      <w:r w:rsidRPr="00F4220F">
        <w:rPr>
          <w:rFonts w:ascii="Arial" w:hAnsi="Arial" w:cs="Arial"/>
          <w:i/>
          <w:sz w:val="22"/>
          <w:szCs w:val="22"/>
          <w:lang w:val="de-DE"/>
        </w:rPr>
        <w:t>Abbuchung pro Eintritt</w:t>
      </w:r>
      <w:r w:rsidRPr="00F4220F">
        <w:rPr>
          <w:rFonts w:ascii="Arial" w:hAnsi="Arial" w:cs="Arial"/>
          <w:i/>
          <w:sz w:val="22"/>
          <w:szCs w:val="22"/>
          <w:lang w:val="de-DE"/>
        </w:rPr>
        <w:tab/>
        <w:t>100 Punkte</w:t>
      </w:r>
    </w:p>
    <w:p w14:paraId="27A9425E"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7088"/>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b)</w:t>
      </w:r>
      <w:r w:rsidRPr="00F4220F">
        <w:rPr>
          <w:rFonts w:ascii="Arial" w:hAnsi="Arial" w:cs="Arial"/>
          <w:sz w:val="22"/>
          <w:szCs w:val="22"/>
          <w:lang w:val="de-DE"/>
        </w:rPr>
        <w:tab/>
        <w:t>ermäßigter Eintritt für in 1d) genannte Personen</w:t>
      </w:r>
    </w:p>
    <w:p w14:paraId="2363E75E"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7088"/>
          <w:tab w:val="right" w:pos="9356"/>
        </w:tabs>
        <w:spacing w:line="360" w:lineRule="auto"/>
        <w:ind w:left="709"/>
        <w:rPr>
          <w:rFonts w:ascii="Arial" w:hAnsi="Arial" w:cs="Arial"/>
          <w:sz w:val="22"/>
          <w:szCs w:val="22"/>
          <w:lang w:val="de-DE"/>
        </w:rPr>
      </w:pPr>
      <w:r w:rsidRPr="00F4220F">
        <w:rPr>
          <w:rFonts w:ascii="Arial" w:hAnsi="Arial" w:cs="Arial"/>
          <w:sz w:val="22"/>
          <w:szCs w:val="22"/>
          <w:lang w:val="de-DE"/>
        </w:rPr>
        <w:tab/>
        <w:t xml:space="preserve">600 Punkte/Wertkarte </w:t>
      </w:r>
      <w:r w:rsidRPr="00F4220F">
        <w:rPr>
          <w:rFonts w:ascii="Arial" w:hAnsi="Arial" w:cs="Arial"/>
          <w:sz w:val="22"/>
          <w:szCs w:val="22"/>
          <w:lang w:val="de-DE"/>
        </w:rPr>
        <w:tab/>
        <w:t>37,00 Euro</w:t>
      </w:r>
    </w:p>
    <w:p w14:paraId="4AAFC51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5954"/>
          <w:tab w:val="right" w:pos="7088"/>
          <w:tab w:val="right" w:pos="9356"/>
        </w:tabs>
        <w:spacing w:line="360" w:lineRule="auto"/>
        <w:ind w:left="1134"/>
        <w:rPr>
          <w:rFonts w:ascii="Arial" w:hAnsi="Arial" w:cs="Arial"/>
          <w:i/>
          <w:sz w:val="22"/>
          <w:szCs w:val="22"/>
          <w:lang w:val="de-DE"/>
        </w:rPr>
      </w:pPr>
      <w:r w:rsidRPr="00F4220F">
        <w:rPr>
          <w:rFonts w:ascii="Arial" w:hAnsi="Arial" w:cs="Arial"/>
          <w:i/>
          <w:sz w:val="22"/>
          <w:szCs w:val="22"/>
          <w:lang w:val="de-DE"/>
        </w:rPr>
        <w:t>Abbuchung pro Eintritt</w:t>
      </w:r>
      <w:r w:rsidRPr="00F4220F">
        <w:rPr>
          <w:rFonts w:ascii="Arial" w:hAnsi="Arial" w:cs="Arial"/>
          <w:i/>
          <w:sz w:val="22"/>
          <w:szCs w:val="22"/>
          <w:lang w:val="de-DE"/>
        </w:rPr>
        <w:tab/>
        <w:t>50 Punkte</w:t>
      </w:r>
    </w:p>
    <w:p w14:paraId="54299358"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709" w:hanging="283"/>
        <w:rPr>
          <w:rFonts w:ascii="Arial" w:hAnsi="Arial" w:cs="Arial"/>
          <w:sz w:val="22"/>
          <w:szCs w:val="22"/>
          <w:lang w:val="de-DE"/>
        </w:rPr>
      </w:pPr>
    </w:p>
    <w:p w14:paraId="5A067E72"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line="360" w:lineRule="auto"/>
        <w:ind w:left="1134" w:hanging="425"/>
        <w:rPr>
          <w:rFonts w:ascii="Arial" w:hAnsi="Arial" w:cs="Arial"/>
          <w:sz w:val="22"/>
          <w:szCs w:val="22"/>
          <w:lang w:val="de-DE"/>
        </w:rPr>
      </w:pPr>
      <w:r w:rsidRPr="00F4220F">
        <w:rPr>
          <w:rFonts w:ascii="Arial" w:hAnsi="Arial" w:cs="Arial"/>
          <w:sz w:val="22"/>
          <w:szCs w:val="22"/>
          <w:lang w:val="de-DE"/>
        </w:rPr>
        <w:t>c)</w:t>
      </w:r>
      <w:r w:rsidRPr="00F4220F">
        <w:rPr>
          <w:rFonts w:ascii="Arial" w:hAnsi="Arial" w:cs="Arial"/>
          <w:sz w:val="22"/>
          <w:szCs w:val="22"/>
          <w:lang w:val="de-DE"/>
        </w:rPr>
        <w:tab/>
        <w:t>Die Wertkarten sind innerhalb der Personengruppen, für die sie erworben wurden, übertragbar. Gelöste Wertkarten werden nicht zurückgenommen. Für verlorene Wertkarten wird kein Ersatz geleistet. Ein Wertkartenrest, der geringer ist als ein einmaliger Eintritt wird beim Kauf einer neuen Eintrittskarte gutgeschrieben.</w:t>
      </w:r>
    </w:p>
    <w:p w14:paraId="462DAF55"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line="360" w:lineRule="auto"/>
        <w:ind w:left="709" w:hanging="283"/>
        <w:rPr>
          <w:rFonts w:ascii="Arial" w:hAnsi="Arial" w:cs="Arial"/>
          <w:sz w:val="22"/>
          <w:szCs w:val="22"/>
          <w:lang w:val="de-DE"/>
        </w:rPr>
      </w:pPr>
    </w:p>
    <w:p w14:paraId="61AC3A80" w14:textId="77777777" w:rsidR="00F4220F" w:rsidRPr="00F4220F" w:rsidRDefault="00F4220F" w:rsidP="00F4220F">
      <w:pPr>
        <w:pStyle w:val="DWSty2"/>
        <w:numPr>
          <w:ilvl w:val="0"/>
          <w:numId w:val="19"/>
        </w:numPr>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line="360" w:lineRule="auto"/>
        <w:rPr>
          <w:rFonts w:ascii="Arial" w:hAnsi="Arial" w:cs="Arial"/>
          <w:sz w:val="22"/>
          <w:szCs w:val="22"/>
          <w:u w:val="single"/>
          <w:lang w:val="de-DE"/>
        </w:rPr>
      </w:pPr>
      <w:r w:rsidRPr="00F4220F">
        <w:rPr>
          <w:rFonts w:ascii="Arial" w:hAnsi="Arial" w:cs="Arial"/>
          <w:sz w:val="22"/>
          <w:szCs w:val="22"/>
          <w:u w:val="single"/>
          <w:lang w:val="de-DE"/>
        </w:rPr>
        <w:t>Gültigkeit von Saisonkarten</w:t>
      </w:r>
    </w:p>
    <w:p w14:paraId="274D2C8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before="120" w:line="360" w:lineRule="auto"/>
        <w:ind w:left="709"/>
        <w:rPr>
          <w:rFonts w:ascii="Arial" w:hAnsi="Arial" w:cs="Arial"/>
          <w:sz w:val="22"/>
          <w:szCs w:val="22"/>
          <w:lang w:val="de-DE"/>
        </w:rPr>
      </w:pPr>
      <w:r w:rsidRPr="00F4220F">
        <w:rPr>
          <w:rFonts w:ascii="Arial" w:hAnsi="Arial" w:cs="Arial"/>
          <w:sz w:val="22"/>
          <w:szCs w:val="22"/>
          <w:lang w:val="de-DE"/>
        </w:rPr>
        <w:t xml:space="preserve">Die Saisonkarten gelten während der Freibadsaison auch für den Eintritt im Hallenbad. </w:t>
      </w:r>
    </w:p>
    <w:p w14:paraId="56B2CDDA"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line="360" w:lineRule="auto"/>
        <w:ind w:left="709" w:hanging="283"/>
        <w:rPr>
          <w:rFonts w:ascii="Arial" w:hAnsi="Arial" w:cs="Arial"/>
          <w:sz w:val="22"/>
          <w:szCs w:val="22"/>
          <w:lang w:val="de-DE"/>
        </w:rPr>
      </w:pPr>
    </w:p>
    <w:p w14:paraId="248FF99E" w14:textId="77777777" w:rsidR="00F4220F" w:rsidRPr="00F4220F" w:rsidRDefault="00F4220F" w:rsidP="00F4220F">
      <w:pPr>
        <w:pStyle w:val="DWSty2"/>
        <w:numPr>
          <w:ilvl w:val="0"/>
          <w:numId w:val="19"/>
        </w:numPr>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num" w:pos="709"/>
        </w:tabs>
        <w:spacing w:line="360" w:lineRule="auto"/>
        <w:ind w:left="709" w:hanging="283"/>
        <w:rPr>
          <w:rFonts w:ascii="Arial" w:hAnsi="Arial" w:cs="Arial"/>
          <w:sz w:val="22"/>
          <w:szCs w:val="22"/>
          <w:lang w:val="de-DE"/>
        </w:rPr>
      </w:pPr>
      <w:r w:rsidRPr="00F4220F">
        <w:rPr>
          <w:rFonts w:ascii="Arial" w:hAnsi="Arial" w:cs="Arial"/>
          <w:sz w:val="22"/>
          <w:szCs w:val="22"/>
          <w:u w:val="single"/>
          <w:lang w:val="de-DE"/>
        </w:rPr>
        <w:t>Schwimmertarif (Badezeit 1,5 Stunden)</w:t>
      </w:r>
    </w:p>
    <w:p w14:paraId="4267D892"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a)</w:t>
      </w:r>
      <w:r w:rsidRPr="00F4220F">
        <w:rPr>
          <w:rFonts w:ascii="Arial" w:hAnsi="Arial" w:cs="Arial"/>
          <w:sz w:val="22"/>
          <w:szCs w:val="22"/>
          <w:lang w:val="de-DE"/>
        </w:rPr>
        <w:tab/>
        <w:t>Erwachsene</w:t>
      </w:r>
      <w:r w:rsidRPr="00F4220F">
        <w:rPr>
          <w:rFonts w:ascii="Arial" w:hAnsi="Arial" w:cs="Arial"/>
          <w:sz w:val="22"/>
          <w:szCs w:val="22"/>
          <w:lang w:val="de-DE"/>
        </w:rPr>
        <w:tab/>
        <w:t>5,00 Euro / 80 Punkte</w:t>
      </w:r>
    </w:p>
    <w:p w14:paraId="24EC3F65"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1134" w:hanging="425"/>
        <w:rPr>
          <w:rFonts w:ascii="Arial" w:hAnsi="Arial" w:cs="Arial"/>
          <w:sz w:val="22"/>
          <w:szCs w:val="22"/>
          <w:lang w:val="de-DE"/>
        </w:rPr>
      </w:pPr>
      <w:r w:rsidRPr="00F4220F">
        <w:rPr>
          <w:rFonts w:ascii="Arial" w:hAnsi="Arial" w:cs="Arial"/>
          <w:sz w:val="22"/>
          <w:szCs w:val="22"/>
          <w:lang w:val="de-DE"/>
        </w:rPr>
        <w:t>b)</w:t>
      </w:r>
      <w:r w:rsidRPr="00F4220F">
        <w:rPr>
          <w:rFonts w:ascii="Arial" w:hAnsi="Arial" w:cs="Arial"/>
          <w:sz w:val="22"/>
          <w:szCs w:val="22"/>
          <w:lang w:val="de-DE"/>
        </w:rPr>
        <w:tab/>
        <w:t>Ermäßigte</w:t>
      </w:r>
      <w:r w:rsidRPr="00F4220F">
        <w:rPr>
          <w:rFonts w:ascii="Arial" w:hAnsi="Arial" w:cs="Arial"/>
          <w:sz w:val="22"/>
          <w:szCs w:val="22"/>
          <w:lang w:val="de-DE"/>
        </w:rPr>
        <w:tab/>
        <w:t>3,00 Euro / 45 Punkte</w:t>
      </w:r>
    </w:p>
    <w:p w14:paraId="1648BDD1"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line="360" w:lineRule="auto"/>
        <w:ind w:left="426"/>
        <w:rPr>
          <w:rFonts w:ascii="Arial" w:hAnsi="Arial" w:cs="Arial"/>
          <w:sz w:val="22"/>
          <w:szCs w:val="22"/>
          <w:lang w:val="de-DE"/>
        </w:rPr>
      </w:pPr>
    </w:p>
    <w:p w14:paraId="7FA6B045" w14:textId="77777777" w:rsidR="00F4220F" w:rsidRPr="00F4220F" w:rsidRDefault="00F4220F" w:rsidP="00F4220F">
      <w:pPr>
        <w:pStyle w:val="DWSty2"/>
        <w:numPr>
          <w:ilvl w:val="0"/>
          <w:numId w:val="19"/>
        </w:numPr>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num" w:pos="709"/>
        </w:tabs>
        <w:spacing w:line="360" w:lineRule="auto"/>
        <w:ind w:left="709" w:hanging="283"/>
        <w:rPr>
          <w:rFonts w:ascii="Arial" w:hAnsi="Arial" w:cs="Arial"/>
          <w:sz w:val="22"/>
          <w:szCs w:val="22"/>
          <w:u w:val="single"/>
          <w:lang w:val="de-DE"/>
        </w:rPr>
      </w:pPr>
      <w:r w:rsidRPr="00F4220F">
        <w:rPr>
          <w:rFonts w:ascii="Arial" w:hAnsi="Arial" w:cs="Arial"/>
          <w:sz w:val="22"/>
          <w:szCs w:val="22"/>
          <w:u w:val="single"/>
          <w:lang w:val="de-DE"/>
        </w:rPr>
        <w:t>Familienkarte</w:t>
      </w:r>
    </w:p>
    <w:p w14:paraId="38C553DC"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120" w:line="360" w:lineRule="auto"/>
        <w:ind w:left="709"/>
        <w:rPr>
          <w:rFonts w:ascii="Arial" w:hAnsi="Arial" w:cs="Arial"/>
          <w:sz w:val="22"/>
          <w:szCs w:val="22"/>
          <w:lang w:val="de-DE"/>
        </w:rPr>
      </w:pPr>
      <w:r w:rsidRPr="00F4220F">
        <w:rPr>
          <w:rFonts w:ascii="Arial" w:hAnsi="Arial" w:cs="Arial"/>
          <w:sz w:val="22"/>
          <w:szCs w:val="22"/>
          <w:lang w:val="de-DE"/>
        </w:rPr>
        <w:t>2 Erwachsene mit bis zu 4 eigenen Kindern/Enkeln unter 18 Jahren</w:t>
      </w:r>
      <w:r w:rsidRPr="00F4220F">
        <w:rPr>
          <w:rFonts w:ascii="Arial" w:hAnsi="Arial" w:cs="Arial"/>
          <w:sz w:val="22"/>
          <w:szCs w:val="22"/>
          <w:lang w:val="de-DE"/>
        </w:rPr>
        <w:tab/>
        <w:t>18,50 Euro</w:t>
      </w:r>
    </w:p>
    <w:p w14:paraId="052EDE17"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line="360" w:lineRule="auto"/>
        <w:ind w:left="426"/>
        <w:rPr>
          <w:rFonts w:ascii="Arial" w:hAnsi="Arial" w:cs="Arial"/>
          <w:sz w:val="22"/>
          <w:szCs w:val="22"/>
          <w:lang w:val="de-DE"/>
        </w:rPr>
      </w:pPr>
    </w:p>
    <w:p w14:paraId="720AD08D" w14:textId="77777777" w:rsidR="00F4220F" w:rsidRPr="00F4220F" w:rsidRDefault="00F4220F" w:rsidP="00F4220F">
      <w:pPr>
        <w:pStyle w:val="DWSty2"/>
        <w:numPr>
          <w:ilvl w:val="0"/>
          <w:numId w:val="19"/>
        </w:numPr>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num" w:pos="709"/>
        </w:tabs>
        <w:spacing w:line="360" w:lineRule="auto"/>
        <w:ind w:left="709" w:hanging="283"/>
        <w:rPr>
          <w:rFonts w:ascii="Arial" w:hAnsi="Arial" w:cs="Arial"/>
          <w:sz w:val="22"/>
          <w:szCs w:val="22"/>
          <w:u w:val="single"/>
          <w:lang w:val="de-DE"/>
        </w:rPr>
      </w:pPr>
      <w:r w:rsidRPr="00F4220F">
        <w:rPr>
          <w:rFonts w:ascii="Arial" w:hAnsi="Arial" w:cs="Arial"/>
          <w:sz w:val="22"/>
          <w:szCs w:val="22"/>
          <w:u w:val="single"/>
          <w:lang w:val="de-DE"/>
        </w:rPr>
        <w:t>Nachzahlgebühr</w:t>
      </w:r>
    </w:p>
    <w:p w14:paraId="23EF93E8"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s>
        <w:spacing w:before="120" w:line="360" w:lineRule="auto"/>
        <w:ind w:left="709"/>
        <w:rPr>
          <w:rFonts w:ascii="Arial" w:hAnsi="Arial" w:cs="Arial"/>
          <w:sz w:val="22"/>
          <w:szCs w:val="22"/>
          <w:lang w:val="de-DE"/>
        </w:rPr>
      </w:pPr>
      <w:r w:rsidRPr="00F4220F">
        <w:rPr>
          <w:rFonts w:ascii="Arial" w:hAnsi="Arial" w:cs="Arial"/>
          <w:sz w:val="22"/>
          <w:szCs w:val="22"/>
          <w:lang w:val="de-DE"/>
        </w:rPr>
        <w:t>Die Nachzahlgebühr für jede angefangene halbe Stunde beträgt für</w:t>
      </w:r>
    </w:p>
    <w:p w14:paraId="3909E74D"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80" w:line="360" w:lineRule="auto"/>
        <w:ind w:left="709"/>
        <w:rPr>
          <w:rFonts w:ascii="Arial" w:hAnsi="Arial" w:cs="Arial"/>
          <w:sz w:val="22"/>
          <w:szCs w:val="22"/>
          <w:lang w:val="de-DE"/>
        </w:rPr>
      </w:pPr>
      <w:r w:rsidRPr="00F4220F">
        <w:rPr>
          <w:rFonts w:ascii="Arial" w:hAnsi="Arial" w:cs="Arial"/>
          <w:sz w:val="22"/>
          <w:szCs w:val="22"/>
          <w:lang w:val="de-DE"/>
        </w:rPr>
        <w:t>Erwachsene</w:t>
      </w:r>
      <w:r w:rsidRPr="00F4220F">
        <w:rPr>
          <w:rFonts w:ascii="Arial" w:hAnsi="Arial" w:cs="Arial"/>
          <w:sz w:val="22"/>
          <w:szCs w:val="22"/>
          <w:lang w:val="de-DE"/>
        </w:rPr>
        <w:tab/>
        <w:t>1,50 Euro</w:t>
      </w:r>
    </w:p>
    <w:p w14:paraId="4BFB3B68" w14:textId="77777777" w:rsidR="00F4220F" w:rsidRPr="00F4220F" w:rsidRDefault="00F4220F" w:rsidP="00F4220F">
      <w:pPr>
        <w:pStyle w:val="DWSty2"/>
        <w:tabs>
          <w:tab w:val="clear" w:pos="600"/>
          <w:tab w:val="clear" w:pos="960"/>
          <w:tab w:val="clear" w:pos="1320"/>
          <w:tab w:val="clear" w:pos="1680"/>
          <w:tab w:val="clear" w:pos="2160"/>
          <w:tab w:val="clear" w:pos="2760"/>
          <w:tab w:val="clear" w:pos="3360"/>
          <w:tab w:val="clear" w:pos="3960"/>
          <w:tab w:val="clear" w:pos="4560"/>
          <w:tab w:val="clear" w:pos="5160"/>
          <w:tab w:val="clear" w:pos="5760"/>
          <w:tab w:val="clear" w:pos="6360"/>
          <w:tab w:val="clear" w:pos="6960"/>
          <w:tab w:val="clear" w:pos="7560"/>
          <w:tab w:val="clear" w:pos="8280"/>
          <w:tab w:val="clear" w:pos="8760"/>
          <w:tab w:val="clear" w:pos="9360"/>
          <w:tab w:val="right" w:pos="9356"/>
        </w:tabs>
        <w:spacing w:before="80" w:line="360" w:lineRule="auto"/>
        <w:ind w:left="709"/>
        <w:rPr>
          <w:rFonts w:ascii="Arial" w:hAnsi="Arial" w:cs="Arial"/>
          <w:sz w:val="22"/>
          <w:szCs w:val="22"/>
          <w:lang w:val="de-DE"/>
        </w:rPr>
      </w:pPr>
      <w:r w:rsidRPr="00F4220F">
        <w:rPr>
          <w:rFonts w:ascii="Arial" w:hAnsi="Arial" w:cs="Arial"/>
          <w:sz w:val="22"/>
          <w:szCs w:val="22"/>
          <w:lang w:val="de-DE"/>
        </w:rPr>
        <w:t>Ermäßigte</w:t>
      </w:r>
      <w:r w:rsidRPr="00F4220F">
        <w:rPr>
          <w:rFonts w:ascii="Arial" w:hAnsi="Arial" w:cs="Arial"/>
          <w:sz w:val="22"/>
          <w:szCs w:val="22"/>
          <w:lang w:val="de-DE"/>
        </w:rPr>
        <w:tab/>
        <w:t>1,00 Euro</w:t>
      </w:r>
    </w:p>
    <w:p w14:paraId="496F6941" w14:textId="0022D4BC" w:rsidR="00F4220F" w:rsidRDefault="00F4220F" w:rsidP="00F4220F">
      <w:pPr>
        <w:suppressAutoHyphens/>
        <w:spacing w:line="360" w:lineRule="auto"/>
        <w:jc w:val="both"/>
        <w:rPr>
          <w:rFonts w:ascii="Arial" w:hAnsi="Arial" w:cs="Arial"/>
          <w:sz w:val="22"/>
          <w:szCs w:val="22"/>
        </w:rPr>
      </w:pPr>
    </w:p>
    <w:p w14:paraId="389EE697" w14:textId="77777777" w:rsidR="00F4220F" w:rsidRPr="009079F7" w:rsidRDefault="00F4220F" w:rsidP="00F4220F">
      <w:pPr>
        <w:suppressAutoHyphens/>
        <w:spacing w:line="360" w:lineRule="auto"/>
        <w:jc w:val="both"/>
        <w:rPr>
          <w:rFonts w:ascii="Arial" w:hAnsi="Arial" w:cs="Arial"/>
          <w:sz w:val="22"/>
          <w:szCs w:val="22"/>
        </w:rPr>
      </w:pPr>
    </w:p>
    <w:sectPr w:rsidR="00F4220F" w:rsidRPr="009079F7" w:rsidSect="0053013D">
      <w:headerReference w:type="default" r:id="rId12"/>
      <w:footerReference w:type="default" r:id="rId13"/>
      <w:footerReference w:type="first" r:id="rId14"/>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161C" w14:textId="77777777" w:rsidR="0005055A" w:rsidRDefault="0005055A">
      <w:r>
        <w:separator/>
      </w:r>
    </w:p>
  </w:endnote>
  <w:endnote w:type="continuationSeparator" w:id="0">
    <w:p w14:paraId="1133876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7B11"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59C9E" w14:textId="030C5843" w:rsidR="0014701B" w:rsidRPr="00476A56" w:rsidRDefault="006748FA" w:rsidP="00657574">
    <w:pPr>
      <w:pStyle w:val="Fuzeile"/>
      <w:tabs>
        <w:tab w:val="clear" w:pos="4536"/>
        <w:tab w:val="clear" w:pos="9072"/>
        <w:tab w:val="center" w:pos="4875"/>
      </w:tabs>
      <w:rPr>
        <w:rFonts w:ascii="Arial" w:hAnsi="Arial" w:cs="Arial"/>
        <w:noProof/>
        <w:sz w:val="20"/>
        <w:szCs w:val="20"/>
      </w:rPr>
    </w:pPr>
    <w:r>
      <w:rPr>
        <w:rFonts w:ascii="Arial" w:hAnsi="Arial" w:cs="Arial"/>
        <w:noProof/>
        <w:sz w:val="20"/>
        <w:szCs w:val="20"/>
      </w:rPr>
      <w:t>Medien</w:t>
    </w:r>
    <w:r w:rsidR="00E026A2">
      <w:rPr>
        <w:rFonts w:ascii="Arial" w:hAnsi="Arial" w:cs="Arial"/>
        <w:noProof/>
        <w:sz w:val="20"/>
        <w:szCs w:val="20"/>
      </w:rPr>
      <w:t>-Info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B6610B">
      <w:rPr>
        <w:rFonts w:ascii="Arial" w:hAnsi="Arial" w:cs="Arial"/>
        <w:noProof/>
        <w:sz w:val="20"/>
        <w:szCs w:val="20"/>
      </w:rPr>
      <w:t>21.10.2026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285615CB"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1BD"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B8EA4" w14:textId="77777777" w:rsidR="0005055A" w:rsidRDefault="0005055A">
      <w:r>
        <w:separator/>
      </w:r>
    </w:p>
  </w:footnote>
  <w:footnote w:type="continuationSeparator" w:id="0">
    <w:p w14:paraId="06B010A4"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1483"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EBFE" w14:textId="77777777" w:rsidR="0014701B" w:rsidRDefault="000923AE" w:rsidP="009E1D74">
    <w:pPr>
      <w:pStyle w:val="Kopfzeile"/>
      <w:ind w:left="-709"/>
    </w:pPr>
    <w:r w:rsidRPr="00D2564F">
      <w:rPr>
        <w:noProof/>
      </w:rPr>
      <w:drawing>
        <wp:inline distT="0" distB="0" distL="0" distR="0" wp14:anchorId="2E437A66" wp14:editId="6DBB5C3D">
          <wp:extent cx="1799590" cy="753745"/>
          <wp:effectExtent l="0" t="0" r="0" b="0"/>
          <wp:docPr id="1"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47CE9169" wp14:editId="5AAD4FB8">
          <wp:extent cx="658495" cy="658495"/>
          <wp:effectExtent l="0" t="0" r="0" b="0"/>
          <wp:docPr id="4"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14E2"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8009B6"/>
    <w:multiLevelType w:val="hybridMultilevel"/>
    <w:tmpl w:val="24205A70"/>
    <w:lvl w:ilvl="0" w:tplc="BF129BB0">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2B1BAD"/>
    <w:multiLevelType w:val="hybridMultilevel"/>
    <w:tmpl w:val="D0D06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F0F3CEA"/>
    <w:multiLevelType w:val="hybridMultilevel"/>
    <w:tmpl w:val="6616C48E"/>
    <w:lvl w:ilvl="0" w:tplc="4B5203C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3F4C86"/>
    <w:multiLevelType w:val="multilevel"/>
    <w:tmpl w:val="CB621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881B16"/>
    <w:multiLevelType w:val="multilevel"/>
    <w:tmpl w:val="7F94AD80"/>
    <w:lvl w:ilvl="0">
      <w:start w:val="1"/>
      <w:numFmt w:val="decimal"/>
      <w:lvlText w:val="%1.0"/>
      <w:lvlJc w:val="left"/>
      <w:pPr>
        <w:ind w:left="600" w:hanging="600"/>
      </w:pPr>
      <w:rPr>
        <w:rFonts w:hint="default"/>
      </w:rPr>
    </w:lvl>
    <w:lvl w:ilvl="1">
      <w:start w:val="1"/>
      <w:numFmt w:val="decimalZero"/>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4C378C"/>
    <w:multiLevelType w:val="multilevel"/>
    <w:tmpl w:val="43F6961E"/>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E781F"/>
    <w:multiLevelType w:val="hybridMultilevel"/>
    <w:tmpl w:val="EB26D7B0"/>
    <w:lvl w:ilvl="0" w:tplc="0407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4F4C5870"/>
    <w:multiLevelType w:val="hybridMultilevel"/>
    <w:tmpl w:val="3C18E6E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532F0626"/>
    <w:multiLevelType w:val="multilevel"/>
    <w:tmpl w:val="1330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6B4B27"/>
    <w:multiLevelType w:val="hybridMultilevel"/>
    <w:tmpl w:val="B22E0930"/>
    <w:lvl w:ilvl="0" w:tplc="5156E0E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97448E5"/>
    <w:multiLevelType w:val="hybridMultilevel"/>
    <w:tmpl w:val="71286694"/>
    <w:lvl w:ilvl="0" w:tplc="D38E8150">
      <w:start w:val="3"/>
      <w:numFmt w:val="decimal"/>
      <w:lvlText w:val="%1."/>
      <w:lvlJc w:val="left"/>
      <w:pPr>
        <w:tabs>
          <w:tab w:val="num" w:pos="786"/>
        </w:tabs>
        <w:ind w:left="786" w:hanging="360"/>
      </w:pPr>
      <w:rPr>
        <w:rFonts w:hint="default"/>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6" w15:restartNumberingAfterBreak="0">
    <w:nsid w:val="6A300685"/>
    <w:multiLevelType w:val="multilevel"/>
    <w:tmpl w:val="899ED516"/>
    <w:lvl w:ilvl="0">
      <w:start w:val="1"/>
      <w:numFmt w:val="decimal"/>
      <w:lvlText w:val="%1.0"/>
      <w:lvlJc w:val="left"/>
      <w:pPr>
        <w:ind w:left="540" w:hanging="540"/>
      </w:pPr>
      <w:rPr>
        <w:rFonts w:hint="default"/>
      </w:rPr>
    </w:lvl>
    <w:lvl w:ilvl="1">
      <w:start w:val="1"/>
      <w:numFmt w:val="decimalZero"/>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74430DEA"/>
    <w:multiLevelType w:val="hybridMultilevel"/>
    <w:tmpl w:val="5834206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87470814">
    <w:abstractNumId w:val="18"/>
  </w:num>
  <w:num w:numId="2" w16cid:durableId="519392393">
    <w:abstractNumId w:val="0"/>
  </w:num>
  <w:num w:numId="3" w16cid:durableId="1097867440">
    <w:abstractNumId w:val="10"/>
  </w:num>
  <w:num w:numId="4" w16cid:durableId="100615732">
    <w:abstractNumId w:val="5"/>
  </w:num>
  <w:num w:numId="5" w16cid:durableId="672730976">
    <w:abstractNumId w:val="7"/>
  </w:num>
  <w:num w:numId="6" w16cid:durableId="499126636">
    <w:abstractNumId w:val="9"/>
  </w:num>
  <w:num w:numId="7" w16cid:durableId="62682317">
    <w:abstractNumId w:val="6"/>
  </w:num>
  <w:num w:numId="8" w16cid:durableId="1995837573">
    <w:abstractNumId w:val="16"/>
  </w:num>
  <w:num w:numId="9" w16cid:durableId="32580493">
    <w:abstractNumId w:val="8"/>
  </w:num>
  <w:num w:numId="10" w16cid:durableId="416710604">
    <w:abstractNumId w:val="4"/>
  </w:num>
  <w:num w:numId="11" w16cid:durableId="2103455944">
    <w:abstractNumId w:val="1"/>
  </w:num>
  <w:num w:numId="12" w16cid:durableId="1607733740">
    <w:abstractNumId w:val="2"/>
  </w:num>
  <w:num w:numId="13" w16cid:durableId="151220567">
    <w:abstractNumId w:val="11"/>
  </w:num>
  <w:num w:numId="14" w16cid:durableId="1163205320">
    <w:abstractNumId w:val="3"/>
  </w:num>
  <w:num w:numId="15" w16cid:durableId="2113891776">
    <w:abstractNumId w:val="17"/>
  </w:num>
  <w:num w:numId="16" w16cid:durableId="941062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8415756">
    <w:abstractNumId w:val="14"/>
  </w:num>
  <w:num w:numId="18" w16cid:durableId="862673678">
    <w:abstractNumId w:val="13"/>
  </w:num>
  <w:num w:numId="19" w16cid:durableId="8568193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293889">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06797"/>
    <w:rsid w:val="00007DC4"/>
    <w:rsid w:val="00010210"/>
    <w:rsid w:val="000123C7"/>
    <w:rsid w:val="0001385F"/>
    <w:rsid w:val="00015A19"/>
    <w:rsid w:val="0002077B"/>
    <w:rsid w:val="00020930"/>
    <w:rsid w:val="00025B27"/>
    <w:rsid w:val="00030C24"/>
    <w:rsid w:val="00030D7D"/>
    <w:rsid w:val="000314C1"/>
    <w:rsid w:val="00032058"/>
    <w:rsid w:val="0005055A"/>
    <w:rsid w:val="00051646"/>
    <w:rsid w:val="000521F2"/>
    <w:rsid w:val="00055F7B"/>
    <w:rsid w:val="00061CA7"/>
    <w:rsid w:val="000620E5"/>
    <w:rsid w:val="000626F9"/>
    <w:rsid w:val="00064B1D"/>
    <w:rsid w:val="00065FDC"/>
    <w:rsid w:val="00067296"/>
    <w:rsid w:val="00075F9A"/>
    <w:rsid w:val="00080BCC"/>
    <w:rsid w:val="0008282C"/>
    <w:rsid w:val="00083306"/>
    <w:rsid w:val="000923AE"/>
    <w:rsid w:val="000A05C4"/>
    <w:rsid w:val="000A20DB"/>
    <w:rsid w:val="000A51A3"/>
    <w:rsid w:val="000A6DE5"/>
    <w:rsid w:val="000A72E3"/>
    <w:rsid w:val="000B04EE"/>
    <w:rsid w:val="000B4004"/>
    <w:rsid w:val="000B66C7"/>
    <w:rsid w:val="000C78FE"/>
    <w:rsid w:val="000D1DA6"/>
    <w:rsid w:val="000D7264"/>
    <w:rsid w:val="000E1065"/>
    <w:rsid w:val="000E54F6"/>
    <w:rsid w:val="000E78C8"/>
    <w:rsid w:val="000F732B"/>
    <w:rsid w:val="00100D57"/>
    <w:rsid w:val="00104A68"/>
    <w:rsid w:val="00110F98"/>
    <w:rsid w:val="0011488F"/>
    <w:rsid w:val="00116096"/>
    <w:rsid w:val="00116BC4"/>
    <w:rsid w:val="00120AAB"/>
    <w:rsid w:val="00124903"/>
    <w:rsid w:val="001250E0"/>
    <w:rsid w:val="00127296"/>
    <w:rsid w:val="00127C6A"/>
    <w:rsid w:val="00134140"/>
    <w:rsid w:val="00135710"/>
    <w:rsid w:val="00135A72"/>
    <w:rsid w:val="00135B6F"/>
    <w:rsid w:val="00136921"/>
    <w:rsid w:val="00137A4A"/>
    <w:rsid w:val="0014195E"/>
    <w:rsid w:val="00143AA9"/>
    <w:rsid w:val="0014701B"/>
    <w:rsid w:val="00150E93"/>
    <w:rsid w:val="001522EC"/>
    <w:rsid w:val="00156CC0"/>
    <w:rsid w:val="001576A1"/>
    <w:rsid w:val="0016491E"/>
    <w:rsid w:val="00170942"/>
    <w:rsid w:val="00171D89"/>
    <w:rsid w:val="00171F57"/>
    <w:rsid w:val="001733E7"/>
    <w:rsid w:val="00176CED"/>
    <w:rsid w:val="001839BB"/>
    <w:rsid w:val="0019052A"/>
    <w:rsid w:val="00195F42"/>
    <w:rsid w:val="001A01AF"/>
    <w:rsid w:val="001B1523"/>
    <w:rsid w:val="001B2515"/>
    <w:rsid w:val="001B3D0C"/>
    <w:rsid w:val="001B67BF"/>
    <w:rsid w:val="001C0393"/>
    <w:rsid w:val="001C0D11"/>
    <w:rsid w:val="001C309E"/>
    <w:rsid w:val="001D43E6"/>
    <w:rsid w:val="001D5A88"/>
    <w:rsid w:val="001D7203"/>
    <w:rsid w:val="001E2B34"/>
    <w:rsid w:val="001E2D5B"/>
    <w:rsid w:val="001E39B2"/>
    <w:rsid w:val="001E3CB5"/>
    <w:rsid w:val="001E5D50"/>
    <w:rsid w:val="001E6E7C"/>
    <w:rsid w:val="001E7813"/>
    <w:rsid w:val="001F3933"/>
    <w:rsid w:val="001F62B9"/>
    <w:rsid w:val="00200287"/>
    <w:rsid w:val="0020657A"/>
    <w:rsid w:val="00207667"/>
    <w:rsid w:val="002129ED"/>
    <w:rsid w:val="002142A7"/>
    <w:rsid w:val="00214ADB"/>
    <w:rsid w:val="002154D5"/>
    <w:rsid w:val="002173AD"/>
    <w:rsid w:val="00230BA9"/>
    <w:rsid w:val="00232BF3"/>
    <w:rsid w:val="00233506"/>
    <w:rsid w:val="00233C70"/>
    <w:rsid w:val="00234E56"/>
    <w:rsid w:val="00243044"/>
    <w:rsid w:val="002472E0"/>
    <w:rsid w:val="00247899"/>
    <w:rsid w:val="00251489"/>
    <w:rsid w:val="0025270C"/>
    <w:rsid w:val="00252E05"/>
    <w:rsid w:val="0025761E"/>
    <w:rsid w:val="00263BEF"/>
    <w:rsid w:val="002664AF"/>
    <w:rsid w:val="002678CE"/>
    <w:rsid w:val="00267ADB"/>
    <w:rsid w:val="00273F4F"/>
    <w:rsid w:val="00275BA3"/>
    <w:rsid w:val="00275EFC"/>
    <w:rsid w:val="00280997"/>
    <w:rsid w:val="00284212"/>
    <w:rsid w:val="002846BD"/>
    <w:rsid w:val="0028472E"/>
    <w:rsid w:val="0028727B"/>
    <w:rsid w:val="002915C5"/>
    <w:rsid w:val="00291F2F"/>
    <w:rsid w:val="00293EFF"/>
    <w:rsid w:val="00295299"/>
    <w:rsid w:val="00297781"/>
    <w:rsid w:val="00297FBF"/>
    <w:rsid w:val="002A2B2A"/>
    <w:rsid w:val="002A2F27"/>
    <w:rsid w:val="002A53CE"/>
    <w:rsid w:val="002A58CA"/>
    <w:rsid w:val="002B20A4"/>
    <w:rsid w:val="002B4563"/>
    <w:rsid w:val="002C24E6"/>
    <w:rsid w:val="002C562B"/>
    <w:rsid w:val="002C6811"/>
    <w:rsid w:val="002C7D22"/>
    <w:rsid w:val="002D06EB"/>
    <w:rsid w:val="002D3CC6"/>
    <w:rsid w:val="002E5BEF"/>
    <w:rsid w:val="002F110F"/>
    <w:rsid w:val="002F27AA"/>
    <w:rsid w:val="002F2AF3"/>
    <w:rsid w:val="002F392E"/>
    <w:rsid w:val="002F6102"/>
    <w:rsid w:val="0030064E"/>
    <w:rsid w:val="00300B24"/>
    <w:rsid w:val="00300F4E"/>
    <w:rsid w:val="00315E86"/>
    <w:rsid w:val="00316321"/>
    <w:rsid w:val="003229F4"/>
    <w:rsid w:val="003262F5"/>
    <w:rsid w:val="0033098C"/>
    <w:rsid w:val="00332DC7"/>
    <w:rsid w:val="00332F5F"/>
    <w:rsid w:val="00333602"/>
    <w:rsid w:val="0034020C"/>
    <w:rsid w:val="00340256"/>
    <w:rsid w:val="00346EEE"/>
    <w:rsid w:val="0034749B"/>
    <w:rsid w:val="00350634"/>
    <w:rsid w:val="00352AF6"/>
    <w:rsid w:val="00352DC8"/>
    <w:rsid w:val="00353A02"/>
    <w:rsid w:val="003558CC"/>
    <w:rsid w:val="003630C7"/>
    <w:rsid w:val="00366C68"/>
    <w:rsid w:val="00367DA4"/>
    <w:rsid w:val="00372853"/>
    <w:rsid w:val="00373001"/>
    <w:rsid w:val="003750D6"/>
    <w:rsid w:val="0037584A"/>
    <w:rsid w:val="0037690D"/>
    <w:rsid w:val="00382E6F"/>
    <w:rsid w:val="00384351"/>
    <w:rsid w:val="00386971"/>
    <w:rsid w:val="00390742"/>
    <w:rsid w:val="00394500"/>
    <w:rsid w:val="00394A42"/>
    <w:rsid w:val="003950C0"/>
    <w:rsid w:val="003C02EA"/>
    <w:rsid w:val="003C2697"/>
    <w:rsid w:val="003C4FAD"/>
    <w:rsid w:val="003C71AE"/>
    <w:rsid w:val="003C7ED5"/>
    <w:rsid w:val="003D33B2"/>
    <w:rsid w:val="003D4A93"/>
    <w:rsid w:val="003D570C"/>
    <w:rsid w:val="003E1BD1"/>
    <w:rsid w:val="003E4811"/>
    <w:rsid w:val="003F03E5"/>
    <w:rsid w:val="003F1898"/>
    <w:rsid w:val="003F2A33"/>
    <w:rsid w:val="003F7573"/>
    <w:rsid w:val="00400EE1"/>
    <w:rsid w:val="00404C06"/>
    <w:rsid w:val="004069B7"/>
    <w:rsid w:val="00411CF7"/>
    <w:rsid w:val="00417163"/>
    <w:rsid w:val="0041739E"/>
    <w:rsid w:val="00424613"/>
    <w:rsid w:val="00424B83"/>
    <w:rsid w:val="00426DF4"/>
    <w:rsid w:val="0043254A"/>
    <w:rsid w:val="00433ED3"/>
    <w:rsid w:val="0045168F"/>
    <w:rsid w:val="00451A5B"/>
    <w:rsid w:val="00456E74"/>
    <w:rsid w:val="00460F60"/>
    <w:rsid w:val="004644EC"/>
    <w:rsid w:val="00467674"/>
    <w:rsid w:val="00476255"/>
    <w:rsid w:val="00476A56"/>
    <w:rsid w:val="00483A21"/>
    <w:rsid w:val="00486FF1"/>
    <w:rsid w:val="004912FC"/>
    <w:rsid w:val="00492181"/>
    <w:rsid w:val="00496BEA"/>
    <w:rsid w:val="00497A88"/>
    <w:rsid w:val="004A20DE"/>
    <w:rsid w:val="004A4886"/>
    <w:rsid w:val="004A6D3D"/>
    <w:rsid w:val="004B15B8"/>
    <w:rsid w:val="004B2210"/>
    <w:rsid w:val="004C348D"/>
    <w:rsid w:val="004C4045"/>
    <w:rsid w:val="004C5742"/>
    <w:rsid w:val="004D28A6"/>
    <w:rsid w:val="004D6E54"/>
    <w:rsid w:val="004D7FD2"/>
    <w:rsid w:val="004E086C"/>
    <w:rsid w:val="004E2CBE"/>
    <w:rsid w:val="004E2FF0"/>
    <w:rsid w:val="004F63A2"/>
    <w:rsid w:val="004F6EDB"/>
    <w:rsid w:val="0050023D"/>
    <w:rsid w:val="00504BBB"/>
    <w:rsid w:val="005061E2"/>
    <w:rsid w:val="005214D4"/>
    <w:rsid w:val="00523827"/>
    <w:rsid w:val="0053013D"/>
    <w:rsid w:val="00533D4A"/>
    <w:rsid w:val="005358EE"/>
    <w:rsid w:val="00537810"/>
    <w:rsid w:val="005401E6"/>
    <w:rsid w:val="00543C37"/>
    <w:rsid w:val="005522C7"/>
    <w:rsid w:val="00555E75"/>
    <w:rsid w:val="00556402"/>
    <w:rsid w:val="00557CC9"/>
    <w:rsid w:val="00560155"/>
    <w:rsid w:val="005631BF"/>
    <w:rsid w:val="005653F1"/>
    <w:rsid w:val="00572434"/>
    <w:rsid w:val="005740FE"/>
    <w:rsid w:val="00574DD8"/>
    <w:rsid w:val="00575032"/>
    <w:rsid w:val="00575745"/>
    <w:rsid w:val="0057624B"/>
    <w:rsid w:val="00576CFA"/>
    <w:rsid w:val="0058080C"/>
    <w:rsid w:val="00583359"/>
    <w:rsid w:val="00586EDD"/>
    <w:rsid w:val="00590A34"/>
    <w:rsid w:val="00592FB6"/>
    <w:rsid w:val="005A3B91"/>
    <w:rsid w:val="005A7F76"/>
    <w:rsid w:val="005B0B90"/>
    <w:rsid w:val="005B110F"/>
    <w:rsid w:val="005B239C"/>
    <w:rsid w:val="005C0673"/>
    <w:rsid w:val="005C2F2C"/>
    <w:rsid w:val="005C3E91"/>
    <w:rsid w:val="005C428A"/>
    <w:rsid w:val="005C7EBE"/>
    <w:rsid w:val="005D245C"/>
    <w:rsid w:val="005D2E8F"/>
    <w:rsid w:val="005D4ADD"/>
    <w:rsid w:val="005D595E"/>
    <w:rsid w:val="005D5F95"/>
    <w:rsid w:val="005D6690"/>
    <w:rsid w:val="005D73E3"/>
    <w:rsid w:val="005E0CCB"/>
    <w:rsid w:val="005F2A6F"/>
    <w:rsid w:val="005F7318"/>
    <w:rsid w:val="00601A85"/>
    <w:rsid w:val="00606B96"/>
    <w:rsid w:val="006070BB"/>
    <w:rsid w:val="00616832"/>
    <w:rsid w:val="00617DCE"/>
    <w:rsid w:val="006220E2"/>
    <w:rsid w:val="006229E8"/>
    <w:rsid w:val="006230E1"/>
    <w:rsid w:val="006234B1"/>
    <w:rsid w:val="00624569"/>
    <w:rsid w:val="00635DCB"/>
    <w:rsid w:val="006378B8"/>
    <w:rsid w:val="0064096E"/>
    <w:rsid w:val="00640EFA"/>
    <w:rsid w:val="006450A9"/>
    <w:rsid w:val="006452F1"/>
    <w:rsid w:val="00646321"/>
    <w:rsid w:val="00647AAC"/>
    <w:rsid w:val="00657574"/>
    <w:rsid w:val="00657F29"/>
    <w:rsid w:val="00663FE1"/>
    <w:rsid w:val="00664400"/>
    <w:rsid w:val="00664C7C"/>
    <w:rsid w:val="00670607"/>
    <w:rsid w:val="00671892"/>
    <w:rsid w:val="00672F98"/>
    <w:rsid w:val="006748FA"/>
    <w:rsid w:val="0067529A"/>
    <w:rsid w:val="0068256C"/>
    <w:rsid w:val="0068755E"/>
    <w:rsid w:val="00692A24"/>
    <w:rsid w:val="006948B7"/>
    <w:rsid w:val="006A4CBE"/>
    <w:rsid w:val="006A5084"/>
    <w:rsid w:val="006B0472"/>
    <w:rsid w:val="006B0841"/>
    <w:rsid w:val="006B361A"/>
    <w:rsid w:val="006C059F"/>
    <w:rsid w:val="006C2271"/>
    <w:rsid w:val="006C31F2"/>
    <w:rsid w:val="006D5E0B"/>
    <w:rsid w:val="006E1E02"/>
    <w:rsid w:val="006E56F8"/>
    <w:rsid w:val="006E5760"/>
    <w:rsid w:val="006E7B76"/>
    <w:rsid w:val="006F33CA"/>
    <w:rsid w:val="006F482F"/>
    <w:rsid w:val="006F59C8"/>
    <w:rsid w:val="007035BE"/>
    <w:rsid w:val="007100A8"/>
    <w:rsid w:val="0071373B"/>
    <w:rsid w:val="00714037"/>
    <w:rsid w:val="0071709D"/>
    <w:rsid w:val="00725664"/>
    <w:rsid w:val="00726FF6"/>
    <w:rsid w:val="00727F68"/>
    <w:rsid w:val="0073249B"/>
    <w:rsid w:val="00734043"/>
    <w:rsid w:val="00736372"/>
    <w:rsid w:val="00742224"/>
    <w:rsid w:val="007438E5"/>
    <w:rsid w:val="00750B7A"/>
    <w:rsid w:val="007519F8"/>
    <w:rsid w:val="00752C2E"/>
    <w:rsid w:val="007574FD"/>
    <w:rsid w:val="00757712"/>
    <w:rsid w:val="00762391"/>
    <w:rsid w:val="007656DF"/>
    <w:rsid w:val="00765AAE"/>
    <w:rsid w:val="00774719"/>
    <w:rsid w:val="00781BD9"/>
    <w:rsid w:val="00782E3E"/>
    <w:rsid w:val="00784B4B"/>
    <w:rsid w:val="00786AB8"/>
    <w:rsid w:val="00791CF0"/>
    <w:rsid w:val="007925D4"/>
    <w:rsid w:val="00793FCD"/>
    <w:rsid w:val="00795279"/>
    <w:rsid w:val="007959DB"/>
    <w:rsid w:val="007A28E3"/>
    <w:rsid w:val="007A64D6"/>
    <w:rsid w:val="007A68C7"/>
    <w:rsid w:val="007B01BD"/>
    <w:rsid w:val="007B486C"/>
    <w:rsid w:val="007B53C8"/>
    <w:rsid w:val="007B7B66"/>
    <w:rsid w:val="007C0ED5"/>
    <w:rsid w:val="007C456E"/>
    <w:rsid w:val="007D3599"/>
    <w:rsid w:val="007D4D07"/>
    <w:rsid w:val="007D5095"/>
    <w:rsid w:val="007D7B86"/>
    <w:rsid w:val="007E343A"/>
    <w:rsid w:val="007E3E9F"/>
    <w:rsid w:val="00800CC0"/>
    <w:rsid w:val="00807A90"/>
    <w:rsid w:val="0081033C"/>
    <w:rsid w:val="00811EF1"/>
    <w:rsid w:val="00825E81"/>
    <w:rsid w:val="0083045E"/>
    <w:rsid w:val="0083279C"/>
    <w:rsid w:val="00832A14"/>
    <w:rsid w:val="00840264"/>
    <w:rsid w:val="0084345A"/>
    <w:rsid w:val="0086237E"/>
    <w:rsid w:val="00866291"/>
    <w:rsid w:val="00870225"/>
    <w:rsid w:val="008712E3"/>
    <w:rsid w:val="00871B28"/>
    <w:rsid w:val="00874244"/>
    <w:rsid w:val="0087601A"/>
    <w:rsid w:val="00884891"/>
    <w:rsid w:val="008875EB"/>
    <w:rsid w:val="0089443C"/>
    <w:rsid w:val="008A04AA"/>
    <w:rsid w:val="008A5A40"/>
    <w:rsid w:val="008B16DA"/>
    <w:rsid w:val="008C0CA8"/>
    <w:rsid w:val="008C6311"/>
    <w:rsid w:val="008D0FF8"/>
    <w:rsid w:val="008D2108"/>
    <w:rsid w:val="008D2179"/>
    <w:rsid w:val="008D2E56"/>
    <w:rsid w:val="008D35DB"/>
    <w:rsid w:val="008E5976"/>
    <w:rsid w:val="008E7110"/>
    <w:rsid w:val="008F072D"/>
    <w:rsid w:val="008F2762"/>
    <w:rsid w:val="008F7973"/>
    <w:rsid w:val="00900BED"/>
    <w:rsid w:val="00904E9C"/>
    <w:rsid w:val="0090654E"/>
    <w:rsid w:val="009079F7"/>
    <w:rsid w:val="009163CA"/>
    <w:rsid w:val="00916A02"/>
    <w:rsid w:val="009229C6"/>
    <w:rsid w:val="00923048"/>
    <w:rsid w:val="00924FEE"/>
    <w:rsid w:val="0092553B"/>
    <w:rsid w:val="00931A42"/>
    <w:rsid w:val="00933CD2"/>
    <w:rsid w:val="00937461"/>
    <w:rsid w:val="00937706"/>
    <w:rsid w:val="00937872"/>
    <w:rsid w:val="00937B99"/>
    <w:rsid w:val="00940186"/>
    <w:rsid w:val="009406C2"/>
    <w:rsid w:val="0094658E"/>
    <w:rsid w:val="00950B58"/>
    <w:rsid w:val="009523FB"/>
    <w:rsid w:val="00955720"/>
    <w:rsid w:val="00965480"/>
    <w:rsid w:val="00971057"/>
    <w:rsid w:val="00973930"/>
    <w:rsid w:val="00974331"/>
    <w:rsid w:val="00975272"/>
    <w:rsid w:val="009753D7"/>
    <w:rsid w:val="0097555E"/>
    <w:rsid w:val="00982D36"/>
    <w:rsid w:val="009848F8"/>
    <w:rsid w:val="009905D6"/>
    <w:rsid w:val="00991566"/>
    <w:rsid w:val="00991B50"/>
    <w:rsid w:val="00991CCF"/>
    <w:rsid w:val="0099265C"/>
    <w:rsid w:val="00993832"/>
    <w:rsid w:val="009A5BD7"/>
    <w:rsid w:val="009C07B1"/>
    <w:rsid w:val="009C2EAF"/>
    <w:rsid w:val="009C3B45"/>
    <w:rsid w:val="009C4EEF"/>
    <w:rsid w:val="009D3030"/>
    <w:rsid w:val="009D5537"/>
    <w:rsid w:val="009D7C73"/>
    <w:rsid w:val="009E1D74"/>
    <w:rsid w:val="009E4706"/>
    <w:rsid w:val="009E4925"/>
    <w:rsid w:val="009F25A0"/>
    <w:rsid w:val="009F3497"/>
    <w:rsid w:val="009F592C"/>
    <w:rsid w:val="009F7D4E"/>
    <w:rsid w:val="00A05ED0"/>
    <w:rsid w:val="00A16AE2"/>
    <w:rsid w:val="00A208A0"/>
    <w:rsid w:val="00A3087B"/>
    <w:rsid w:val="00A30B86"/>
    <w:rsid w:val="00A3227C"/>
    <w:rsid w:val="00A34715"/>
    <w:rsid w:val="00A36EF1"/>
    <w:rsid w:val="00A40D5F"/>
    <w:rsid w:val="00A46927"/>
    <w:rsid w:val="00A51C3F"/>
    <w:rsid w:val="00A535F5"/>
    <w:rsid w:val="00A559AC"/>
    <w:rsid w:val="00A56C98"/>
    <w:rsid w:val="00A57477"/>
    <w:rsid w:val="00A65FEC"/>
    <w:rsid w:val="00A66995"/>
    <w:rsid w:val="00A74CA7"/>
    <w:rsid w:val="00A7542F"/>
    <w:rsid w:val="00A7555F"/>
    <w:rsid w:val="00A82523"/>
    <w:rsid w:val="00A92BAC"/>
    <w:rsid w:val="00A93234"/>
    <w:rsid w:val="00A97BF2"/>
    <w:rsid w:val="00A97E9B"/>
    <w:rsid w:val="00AA0540"/>
    <w:rsid w:val="00AB0B8D"/>
    <w:rsid w:val="00AB28F9"/>
    <w:rsid w:val="00AB7EB7"/>
    <w:rsid w:val="00AC0824"/>
    <w:rsid w:val="00AC1D3D"/>
    <w:rsid w:val="00AC1DA0"/>
    <w:rsid w:val="00AC294A"/>
    <w:rsid w:val="00AC6028"/>
    <w:rsid w:val="00AC6FD0"/>
    <w:rsid w:val="00AD1973"/>
    <w:rsid w:val="00AD2250"/>
    <w:rsid w:val="00AD4126"/>
    <w:rsid w:val="00AD4D64"/>
    <w:rsid w:val="00AD629A"/>
    <w:rsid w:val="00AD660A"/>
    <w:rsid w:val="00AE436B"/>
    <w:rsid w:val="00AE6E37"/>
    <w:rsid w:val="00AE7E5D"/>
    <w:rsid w:val="00AF284D"/>
    <w:rsid w:val="00AF2E81"/>
    <w:rsid w:val="00AF31A8"/>
    <w:rsid w:val="00AF53CD"/>
    <w:rsid w:val="00AF6D3B"/>
    <w:rsid w:val="00B027C0"/>
    <w:rsid w:val="00B02D9E"/>
    <w:rsid w:val="00B11ECB"/>
    <w:rsid w:val="00B15A73"/>
    <w:rsid w:val="00B15C1B"/>
    <w:rsid w:val="00B206CD"/>
    <w:rsid w:val="00B25379"/>
    <w:rsid w:val="00B25D47"/>
    <w:rsid w:val="00B265D4"/>
    <w:rsid w:val="00B304F7"/>
    <w:rsid w:val="00B35282"/>
    <w:rsid w:val="00B359D5"/>
    <w:rsid w:val="00B40125"/>
    <w:rsid w:val="00B5384A"/>
    <w:rsid w:val="00B575FB"/>
    <w:rsid w:val="00B57EF6"/>
    <w:rsid w:val="00B6219F"/>
    <w:rsid w:val="00B6610B"/>
    <w:rsid w:val="00B730BA"/>
    <w:rsid w:val="00B74C1B"/>
    <w:rsid w:val="00B76FA8"/>
    <w:rsid w:val="00B87C42"/>
    <w:rsid w:val="00B905DE"/>
    <w:rsid w:val="00B913E4"/>
    <w:rsid w:val="00B92FC9"/>
    <w:rsid w:val="00B94A15"/>
    <w:rsid w:val="00B96EFF"/>
    <w:rsid w:val="00BA10D7"/>
    <w:rsid w:val="00BA2081"/>
    <w:rsid w:val="00BB1906"/>
    <w:rsid w:val="00BB1BAF"/>
    <w:rsid w:val="00BB1D60"/>
    <w:rsid w:val="00BB394D"/>
    <w:rsid w:val="00BB3A7B"/>
    <w:rsid w:val="00BB3E7D"/>
    <w:rsid w:val="00BB65D8"/>
    <w:rsid w:val="00BB670D"/>
    <w:rsid w:val="00BC4E2B"/>
    <w:rsid w:val="00BC5DFC"/>
    <w:rsid w:val="00BD4EF8"/>
    <w:rsid w:val="00BE08C6"/>
    <w:rsid w:val="00BE4E04"/>
    <w:rsid w:val="00BE5BDC"/>
    <w:rsid w:val="00BF03FE"/>
    <w:rsid w:val="00BF0D22"/>
    <w:rsid w:val="00BF74B2"/>
    <w:rsid w:val="00C02A41"/>
    <w:rsid w:val="00C0534D"/>
    <w:rsid w:val="00C15714"/>
    <w:rsid w:val="00C15B6F"/>
    <w:rsid w:val="00C172F2"/>
    <w:rsid w:val="00C2271B"/>
    <w:rsid w:val="00C245B9"/>
    <w:rsid w:val="00C33F71"/>
    <w:rsid w:val="00C405C0"/>
    <w:rsid w:val="00C47753"/>
    <w:rsid w:val="00C5008D"/>
    <w:rsid w:val="00C507EE"/>
    <w:rsid w:val="00C52E3F"/>
    <w:rsid w:val="00C539D2"/>
    <w:rsid w:val="00C53EF2"/>
    <w:rsid w:val="00C542AD"/>
    <w:rsid w:val="00C55A15"/>
    <w:rsid w:val="00C619B9"/>
    <w:rsid w:val="00C624C9"/>
    <w:rsid w:val="00C719A8"/>
    <w:rsid w:val="00C74CFD"/>
    <w:rsid w:val="00C75A01"/>
    <w:rsid w:val="00C840A3"/>
    <w:rsid w:val="00C920DA"/>
    <w:rsid w:val="00C923AD"/>
    <w:rsid w:val="00C95459"/>
    <w:rsid w:val="00CA02E7"/>
    <w:rsid w:val="00CA2786"/>
    <w:rsid w:val="00CA3B1C"/>
    <w:rsid w:val="00CA418E"/>
    <w:rsid w:val="00CA5CAD"/>
    <w:rsid w:val="00CA6349"/>
    <w:rsid w:val="00CA68F7"/>
    <w:rsid w:val="00CB1387"/>
    <w:rsid w:val="00CB19B3"/>
    <w:rsid w:val="00CB4858"/>
    <w:rsid w:val="00CB5BA8"/>
    <w:rsid w:val="00CC1F6C"/>
    <w:rsid w:val="00CC3AC8"/>
    <w:rsid w:val="00CC75FA"/>
    <w:rsid w:val="00CC7DD0"/>
    <w:rsid w:val="00CD1970"/>
    <w:rsid w:val="00CD1F6D"/>
    <w:rsid w:val="00CD2538"/>
    <w:rsid w:val="00CD3FD1"/>
    <w:rsid w:val="00CD473F"/>
    <w:rsid w:val="00CD69EA"/>
    <w:rsid w:val="00CE0309"/>
    <w:rsid w:val="00CE0903"/>
    <w:rsid w:val="00CE4214"/>
    <w:rsid w:val="00CE46E8"/>
    <w:rsid w:val="00CE7349"/>
    <w:rsid w:val="00CF1D96"/>
    <w:rsid w:val="00CF3DFE"/>
    <w:rsid w:val="00CF6B1D"/>
    <w:rsid w:val="00D023ED"/>
    <w:rsid w:val="00D053C5"/>
    <w:rsid w:val="00D0599C"/>
    <w:rsid w:val="00D12E59"/>
    <w:rsid w:val="00D14E14"/>
    <w:rsid w:val="00D2272F"/>
    <w:rsid w:val="00D23014"/>
    <w:rsid w:val="00D23BE7"/>
    <w:rsid w:val="00D2628E"/>
    <w:rsid w:val="00D31C23"/>
    <w:rsid w:val="00D31C92"/>
    <w:rsid w:val="00D34429"/>
    <w:rsid w:val="00D357FC"/>
    <w:rsid w:val="00D374D9"/>
    <w:rsid w:val="00D413CE"/>
    <w:rsid w:val="00D4307E"/>
    <w:rsid w:val="00D475FF"/>
    <w:rsid w:val="00D51643"/>
    <w:rsid w:val="00D57D91"/>
    <w:rsid w:val="00D62790"/>
    <w:rsid w:val="00D633DB"/>
    <w:rsid w:val="00D674F5"/>
    <w:rsid w:val="00D7021B"/>
    <w:rsid w:val="00D7067B"/>
    <w:rsid w:val="00D72D10"/>
    <w:rsid w:val="00D72F8C"/>
    <w:rsid w:val="00D736A8"/>
    <w:rsid w:val="00D757E9"/>
    <w:rsid w:val="00D77140"/>
    <w:rsid w:val="00D82B14"/>
    <w:rsid w:val="00D8626D"/>
    <w:rsid w:val="00D90BB4"/>
    <w:rsid w:val="00D93E10"/>
    <w:rsid w:val="00D96657"/>
    <w:rsid w:val="00DA1782"/>
    <w:rsid w:val="00DB2DDF"/>
    <w:rsid w:val="00DB627F"/>
    <w:rsid w:val="00DB78CD"/>
    <w:rsid w:val="00DC1306"/>
    <w:rsid w:val="00DC4A3E"/>
    <w:rsid w:val="00DC7E94"/>
    <w:rsid w:val="00DC7E9B"/>
    <w:rsid w:val="00DE1631"/>
    <w:rsid w:val="00DE3BA3"/>
    <w:rsid w:val="00DF0BC0"/>
    <w:rsid w:val="00DF1925"/>
    <w:rsid w:val="00DF4BA6"/>
    <w:rsid w:val="00E026A2"/>
    <w:rsid w:val="00E04D35"/>
    <w:rsid w:val="00E056CE"/>
    <w:rsid w:val="00E063D7"/>
    <w:rsid w:val="00E064AD"/>
    <w:rsid w:val="00E068E1"/>
    <w:rsid w:val="00E06A2A"/>
    <w:rsid w:val="00E07E31"/>
    <w:rsid w:val="00E1130E"/>
    <w:rsid w:val="00E1452E"/>
    <w:rsid w:val="00E14C38"/>
    <w:rsid w:val="00E160F1"/>
    <w:rsid w:val="00E2088B"/>
    <w:rsid w:val="00E25A1C"/>
    <w:rsid w:val="00E3192A"/>
    <w:rsid w:val="00E345A0"/>
    <w:rsid w:val="00E35877"/>
    <w:rsid w:val="00E37B29"/>
    <w:rsid w:val="00E419DB"/>
    <w:rsid w:val="00E41FF0"/>
    <w:rsid w:val="00E471B5"/>
    <w:rsid w:val="00E47C6F"/>
    <w:rsid w:val="00E61077"/>
    <w:rsid w:val="00E6113E"/>
    <w:rsid w:val="00E625AF"/>
    <w:rsid w:val="00E67486"/>
    <w:rsid w:val="00E74D32"/>
    <w:rsid w:val="00E84BFE"/>
    <w:rsid w:val="00E8682E"/>
    <w:rsid w:val="00E92F25"/>
    <w:rsid w:val="00EA72B1"/>
    <w:rsid w:val="00EA7AE6"/>
    <w:rsid w:val="00EB138C"/>
    <w:rsid w:val="00EC356A"/>
    <w:rsid w:val="00EC3825"/>
    <w:rsid w:val="00EC618E"/>
    <w:rsid w:val="00EC67BF"/>
    <w:rsid w:val="00EC6BC1"/>
    <w:rsid w:val="00ED0046"/>
    <w:rsid w:val="00ED018D"/>
    <w:rsid w:val="00ED240D"/>
    <w:rsid w:val="00EE0BBA"/>
    <w:rsid w:val="00EE1FD6"/>
    <w:rsid w:val="00EE4A19"/>
    <w:rsid w:val="00EE613F"/>
    <w:rsid w:val="00EF21EC"/>
    <w:rsid w:val="00EF398F"/>
    <w:rsid w:val="00EF674B"/>
    <w:rsid w:val="00EF71D4"/>
    <w:rsid w:val="00F02E52"/>
    <w:rsid w:val="00F0322E"/>
    <w:rsid w:val="00F060AA"/>
    <w:rsid w:val="00F10290"/>
    <w:rsid w:val="00F127C4"/>
    <w:rsid w:val="00F14636"/>
    <w:rsid w:val="00F172BF"/>
    <w:rsid w:val="00F20682"/>
    <w:rsid w:val="00F404AE"/>
    <w:rsid w:val="00F40CC9"/>
    <w:rsid w:val="00F4220F"/>
    <w:rsid w:val="00F42D3D"/>
    <w:rsid w:val="00F44AA1"/>
    <w:rsid w:val="00F4541B"/>
    <w:rsid w:val="00F45B4A"/>
    <w:rsid w:val="00F5268B"/>
    <w:rsid w:val="00F56A99"/>
    <w:rsid w:val="00F62D91"/>
    <w:rsid w:val="00F668A4"/>
    <w:rsid w:val="00F72008"/>
    <w:rsid w:val="00F728B0"/>
    <w:rsid w:val="00F7356C"/>
    <w:rsid w:val="00F747A7"/>
    <w:rsid w:val="00F7540A"/>
    <w:rsid w:val="00F76656"/>
    <w:rsid w:val="00F8150F"/>
    <w:rsid w:val="00F83CDD"/>
    <w:rsid w:val="00F85BBD"/>
    <w:rsid w:val="00F87FE7"/>
    <w:rsid w:val="00F929E5"/>
    <w:rsid w:val="00F92F89"/>
    <w:rsid w:val="00F93A7D"/>
    <w:rsid w:val="00F93F37"/>
    <w:rsid w:val="00FA23C4"/>
    <w:rsid w:val="00FA5FFB"/>
    <w:rsid w:val="00FA7A29"/>
    <w:rsid w:val="00FB2E95"/>
    <w:rsid w:val="00FB4B41"/>
    <w:rsid w:val="00FD2760"/>
    <w:rsid w:val="00FD3218"/>
    <w:rsid w:val="00FD383F"/>
    <w:rsid w:val="00FD58EB"/>
    <w:rsid w:val="00FE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3889">
      <o:colormru v:ext="edit" colors="#ed6e2f"/>
    </o:shapedefaults>
    <o:shapelayout v:ext="edit">
      <o:idmap v:ext="edit" data="1"/>
    </o:shapelayout>
  </w:shapeDefaults>
  <w:decimalSymbol w:val=","/>
  <w:listSeparator w:val=";"/>
  <w14:docId w14:val="13188226"/>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paragraph" w:styleId="Listenabsatz">
    <w:name w:val="List Paragraph"/>
    <w:basedOn w:val="Standard"/>
    <w:uiPriority w:val="34"/>
    <w:qFormat/>
    <w:rsid w:val="00476255"/>
    <w:pPr>
      <w:ind w:left="720"/>
      <w:contextualSpacing/>
    </w:pPr>
  </w:style>
  <w:style w:type="paragraph" w:customStyle="1" w:styleId="xmsonormal">
    <w:name w:val="x_msonormal"/>
    <w:basedOn w:val="Standard"/>
    <w:uiPriority w:val="99"/>
    <w:rsid w:val="00C405C0"/>
    <w:rPr>
      <w:rFonts w:eastAsiaTheme="minorHAnsi"/>
    </w:rPr>
  </w:style>
  <w:style w:type="paragraph" w:customStyle="1" w:styleId="isselectedend">
    <w:name w:val="isselectedend"/>
    <w:basedOn w:val="Standard"/>
    <w:rsid w:val="00127C6A"/>
    <w:pPr>
      <w:spacing w:before="100" w:beforeAutospacing="1" w:after="100" w:afterAutospacing="1"/>
    </w:pPr>
  </w:style>
  <w:style w:type="paragraph" w:styleId="berarbeitung">
    <w:name w:val="Revision"/>
    <w:hidden/>
    <w:uiPriority w:val="99"/>
    <w:semiHidden/>
    <w:rsid w:val="0064096E"/>
    <w:rPr>
      <w:sz w:val="24"/>
      <w:szCs w:val="24"/>
    </w:rPr>
  </w:style>
  <w:style w:type="character" w:styleId="Fett">
    <w:name w:val="Strong"/>
    <w:basedOn w:val="Absatz-Standardschriftart"/>
    <w:uiPriority w:val="22"/>
    <w:qFormat/>
    <w:rsid w:val="0071709D"/>
    <w:rPr>
      <w:b/>
      <w:bCs/>
    </w:rPr>
  </w:style>
  <w:style w:type="character" w:styleId="NichtaufgelsteErwhnung">
    <w:name w:val="Unresolved Mention"/>
    <w:basedOn w:val="Absatz-Standardschriftart"/>
    <w:uiPriority w:val="99"/>
    <w:semiHidden/>
    <w:unhideWhenUsed/>
    <w:rsid w:val="00EF674B"/>
    <w:rPr>
      <w:color w:val="605E5C"/>
      <w:shd w:val="clear" w:color="auto" w:fill="E1DFDD"/>
    </w:rPr>
  </w:style>
  <w:style w:type="character" w:styleId="BesuchterLink">
    <w:name w:val="FollowedHyperlink"/>
    <w:basedOn w:val="Absatz-Standardschriftart"/>
    <w:rsid w:val="005214D4"/>
    <w:rPr>
      <w:color w:val="954F72" w:themeColor="followedHyperlink"/>
      <w:u w:val="single"/>
    </w:rPr>
  </w:style>
  <w:style w:type="paragraph" w:customStyle="1" w:styleId="DWSty2">
    <w:name w:val="DWSty2"/>
    <w:basedOn w:val="Standard"/>
    <w:rsid w:val="00F4220F"/>
    <w:pPr>
      <w:tabs>
        <w:tab w:val="left" w:pos="600"/>
        <w:tab w:val="left" w:pos="960"/>
        <w:tab w:val="left" w:pos="1320"/>
        <w:tab w:val="left" w:pos="1680"/>
        <w:tab w:val="left" w:pos="2160"/>
        <w:tab w:val="left" w:pos="2760"/>
        <w:tab w:val="left" w:pos="3360"/>
        <w:tab w:val="left" w:pos="3960"/>
        <w:tab w:val="left" w:pos="4560"/>
        <w:tab w:val="left" w:pos="5160"/>
        <w:tab w:val="left" w:pos="5760"/>
        <w:tab w:val="left" w:pos="6360"/>
        <w:tab w:val="left" w:pos="6960"/>
        <w:tab w:val="left" w:pos="7560"/>
        <w:tab w:val="left" w:pos="8280"/>
        <w:tab w:val="left" w:pos="8760"/>
        <w:tab w:val="left" w:pos="9360"/>
      </w:tabs>
      <w:overflowPunct w:val="0"/>
      <w:autoSpaceDE w:val="0"/>
      <w:autoSpaceDN w:val="0"/>
      <w:adjustRightInd w:val="0"/>
      <w:spacing w:line="361" w:lineRule="exact"/>
      <w:jc w:val="both"/>
      <w:textAlignment w:val="baseline"/>
    </w:pPr>
    <w:rPr>
      <w:rFonts w:ascii="Courier" w:hAnsi="Courier"/>
      <w:color w:val="00000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10518">
      <w:bodyDiv w:val="1"/>
      <w:marLeft w:val="0"/>
      <w:marRight w:val="0"/>
      <w:marTop w:val="0"/>
      <w:marBottom w:val="0"/>
      <w:divBdr>
        <w:top w:val="none" w:sz="0" w:space="0" w:color="auto"/>
        <w:left w:val="none" w:sz="0" w:space="0" w:color="auto"/>
        <w:bottom w:val="none" w:sz="0" w:space="0" w:color="auto"/>
        <w:right w:val="none" w:sz="0" w:space="0" w:color="auto"/>
      </w:divBdr>
    </w:div>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232744851">
      <w:bodyDiv w:val="1"/>
      <w:marLeft w:val="0"/>
      <w:marRight w:val="0"/>
      <w:marTop w:val="0"/>
      <w:marBottom w:val="0"/>
      <w:divBdr>
        <w:top w:val="none" w:sz="0" w:space="0" w:color="auto"/>
        <w:left w:val="none" w:sz="0" w:space="0" w:color="auto"/>
        <w:bottom w:val="none" w:sz="0" w:space="0" w:color="auto"/>
        <w:right w:val="none" w:sz="0" w:space="0" w:color="auto"/>
      </w:divBdr>
    </w:div>
    <w:div w:id="266937231">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43521154">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15854088">
      <w:bodyDiv w:val="1"/>
      <w:marLeft w:val="0"/>
      <w:marRight w:val="0"/>
      <w:marTop w:val="0"/>
      <w:marBottom w:val="0"/>
      <w:divBdr>
        <w:top w:val="none" w:sz="0" w:space="0" w:color="auto"/>
        <w:left w:val="none" w:sz="0" w:space="0" w:color="auto"/>
        <w:bottom w:val="none" w:sz="0" w:space="0" w:color="auto"/>
        <w:right w:val="none" w:sz="0" w:space="0" w:color="auto"/>
      </w:divBdr>
    </w:div>
    <w:div w:id="735707842">
      <w:bodyDiv w:val="1"/>
      <w:marLeft w:val="0"/>
      <w:marRight w:val="0"/>
      <w:marTop w:val="0"/>
      <w:marBottom w:val="0"/>
      <w:divBdr>
        <w:top w:val="none" w:sz="0" w:space="0" w:color="auto"/>
        <w:left w:val="none" w:sz="0" w:space="0" w:color="auto"/>
        <w:bottom w:val="none" w:sz="0" w:space="0" w:color="auto"/>
        <w:right w:val="none" w:sz="0" w:space="0" w:color="auto"/>
      </w:divBdr>
    </w:div>
    <w:div w:id="762067935">
      <w:bodyDiv w:val="1"/>
      <w:marLeft w:val="0"/>
      <w:marRight w:val="0"/>
      <w:marTop w:val="0"/>
      <w:marBottom w:val="0"/>
      <w:divBdr>
        <w:top w:val="none" w:sz="0" w:space="0" w:color="auto"/>
        <w:left w:val="none" w:sz="0" w:space="0" w:color="auto"/>
        <w:bottom w:val="none" w:sz="0" w:space="0" w:color="auto"/>
        <w:right w:val="none" w:sz="0" w:space="0" w:color="auto"/>
      </w:divBdr>
    </w:div>
    <w:div w:id="762839209">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37424766">
      <w:bodyDiv w:val="1"/>
      <w:marLeft w:val="0"/>
      <w:marRight w:val="0"/>
      <w:marTop w:val="0"/>
      <w:marBottom w:val="0"/>
      <w:divBdr>
        <w:top w:val="none" w:sz="0" w:space="0" w:color="auto"/>
        <w:left w:val="none" w:sz="0" w:space="0" w:color="auto"/>
        <w:bottom w:val="none" w:sz="0" w:space="0" w:color="auto"/>
        <w:right w:val="none" w:sz="0" w:space="0" w:color="auto"/>
      </w:divBdr>
    </w:div>
    <w:div w:id="885338648">
      <w:bodyDiv w:val="1"/>
      <w:marLeft w:val="0"/>
      <w:marRight w:val="0"/>
      <w:marTop w:val="0"/>
      <w:marBottom w:val="0"/>
      <w:divBdr>
        <w:top w:val="none" w:sz="0" w:space="0" w:color="auto"/>
        <w:left w:val="none" w:sz="0" w:space="0" w:color="auto"/>
        <w:bottom w:val="none" w:sz="0" w:space="0" w:color="auto"/>
        <w:right w:val="none" w:sz="0" w:space="0" w:color="auto"/>
      </w:divBdr>
    </w:div>
    <w:div w:id="1064645355">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100218555">
      <w:bodyDiv w:val="1"/>
      <w:marLeft w:val="0"/>
      <w:marRight w:val="0"/>
      <w:marTop w:val="0"/>
      <w:marBottom w:val="0"/>
      <w:divBdr>
        <w:top w:val="none" w:sz="0" w:space="0" w:color="auto"/>
        <w:left w:val="none" w:sz="0" w:space="0" w:color="auto"/>
        <w:bottom w:val="none" w:sz="0" w:space="0" w:color="auto"/>
        <w:right w:val="none" w:sz="0" w:space="0" w:color="auto"/>
      </w:divBdr>
    </w:div>
    <w:div w:id="1161042222">
      <w:bodyDiv w:val="1"/>
      <w:marLeft w:val="0"/>
      <w:marRight w:val="0"/>
      <w:marTop w:val="0"/>
      <w:marBottom w:val="0"/>
      <w:divBdr>
        <w:top w:val="none" w:sz="0" w:space="0" w:color="auto"/>
        <w:left w:val="none" w:sz="0" w:space="0" w:color="auto"/>
        <w:bottom w:val="none" w:sz="0" w:space="0" w:color="auto"/>
        <w:right w:val="none" w:sz="0" w:space="0" w:color="auto"/>
      </w:divBdr>
    </w:div>
    <w:div w:id="1176921293">
      <w:bodyDiv w:val="1"/>
      <w:marLeft w:val="0"/>
      <w:marRight w:val="0"/>
      <w:marTop w:val="0"/>
      <w:marBottom w:val="0"/>
      <w:divBdr>
        <w:top w:val="none" w:sz="0" w:space="0" w:color="auto"/>
        <w:left w:val="none" w:sz="0" w:space="0" w:color="auto"/>
        <w:bottom w:val="none" w:sz="0" w:space="0" w:color="auto"/>
        <w:right w:val="none" w:sz="0" w:space="0" w:color="auto"/>
      </w:divBdr>
    </w:div>
    <w:div w:id="1229997052">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359045169">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487939897">
      <w:bodyDiv w:val="1"/>
      <w:marLeft w:val="0"/>
      <w:marRight w:val="0"/>
      <w:marTop w:val="0"/>
      <w:marBottom w:val="0"/>
      <w:divBdr>
        <w:top w:val="none" w:sz="0" w:space="0" w:color="auto"/>
        <w:left w:val="none" w:sz="0" w:space="0" w:color="auto"/>
        <w:bottom w:val="none" w:sz="0" w:space="0" w:color="auto"/>
        <w:right w:val="none" w:sz="0" w:space="0" w:color="auto"/>
      </w:divBdr>
    </w:div>
    <w:div w:id="1505625966">
      <w:bodyDiv w:val="1"/>
      <w:marLeft w:val="0"/>
      <w:marRight w:val="0"/>
      <w:marTop w:val="0"/>
      <w:marBottom w:val="0"/>
      <w:divBdr>
        <w:top w:val="none" w:sz="0" w:space="0" w:color="auto"/>
        <w:left w:val="none" w:sz="0" w:space="0" w:color="auto"/>
        <w:bottom w:val="none" w:sz="0" w:space="0" w:color="auto"/>
        <w:right w:val="none" w:sz="0" w:space="0" w:color="auto"/>
      </w:divBdr>
    </w:div>
    <w:div w:id="1655791717">
      <w:bodyDiv w:val="1"/>
      <w:marLeft w:val="0"/>
      <w:marRight w:val="0"/>
      <w:marTop w:val="0"/>
      <w:marBottom w:val="0"/>
      <w:divBdr>
        <w:top w:val="none" w:sz="0" w:space="0" w:color="auto"/>
        <w:left w:val="none" w:sz="0" w:space="0" w:color="auto"/>
        <w:bottom w:val="none" w:sz="0" w:space="0" w:color="auto"/>
        <w:right w:val="none" w:sz="0" w:space="0" w:color="auto"/>
      </w:divBdr>
    </w:div>
    <w:div w:id="1666736947">
      <w:bodyDiv w:val="1"/>
      <w:marLeft w:val="0"/>
      <w:marRight w:val="0"/>
      <w:marTop w:val="0"/>
      <w:marBottom w:val="0"/>
      <w:divBdr>
        <w:top w:val="none" w:sz="0" w:space="0" w:color="auto"/>
        <w:left w:val="none" w:sz="0" w:space="0" w:color="auto"/>
        <w:bottom w:val="none" w:sz="0" w:space="0" w:color="auto"/>
        <w:right w:val="none" w:sz="0" w:space="0" w:color="auto"/>
      </w:divBdr>
    </w:div>
    <w:div w:id="179359656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1865442865">
      <w:bodyDiv w:val="1"/>
      <w:marLeft w:val="0"/>
      <w:marRight w:val="0"/>
      <w:marTop w:val="0"/>
      <w:marBottom w:val="0"/>
      <w:divBdr>
        <w:top w:val="none" w:sz="0" w:space="0" w:color="auto"/>
        <w:left w:val="none" w:sz="0" w:space="0" w:color="auto"/>
        <w:bottom w:val="none" w:sz="0" w:space="0" w:color="auto"/>
        <w:right w:val="none" w:sz="0" w:space="0" w:color="auto"/>
      </w:divBdr>
    </w:div>
    <w:div w:id="2005475974">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546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4900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5663</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34</cp:revision>
  <cp:lastPrinted>2026-10-13T11:01:00Z</cp:lastPrinted>
  <dcterms:created xsi:type="dcterms:W3CDTF">2026-10-01T16:18:00Z</dcterms:created>
  <dcterms:modified xsi:type="dcterms:W3CDTF">2026-10-21T11:54:00Z</dcterms:modified>
</cp:coreProperties>
</file>