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7AC981" w14:textId="77777777" w:rsidR="00FD7279" w:rsidRDefault="00FD7279" w:rsidP="00FD7279">
      <w:pPr>
        <w:jc w:val="both"/>
        <w:rPr>
          <w:b/>
        </w:rPr>
      </w:pPr>
      <w:r>
        <w:rPr>
          <w:b/>
        </w:rPr>
        <w:br/>
        <w:t>Pressemitteilung der Stadt Hilchenbach vom 13. Oktober 2026</w:t>
      </w:r>
    </w:p>
    <w:p w14:paraId="1AEF7701" w14:textId="0231D310" w:rsidR="00854656" w:rsidRDefault="00FD7279" w:rsidP="00FD7279">
      <w:pPr>
        <w:jc w:val="both"/>
        <w:rPr>
          <w:b/>
        </w:rPr>
      </w:pPr>
      <w:r>
        <w:rPr>
          <w:b/>
        </w:rPr>
        <w:tab/>
      </w:r>
      <w:r>
        <w:rPr>
          <w:b/>
        </w:rPr>
        <w:br/>
      </w:r>
      <w:r w:rsidR="00120A4A">
        <w:rPr>
          <w:b/>
        </w:rPr>
        <w:t>Kontrolle und Kennzeichnung von Abfallbehältern</w:t>
      </w:r>
    </w:p>
    <w:p w14:paraId="70DFFA79" w14:textId="77777777" w:rsidR="00120A4A" w:rsidRDefault="00120A4A" w:rsidP="00FD7279">
      <w:pPr>
        <w:jc w:val="both"/>
        <w:rPr>
          <w:b/>
        </w:rPr>
      </w:pPr>
    </w:p>
    <w:p w14:paraId="13187A75" w14:textId="1B98E8A8" w:rsidR="00120A4A" w:rsidRDefault="00120A4A" w:rsidP="00FD7279">
      <w:pPr>
        <w:jc w:val="both"/>
        <w:rPr>
          <w:bCs/>
        </w:rPr>
      </w:pPr>
      <w:r>
        <w:rPr>
          <w:bCs/>
        </w:rPr>
        <w:t>Ab sofort werden im gesamten Stadtgebiet von Hilchenbach Abfallbehälter</w:t>
      </w:r>
      <w:r w:rsidR="00FD7279">
        <w:rPr>
          <w:bCs/>
        </w:rPr>
        <w:t>nummern</w:t>
      </w:r>
      <w:r>
        <w:rPr>
          <w:bCs/>
        </w:rPr>
        <w:t xml:space="preserve"> kontrolliert. Diese Kontrollen werden auch künftig fortgeführt, um einen aktuellen und verlässlichen Datenbestand sicherzustellen.</w:t>
      </w:r>
    </w:p>
    <w:p w14:paraId="29CF439D" w14:textId="77777777" w:rsidR="00120A4A" w:rsidRDefault="00120A4A" w:rsidP="00FD7279">
      <w:pPr>
        <w:jc w:val="both"/>
        <w:rPr>
          <w:bCs/>
        </w:rPr>
      </w:pPr>
    </w:p>
    <w:p w14:paraId="73229537" w14:textId="6963552E" w:rsidR="00120A4A" w:rsidRDefault="00120A4A" w:rsidP="00FD7279">
      <w:pPr>
        <w:jc w:val="both"/>
        <w:rPr>
          <w:bCs/>
        </w:rPr>
      </w:pPr>
      <w:r>
        <w:rPr>
          <w:bCs/>
        </w:rPr>
        <w:t xml:space="preserve">Die betroffenen Grundstückseigentümerinnen und </w:t>
      </w:r>
      <w:r w:rsidR="006B06BB">
        <w:rPr>
          <w:bCs/>
        </w:rPr>
        <w:t>-e</w:t>
      </w:r>
      <w:r>
        <w:rPr>
          <w:bCs/>
        </w:rPr>
        <w:t xml:space="preserve">igentümer werden zunächst </w:t>
      </w:r>
      <w:r w:rsidR="00FD7279">
        <w:rPr>
          <w:bCs/>
        </w:rPr>
        <w:t xml:space="preserve">durch die </w:t>
      </w:r>
      <w:r>
        <w:rPr>
          <w:bCs/>
        </w:rPr>
        <w:t xml:space="preserve">Stadt Hilchenbach informiert. Im Falle, dass die jeweilige Grundstückeigentümerin oder der </w:t>
      </w:r>
      <w:r w:rsidR="006B06BB">
        <w:rPr>
          <w:bCs/>
        </w:rPr>
        <w:t>-</w:t>
      </w:r>
      <w:r>
        <w:rPr>
          <w:bCs/>
        </w:rPr>
        <w:t>eigentümer nicht anzutreffen ist, sind die Mitarbeiterinnen und Mitarbeiter befugt, das Grundstück zur Durchführung der erforderlichen Kontrolle zu betreten.</w:t>
      </w:r>
    </w:p>
    <w:p w14:paraId="463D6148" w14:textId="77777777" w:rsidR="00120A4A" w:rsidRDefault="00120A4A" w:rsidP="00FD7279">
      <w:pPr>
        <w:jc w:val="both"/>
        <w:rPr>
          <w:bCs/>
        </w:rPr>
      </w:pPr>
    </w:p>
    <w:p w14:paraId="2F6285E1" w14:textId="12780584" w:rsidR="00120A4A" w:rsidRDefault="00120A4A" w:rsidP="00FD7279">
      <w:pPr>
        <w:jc w:val="both"/>
        <w:rPr>
          <w:bCs/>
        </w:rPr>
      </w:pPr>
      <w:r>
        <w:rPr>
          <w:bCs/>
        </w:rPr>
        <w:t>Wenn der Aufkleber mit der Behälternummer fehlt oder nicht mehr lesbar ist, kann diese mit einem weißen</w:t>
      </w:r>
      <w:r w:rsidR="000E6BD0">
        <w:rPr>
          <w:bCs/>
        </w:rPr>
        <w:t>, witterungsbeständigen Stift auf dem Behälter nachgetragen werden.</w:t>
      </w:r>
      <w:r>
        <w:rPr>
          <w:bCs/>
        </w:rPr>
        <w:t xml:space="preserve"> </w:t>
      </w:r>
    </w:p>
    <w:p w14:paraId="40AADFC2" w14:textId="487E6B8C" w:rsidR="000E6BD0" w:rsidRDefault="000E6BD0" w:rsidP="00FD7279">
      <w:pPr>
        <w:jc w:val="both"/>
        <w:rPr>
          <w:bCs/>
        </w:rPr>
      </w:pPr>
      <w:r>
        <w:rPr>
          <w:bCs/>
        </w:rPr>
        <w:t xml:space="preserve">Durch die Kennzeichnung erfolgt eine eindeutige Zuordnung und </w:t>
      </w:r>
      <w:r w:rsidR="00FD7279">
        <w:rPr>
          <w:bCs/>
        </w:rPr>
        <w:t xml:space="preserve">sie </w:t>
      </w:r>
      <w:r>
        <w:rPr>
          <w:bCs/>
        </w:rPr>
        <w:t>verhindert eine Verwechslung der Behälternummern.</w:t>
      </w:r>
    </w:p>
    <w:p w14:paraId="2EB3250F" w14:textId="77777777" w:rsidR="000E6BD0" w:rsidRDefault="000E6BD0" w:rsidP="00FD7279">
      <w:pPr>
        <w:jc w:val="both"/>
        <w:rPr>
          <w:bCs/>
        </w:rPr>
      </w:pPr>
    </w:p>
    <w:p w14:paraId="2621B572" w14:textId="4ED55CD0" w:rsidR="006B06BB" w:rsidRDefault="006B06BB" w:rsidP="00FD7279">
      <w:pPr>
        <w:jc w:val="both"/>
        <w:rPr>
          <w:bCs/>
        </w:rPr>
      </w:pPr>
      <w:r>
        <w:rPr>
          <w:bCs/>
        </w:rPr>
        <w:t>Die Mitarbeiterinnen und Mitarbeiter tragen einen Dienstausweis mit sich. Dieser kann auf Wunsch vorgezeigt werden.</w:t>
      </w:r>
    </w:p>
    <w:p w14:paraId="113A150C" w14:textId="77777777" w:rsidR="000E6BD0" w:rsidRDefault="000E6BD0" w:rsidP="00FD7279">
      <w:pPr>
        <w:jc w:val="both"/>
        <w:rPr>
          <w:bCs/>
        </w:rPr>
      </w:pPr>
    </w:p>
    <w:p w14:paraId="28836DA2" w14:textId="5CC13871" w:rsidR="000E6BD0" w:rsidRDefault="000E6BD0" w:rsidP="00FD7279">
      <w:pPr>
        <w:jc w:val="both"/>
        <w:rPr>
          <w:bCs/>
        </w:rPr>
      </w:pPr>
      <w:r>
        <w:rPr>
          <w:bCs/>
        </w:rPr>
        <w:t xml:space="preserve">Die </w:t>
      </w:r>
      <w:r w:rsidRPr="000E6BD0">
        <w:rPr>
          <w:bCs/>
        </w:rPr>
        <w:t>Stadt Hilchenbach</w:t>
      </w:r>
      <w:r>
        <w:rPr>
          <w:bCs/>
        </w:rPr>
        <w:t xml:space="preserve"> bittet um Verständnis für die Kontrollen und somit auch für die verbundene Kennzeichnung der Abfallbehälter.</w:t>
      </w:r>
    </w:p>
    <w:p w14:paraId="67372087" w14:textId="77777777" w:rsidR="00FD7279" w:rsidRDefault="00FD7279" w:rsidP="00FD7279">
      <w:pPr>
        <w:jc w:val="both"/>
        <w:rPr>
          <w:bCs/>
        </w:rPr>
      </w:pPr>
    </w:p>
    <w:p w14:paraId="7FE187EE" w14:textId="76B12803" w:rsidR="00FD7279" w:rsidRDefault="00FD7279" w:rsidP="00FD7279">
      <w:pPr>
        <w:jc w:val="both"/>
        <w:rPr>
          <w:bCs/>
        </w:rPr>
      </w:pPr>
      <w:r>
        <w:rPr>
          <w:bCs/>
        </w:rPr>
        <w:t xml:space="preserve">Für Rückfragen ist das Team des städtischen Abfallmanagements unter der Telefonnummer 02733/288-160 oder via E-Mail an </w:t>
      </w:r>
      <w:hyperlink r:id="rId6" w:history="1">
        <w:r w:rsidRPr="00A8202F">
          <w:rPr>
            <w:rStyle w:val="Hyperlink"/>
            <w:bCs/>
          </w:rPr>
          <w:t>abfall@hilchenbach.de</w:t>
        </w:r>
      </w:hyperlink>
      <w:r>
        <w:rPr>
          <w:bCs/>
        </w:rPr>
        <w:t xml:space="preserve"> erreichbar.</w:t>
      </w:r>
    </w:p>
    <w:p w14:paraId="790C479B" w14:textId="77777777" w:rsidR="001C4768" w:rsidRPr="00120A4A" w:rsidRDefault="001C4768" w:rsidP="00FD7279">
      <w:pPr>
        <w:jc w:val="both"/>
        <w:rPr>
          <w:bCs/>
        </w:rPr>
      </w:pPr>
    </w:p>
    <w:sectPr w:rsidR="001C4768" w:rsidRPr="00120A4A" w:rsidSect="00E84F6C">
      <w:headerReference w:type="default" r:id="rId7"/>
      <w:footerReference w:type="default" r:id="rId8"/>
      <w:footerReference w:type="first" r:id="rId9"/>
      <w:type w:val="continuous"/>
      <w:pgSz w:w="11906" w:h="16838" w:code="9"/>
      <w:pgMar w:top="2444" w:right="1276" w:bottom="1134" w:left="1701" w:header="680" w:footer="37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5487BE" w14:textId="77777777" w:rsidR="00120A4A" w:rsidRDefault="00120A4A" w:rsidP="00E84F6C">
      <w:r>
        <w:separator/>
      </w:r>
    </w:p>
  </w:endnote>
  <w:endnote w:type="continuationSeparator" w:id="0">
    <w:p w14:paraId="7539C158" w14:textId="77777777" w:rsidR="00120A4A" w:rsidRDefault="00120A4A" w:rsidP="00E84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BFEC72" w14:textId="77777777" w:rsidR="00E84F6C" w:rsidRDefault="00E84F6C" w:rsidP="00E84F6C">
    <w:pPr>
      <w:pStyle w:val="Fuzeile"/>
      <w:framePr w:hSpace="142" w:wrap="around" w:hAnchor="page" w:x="454" w:yAlign="bottom"/>
      <w:textDirection w:val="btLr"/>
      <w:rPr>
        <w:sz w:val="12"/>
        <w:lang w:val="en-GB"/>
      </w:rPr>
    </w:pPr>
    <w:r>
      <w:rPr>
        <w:sz w:val="12"/>
      </w:rPr>
      <w:fldChar w:fldCharType="begin"/>
    </w:r>
    <w:r>
      <w:rPr>
        <w:sz w:val="12"/>
        <w:lang w:val="en-GB"/>
      </w:rPr>
      <w:instrText xml:space="preserve"> FILENAME \p  \* MERGEFORMAT </w:instrText>
    </w:r>
    <w:r>
      <w:rPr>
        <w:sz w:val="12"/>
      </w:rPr>
      <w:fldChar w:fldCharType="separate"/>
    </w:r>
    <w:r>
      <w:rPr>
        <w:noProof/>
        <w:sz w:val="12"/>
        <w:lang w:val="en-GB"/>
      </w:rPr>
      <w:t>F:\Anw32\Word2000\normal.dot</w:t>
    </w:r>
    <w:r>
      <w:rPr>
        <w:sz w:val="12"/>
      </w:rPr>
      <w:fldChar w:fldCharType="end"/>
    </w:r>
  </w:p>
  <w:p w14:paraId="5EDED822" w14:textId="77777777" w:rsidR="00E84F6C" w:rsidRDefault="00E84F6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Datei"/>
  <w:p w14:paraId="485E8428" w14:textId="77777777" w:rsidR="00E84F6C" w:rsidRDefault="00E84F6C" w:rsidP="00E84F6C">
    <w:pPr>
      <w:pStyle w:val="Fuzeile"/>
      <w:framePr w:hSpace="142" w:wrap="around" w:hAnchor="page" w:x="454" w:yAlign="bottom"/>
      <w:textDirection w:val="btLr"/>
      <w:rPr>
        <w:sz w:val="12"/>
        <w:lang w:val="en-GB"/>
      </w:rPr>
    </w:pPr>
    <w:r>
      <w:rPr>
        <w:sz w:val="12"/>
      </w:rPr>
      <w:fldChar w:fldCharType="begin"/>
    </w:r>
    <w:r>
      <w:rPr>
        <w:sz w:val="12"/>
        <w:lang w:val="en-GB"/>
      </w:rPr>
      <w:instrText xml:space="preserve"> FILENAME \p  \* MERGEFORMAT </w:instrText>
    </w:r>
    <w:r>
      <w:rPr>
        <w:sz w:val="12"/>
      </w:rPr>
      <w:fldChar w:fldCharType="separate"/>
    </w:r>
    <w:r>
      <w:rPr>
        <w:noProof/>
        <w:sz w:val="12"/>
        <w:lang w:val="en-GB"/>
      </w:rPr>
      <w:t>F:\Anw32\Word2000\normal.dot</w:t>
    </w:r>
    <w:r>
      <w:rPr>
        <w:sz w:val="12"/>
      </w:rPr>
      <w:fldChar w:fldCharType="end"/>
    </w:r>
  </w:p>
  <w:bookmarkEnd w:id="0"/>
  <w:p w14:paraId="6D00D91B" w14:textId="77777777" w:rsidR="00E84F6C" w:rsidRDefault="00E84F6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EFE222" w14:textId="77777777" w:rsidR="00120A4A" w:rsidRDefault="00120A4A" w:rsidP="00E84F6C">
      <w:r>
        <w:separator/>
      </w:r>
    </w:p>
  </w:footnote>
  <w:footnote w:type="continuationSeparator" w:id="0">
    <w:p w14:paraId="2BCC7E1E" w14:textId="77777777" w:rsidR="00120A4A" w:rsidRDefault="00120A4A" w:rsidP="00E84F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61702F" w14:textId="77777777" w:rsidR="00E84F6C" w:rsidRDefault="00E84F6C" w:rsidP="00E84F6C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2</w:t>
    </w:r>
    <w:r>
      <w:rPr>
        <w:rStyle w:val="Seitenzahl"/>
      </w:rPr>
      <w:fldChar w:fldCharType="end"/>
    </w:r>
  </w:p>
  <w:p w14:paraId="6F197BA9" w14:textId="77777777" w:rsidR="00E84F6C" w:rsidRDefault="00E84F6C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A4A"/>
    <w:rsid w:val="00012260"/>
    <w:rsid w:val="00014EA2"/>
    <w:rsid w:val="00033BBF"/>
    <w:rsid w:val="0004432D"/>
    <w:rsid w:val="00054780"/>
    <w:rsid w:val="00065F93"/>
    <w:rsid w:val="0007013E"/>
    <w:rsid w:val="000C60E1"/>
    <w:rsid w:val="000C73D0"/>
    <w:rsid w:val="000D22E3"/>
    <w:rsid w:val="000E6BD0"/>
    <w:rsid w:val="000F1CEB"/>
    <w:rsid w:val="00120A4A"/>
    <w:rsid w:val="00124C96"/>
    <w:rsid w:val="00127624"/>
    <w:rsid w:val="0015639D"/>
    <w:rsid w:val="0015776A"/>
    <w:rsid w:val="001A50E6"/>
    <w:rsid w:val="001A5B0A"/>
    <w:rsid w:val="001C4768"/>
    <w:rsid w:val="001D4449"/>
    <w:rsid w:val="00201DB0"/>
    <w:rsid w:val="0021183C"/>
    <w:rsid w:val="002C6731"/>
    <w:rsid w:val="002E2ECE"/>
    <w:rsid w:val="002E5B06"/>
    <w:rsid w:val="00301C83"/>
    <w:rsid w:val="00323743"/>
    <w:rsid w:val="00332090"/>
    <w:rsid w:val="00382BBC"/>
    <w:rsid w:val="003A66B1"/>
    <w:rsid w:val="003B0144"/>
    <w:rsid w:val="003B715A"/>
    <w:rsid w:val="003E46BF"/>
    <w:rsid w:val="003F2BBC"/>
    <w:rsid w:val="0042553C"/>
    <w:rsid w:val="004257FC"/>
    <w:rsid w:val="00464C8E"/>
    <w:rsid w:val="0047141A"/>
    <w:rsid w:val="004A0FA9"/>
    <w:rsid w:val="004B7277"/>
    <w:rsid w:val="004B76C0"/>
    <w:rsid w:val="004C1F9A"/>
    <w:rsid w:val="004F3963"/>
    <w:rsid w:val="005A51AE"/>
    <w:rsid w:val="005B74C5"/>
    <w:rsid w:val="005D32E7"/>
    <w:rsid w:val="005E6DD5"/>
    <w:rsid w:val="0060473B"/>
    <w:rsid w:val="006431E8"/>
    <w:rsid w:val="00650072"/>
    <w:rsid w:val="006621E1"/>
    <w:rsid w:val="00684606"/>
    <w:rsid w:val="006A4D06"/>
    <w:rsid w:val="006B06BB"/>
    <w:rsid w:val="006B33FE"/>
    <w:rsid w:val="006F260E"/>
    <w:rsid w:val="00747122"/>
    <w:rsid w:val="00752B8B"/>
    <w:rsid w:val="00765C44"/>
    <w:rsid w:val="00784FE3"/>
    <w:rsid w:val="00815645"/>
    <w:rsid w:val="008250B0"/>
    <w:rsid w:val="0084627C"/>
    <w:rsid w:val="00854656"/>
    <w:rsid w:val="00874799"/>
    <w:rsid w:val="0087676C"/>
    <w:rsid w:val="008868F9"/>
    <w:rsid w:val="008974EC"/>
    <w:rsid w:val="008D297A"/>
    <w:rsid w:val="008E1FBF"/>
    <w:rsid w:val="008F09C9"/>
    <w:rsid w:val="00902113"/>
    <w:rsid w:val="00912B07"/>
    <w:rsid w:val="009218AD"/>
    <w:rsid w:val="009510DB"/>
    <w:rsid w:val="009A44BA"/>
    <w:rsid w:val="009C7EDE"/>
    <w:rsid w:val="00A0058C"/>
    <w:rsid w:val="00A13711"/>
    <w:rsid w:val="00AB16B2"/>
    <w:rsid w:val="00AC4BCB"/>
    <w:rsid w:val="00B2528A"/>
    <w:rsid w:val="00B52E90"/>
    <w:rsid w:val="00B61B17"/>
    <w:rsid w:val="00B81D14"/>
    <w:rsid w:val="00BA1AB7"/>
    <w:rsid w:val="00BD4261"/>
    <w:rsid w:val="00BD5439"/>
    <w:rsid w:val="00BE0EDC"/>
    <w:rsid w:val="00C14800"/>
    <w:rsid w:val="00C43624"/>
    <w:rsid w:val="00C4441D"/>
    <w:rsid w:val="00C52825"/>
    <w:rsid w:val="00C579DB"/>
    <w:rsid w:val="00CB36B5"/>
    <w:rsid w:val="00CB623F"/>
    <w:rsid w:val="00CC2E40"/>
    <w:rsid w:val="00CC2E74"/>
    <w:rsid w:val="00CD04F3"/>
    <w:rsid w:val="00D1602B"/>
    <w:rsid w:val="00D3383F"/>
    <w:rsid w:val="00D412AB"/>
    <w:rsid w:val="00DB218E"/>
    <w:rsid w:val="00E04F3D"/>
    <w:rsid w:val="00E46993"/>
    <w:rsid w:val="00E525E5"/>
    <w:rsid w:val="00E84F6C"/>
    <w:rsid w:val="00E8677F"/>
    <w:rsid w:val="00EA433C"/>
    <w:rsid w:val="00EB1B69"/>
    <w:rsid w:val="00F10C07"/>
    <w:rsid w:val="00F15D70"/>
    <w:rsid w:val="00F17CCE"/>
    <w:rsid w:val="00F261FA"/>
    <w:rsid w:val="00F37363"/>
    <w:rsid w:val="00F548CE"/>
    <w:rsid w:val="00F90E52"/>
    <w:rsid w:val="00F97CEE"/>
    <w:rsid w:val="00FB49F5"/>
    <w:rsid w:val="00FD7279"/>
    <w:rsid w:val="00FF5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465FC"/>
  <w15:chartTrackingRefBased/>
  <w15:docId w15:val="{0B988469-F2B8-44C1-A3ED-756F527F1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kern w:val="2"/>
        <w:sz w:val="22"/>
        <w:szCs w:val="22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84F6C"/>
    <w:rPr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84F6C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84F6C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84F6C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84F6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84F6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84F6C"/>
    <w:pPr>
      <w:spacing w:before="240" w:after="60"/>
      <w:outlineLvl w:val="5"/>
    </w:pPr>
    <w:rPr>
      <w:b/>
      <w:bCs/>
      <w:szCs w:val="22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84F6C"/>
    <w:pPr>
      <w:spacing w:before="240" w:after="60"/>
      <w:outlineLvl w:val="6"/>
    </w:p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84F6C"/>
    <w:pPr>
      <w:spacing w:before="240" w:after="60"/>
      <w:outlineLvl w:val="7"/>
    </w:pPr>
    <w:rPr>
      <w:i/>
      <w:iCs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84F6C"/>
    <w:pPr>
      <w:spacing w:before="240" w:after="60"/>
      <w:outlineLvl w:val="8"/>
    </w:pPr>
    <w:rPr>
      <w:rFonts w:asciiTheme="majorHAnsi" w:eastAsiaTheme="majorEastAsia" w:hAnsiTheme="majorHAnsi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84F6C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84F6C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84F6C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84F6C"/>
    <w:rPr>
      <w:b/>
      <w:bCs/>
      <w:sz w:val="28"/>
      <w:szCs w:val="28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84F6C"/>
    <w:rPr>
      <w:b/>
      <w:bCs/>
      <w:i/>
      <w:iCs/>
      <w:sz w:val="26"/>
      <w:szCs w:val="26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84F6C"/>
    <w:rPr>
      <w:b/>
      <w:bCs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84F6C"/>
    <w:rPr>
      <w:sz w:val="24"/>
      <w:szCs w:val="24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84F6C"/>
    <w:rPr>
      <w:i/>
      <w:iCs/>
      <w:sz w:val="24"/>
      <w:szCs w:val="24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84F6C"/>
    <w:rPr>
      <w:rFonts w:asciiTheme="majorHAnsi" w:eastAsiaTheme="majorEastAsia" w:hAnsiTheme="majorHAnsi"/>
    </w:rPr>
  </w:style>
  <w:style w:type="paragraph" w:styleId="Titel">
    <w:name w:val="Title"/>
    <w:basedOn w:val="Standard"/>
    <w:next w:val="Standard"/>
    <w:link w:val="TitelZchn"/>
    <w:uiPriority w:val="10"/>
    <w:qFormat/>
    <w:rsid w:val="00E84F6C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elZchn">
    <w:name w:val="Titel Zchn"/>
    <w:basedOn w:val="Absatz-Standardschriftart"/>
    <w:link w:val="Titel"/>
    <w:uiPriority w:val="10"/>
    <w:rsid w:val="00E84F6C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84F6C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84F6C"/>
    <w:rPr>
      <w:rFonts w:asciiTheme="majorHAnsi" w:eastAsiaTheme="majorEastAsia" w:hAnsiTheme="majorHAnsi"/>
      <w:sz w:val="24"/>
      <w:szCs w:val="24"/>
    </w:rPr>
  </w:style>
  <w:style w:type="character" w:styleId="Fett">
    <w:name w:val="Strong"/>
    <w:basedOn w:val="Absatz-Standardschriftart"/>
    <w:uiPriority w:val="22"/>
    <w:qFormat/>
    <w:rsid w:val="00E84F6C"/>
    <w:rPr>
      <w:b/>
      <w:bCs/>
    </w:rPr>
  </w:style>
  <w:style w:type="character" w:styleId="Hervorhebung">
    <w:name w:val="Emphasis"/>
    <w:basedOn w:val="Absatz-Standardschriftart"/>
    <w:uiPriority w:val="20"/>
    <w:qFormat/>
    <w:rsid w:val="00E84F6C"/>
    <w:rPr>
      <w:rFonts w:asciiTheme="minorHAnsi" w:hAnsiTheme="minorHAnsi"/>
      <w:b/>
      <w:i/>
      <w:iCs/>
    </w:rPr>
  </w:style>
  <w:style w:type="paragraph" w:styleId="KeinLeerraum">
    <w:name w:val="No Spacing"/>
    <w:basedOn w:val="Standard"/>
    <w:uiPriority w:val="1"/>
    <w:qFormat/>
    <w:rsid w:val="00E84F6C"/>
    <w:rPr>
      <w:szCs w:val="32"/>
    </w:rPr>
  </w:style>
  <w:style w:type="paragraph" w:styleId="Listenabsatz">
    <w:name w:val="List Paragraph"/>
    <w:basedOn w:val="Standard"/>
    <w:uiPriority w:val="34"/>
    <w:qFormat/>
    <w:rsid w:val="00E84F6C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qFormat/>
    <w:rsid w:val="00E84F6C"/>
    <w:rPr>
      <w:i/>
    </w:rPr>
  </w:style>
  <w:style w:type="character" w:customStyle="1" w:styleId="ZitatZchn">
    <w:name w:val="Zitat Zchn"/>
    <w:basedOn w:val="Absatz-Standardschriftart"/>
    <w:link w:val="Zitat"/>
    <w:uiPriority w:val="29"/>
    <w:rsid w:val="00E84F6C"/>
    <w:rPr>
      <w:i/>
      <w:sz w:val="24"/>
      <w:szCs w:val="24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84F6C"/>
    <w:pPr>
      <w:ind w:left="720" w:right="720"/>
    </w:pPr>
    <w:rPr>
      <w:b/>
      <w:i/>
      <w:szCs w:val="22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84F6C"/>
    <w:rPr>
      <w:b/>
      <w:i/>
      <w:sz w:val="24"/>
    </w:rPr>
  </w:style>
  <w:style w:type="character" w:styleId="SchwacheHervorhebung">
    <w:name w:val="Subtle Emphasis"/>
    <w:uiPriority w:val="19"/>
    <w:qFormat/>
    <w:rsid w:val="00E84F6C"/>
    <w:rPr>
      <w:i/>
      <w:color w:val="5A5A5A" w:themeColor="text1" w:themeTint="A5"/>
    </w:rPr>
  </w:style>
  <w:style w:type="character" w:styleId="IntensiveHervorhebung">
    <w:name w:val="Intense Emphasis"/>
    <w:basedOn w:val="Absatz-Standardschriftart"/>
    <w:uiPriority w:val="21"/>
    <w:qFormat/>
    <w:rsid w:val="00E84F6C"/>
    <w:rPr>
      <w:b/>
      <w:i/>
      <w:sz w:val="24"/>
      <w:szCs w:val="24"/>
      <w:u w:val="single"/>
    </w:rPr>
  </w:style>
  <w:style w:type="character" w:styleId="SchwacherVerweis">
    <w:name w:val="Subtle Reference"/>
    <w:basedOn w:val="Absatz-Standardschriftart"/>
    <w:uiPriority w:val="31"/>
    <w:qFormat/>
    <w:rsid w:val="00E84F6C"/>
    <w:rPr>
      <w:sz w:val="24"/>
      <w:szCs w:val="24"/>
      <w:u w:val="single"/>
    </w:rPr>
  </w:style>
  <w:style w:type="character" w:styleId="IntensiverVerweis">
    <w:name w:val="Intense Reference"/>
    <w:basedOn w:val="Absatz-Standardschriftart"/>
    <w:uiPriority w:val="32"/>
    <w:qFormat/>
    <w:rsid w:val="00E84F6C"/>
    <w:rPr>
      <w:b/>
      <w:sz w:val="24"/>
      <w:u w:val="single"/>
    </w:rPr>
  </w:style>
  <w:style w:type="character" w:styleId="Buchtitel">
    <w:name w:val="Book Title"/>
    <w:basedOn w:val="Absatz-Standardschriftart"/>
    <w:uiPriority w:val="33"/>
    <w:qFormat/>
    <w:rsid w:val="00E84F6C"/>
    <w:rPr>
      <w:rFonts w:asciiTheme="majorHAnsi" w:eastAsiaTheme="majorEastAsia" w:hAnsiTheme="majorHAnsi"/>
      <w:b/>
      <w:i/>
      <w:sz w:val="24"/>
      <w:szCs w:val="2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84F6C"/>
    <w:pPr>
      <w:outlineLvl w:val="9"/>
    </w:pPr>
  </w:style>
  <w:style w:type="paragraph" w:styleId="Kopfzeile">
    <w:name w:val="header"/>
    <w:basedOn w:val="Standard"/>
    <w:link w:val="KopfzeileZchn"/>
    <w:unhideWhenUsed/>
    <w:rsid w:val="00E84F6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84F6C"/>
    <w:rPr>
      <w:szCs w:val="24"/>
    </w:rPr>
  </w:style>
  <w:style w:type="paragraph" w:styleId="Fuzeile">
    <w:name w:val="footer"/>
    <w:basedOn w:val="Standard"/>
    <w:link w:val="FuzeileZchn"/>
    <w:unhideWhenUsed/>
    <w:rsid w:val="00E84F6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E84F6C"/>
    <w:rPr>
      <w:szCs w:val="24"/>
    </w:rPr>
  </w:style>
  <w:style w:type="character" w:styleId="Seitenzahl">
    <w:name w:val="page number"/>
    <w:basedOn w:val="Absatz-Standardschriftart"/>
    <w:semiHidden/>
    <w:rsid w:val="00E84F6C"/>
  </w:style>
  <w:style w:type="character" w:styleId="Hyperlink">
    <w:name w:val="Hyperlink"/>
    <w:basedOn w:val="Absatz-Standardschriftart"/>
    <w:uiPriority w:val="99"/>
    <w:unhideWhenUsed/>
    <w:rsid w:val="00FD7279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D72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bfall@hilchenbach.de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Hilchenbach</Company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Fiedler, Selina</dc:creator>
  <cp:keywords/>
  <dc:description/>
  <cp:lastModifiedBy>Müller, Jana</cp:lastModifiedBy>
  <cp:revision>3</cp:revision>
  <dcterms:created xsi:type="dcterms:W3CDTF">2026-10-13T10:23:00Z</dcterms:created>
  <dcterms:modified xsi:type="dcterms:W3CDTF">2026-10-13T12:34:00Z</dcterms:modified>
</cp:coreProperties>
</file>