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3AC00876"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F6569A">
        <w:rPr>
          <w:noProof/>
        </w:rPr>
        <w:t>31. August 2026</w:t>
      </w:r>
      <w:r w:rsidR="00B04C5B">
        <w:fldChar w:fldCharType="end"/>
      </w:r>
    </w:p>
    <w:p w14:paraId="18589DED" w14:textId="77777777" w:rsidR="00D27893" w:rsidRDefault="00D27893" w:rsidP="00E879F7">
      <w:pPr>
        <w:spacing w:after="0" w:line="360" w:lineRule="auto"/>
        <w:rPr>
          <w:sz w:val="28"/>
          <w:szCs w:val="28"/>
        </w:rPr>
      </w:pPr>
    </w:p>
    <w:p w14:paraId="14A9704E" w14:textId="77777777" w:rsidR="00F6569A" w:rsidRDefault="00F6569A" w:rsidP="00F6569A">
      <w:pPr>
        <w:spacing w:after="0" w:line="240" w:lineRule="auto"/>
        <w:rPr>
          <w:rFonts w:eastAsia="Times New Roman" w:cs="Arial"/>
          <w:b/>
          <w:bCs/>
          <w:color w:val="000000"/>
          <w:sz w:val="20"/>
          <w:szCs w:val="20"/>
          <w:lang w:eastAsia="de-DE"/>
        </w:rPr>
      </w:pPr>
      <w:r w:rsidRPr="00F6569A">
        <w:rPr>
          <w:rFonts w:eastAsia="Times New Roman" w:cs="Arial"/>
          <w:b/>
          <w:bCs/>
          <w:color w:val="000000"/>
          <w:sz w:val="20"/>
          <w:szCs w:val="20"/>
          <w:lang w:eastAsia="de-DE"/>
        </w:rPr>
        <w:t>Gemeinsam Rücksicht nehmen: Stadt Weiterstadt bittet um verantwortungsvollen Umgang mit Feuerwerk</w:t>
      </w:r>
    </w:p>
    <w:p w14:paraId="7346EC6F"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43461D67" w14:textId="77777777" w:rsidR="00F6569A" w:rsidRDefault="00F6569A" w:rsidP="00F6569A">
      <w:pPr>
        <w:spacing w:after="0" w:line="240" w:lineRule="auto"/>
        <w:rPr>
          <w:rFonts w:eastAsia="Times New Roman" w:cs="Arial"/>
          <w:color w:val="000000"/>
          <w:sz w:val="20"/>
          <w:szCs w:val="20"/>
          <w:lang w:eastAsia="de-DE"/>
        </w:rPr>
      </w:pPr>
      <w:r w:rsidRPr="00F6569A">
        <w:rPr>
          <w:rFonts w:eastAsia="Times New Roman" w:cs="Arial"/>
          <w:color w:val="000000"/>
          <w:sz w:val="20"/>
          <w:szCs w:val="20"/>
          <w:lang w:eastAsia="de-DE"/>
        </w:rPr>
        <w:t>Feuerwerk fasziniert – gerade Kinder und Jugendliche. Gleichzeitig kann aus einem vermeintlich kurzen Spaß schnell eine Gefahr für andere werden. Die Stadt Weiterstadt möchte deshalb für einen verantwortungsvollen Umgang mit Feuerwerkskörpern werben und um gegenseitige Rücksichtnahme bitten.</w:t>
      </w:r>
    </w:p>
    <w:p w14:paraId="73CBCB84"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73E2D3AE" w14:textId="77777777" w:rsidR="00F6569A" w:rsidRDefault="00F6569A" w:rsidP="00F6569A">
      <w:pPr>
        <w:spacing w:after="0" w:line="240" w:lineRule="auto"/>
        <w:rPr>
          <w:rFonts w:eastAsia="Times New Roman" w:cs="Arial"/>
          <w:color w:val="000000"/>
          <w:sz w:val="20"/>
          <w:szCs w:val="20"/>
          <w:lang w:eastAsia="de-DE"/>
        </w:rPr>
      </w:pPr>
      <w:r w:rsidRPr="00F6569A">
        <w:rPr>
          <w:rFonts w:eastAsia="Times New Roman" w:cs="Arial"/>
          <w:color w:val="000000"/>
          <w:sz w:val="20"/>
          <w:szCs w:val="20"/>
          <w:lang w:eastAsia="de-DE"/>
        </w:rPr>
        <w:t>In den vergangenen Wochen wurden in verschiedenen Stadtteilen wiederholt Feuerwerkskörper gezündet. Besonders problematisch ist dies in der Nähe von Wald-, Feld- und Biotopflächen, aber auch innerorts, etwa in der Nähe von Alten- und Pflegeheimen. Auch Haustiere geraten durch die lauten Knalle häufig in Stress und Angst.</w:t>
      </w:r>
    </w:p>
    <w:p w14:paraId="4CD587D3"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5FDF9D31" w14:textId="77777777" w:rsidR="00F6569A" w:rsidRDefault="00F6569A" w:rsidP="00F6569A">
      <w:pPr>
        <w:spacing w:after="0" w:line="240" w:lineRule="auto"/>
        <w:rPr>
          <w:rFonts w:eastAsia="Times New Roman" w:cs="Arial"/>
          <w:color w:val="000000"/>
          <w:sz w:val="20"/>
          <w:szCs w:val="20"/>
          <w:lang w:eastAsia="de-DE"/>
        </w:rPr>
      </w:pPr>
      <w:r w:rsidRPr="00F6569A">
        <w:rPr>
          <w:rFonts w:eastAsia="Times New Roman" w:cs="Arial"/>
          <w:b/>
          <w:bCs/>
          <w:color w:val="000000"/>
          <w:sz w:val="20"/>
          <w:szCs w:val="20"/>
          <w:lang w:eastAsia="de-DE"/>
        </w:rPr>
        <w:t>„Weiterstadt ist unser gemeinsamer Lebensraum – für uns Menschen genauso wie für die Tiere, die hier leben. Ein gutes Miteinander funktioniert dann, wenn wir nicht nur darauf schauen, was wir selbst gerade tun möchten, sondern auch darauf, welche Auswirkungen unser Handeln auf andere hat“,</w:t>
      </w:r>
      <w:r w:rsidRPr="00F6569A">
        <w:rPr>
          <w:rFonts w:eastAsia="Times New Roman" w:cs="Arial"/>
          <w:color w:val="000000"/>
          <w:sz w:val="20"/>
          <w:szCs w:val="20"/>
          <w:lang w:eastAsia="de-DE"/>
        </w:rPr>
        <w:t> sagt Bürgermeister Niklas Gehnich.</w:t>
      </w:r>
    </w:p>
    <w:p w14:paraId="486BA7C9"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209E38B2" w14:textId="77777777" w:rsidR="00F6569A" w:rsidRDefault="00F6569A" w:rsidP="00F6569A">
      <w:pPr>
        <w:spacing w:after="0" w:line="240" w:lineRule="auto"/>
        <w:rPr>
          <w:rFonts w:eastAsia="Times New Roman" w:cs="Arial"/>
          <w:b/>
          <w:bCs/>
          <w:color w:val="000000"/>
          <w:sz w:val="20"/>
          <w:szCs w:val="20"/>
          <w:lang w:eastAsia="de-DE"/>
        </w:rPr>
      </w:pPr>
      <w:r w:rsidRPr="00F6569A">
        <w:rPr>
          <w:rFonts w:eastAsia="Times New Roman" w:cs="Arial"/>
          <w:b/>
          <w:bCs/>
          <w:color w:val="000000"/>
          <w:sz w:val="20"/>
          <w:szCs w:val="20"/>
          <w:lang w:eastAsia="de-DE"/>
        </w:rPr>
        <w:t>Gerade in der Natur ist besondere Rücksicht gefragt</w:t>
      </w:r>
    </w:p>
    <w:p w14:paraId="4B903367"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70F1BA9C" w14:textId="77777777" w:rsidR="00F6569A" w:rsidRPr="00F6569A" w:rsidRDefault="00F6569A" w:rsidP="00F6569A">
      <w:pPr>
        <w:spacing w:after="0" w:line="240" w:lineRule="auto"/>
        <w:rPr>
          <w:rFonts w:ascii="Aptos" w:eastAsia="Times New Roman" w:hAnsi="Aptos"/>
          <w:color w:val="000000"/>
          <w:sz w:val="24"/>
          <w:szCs w:val="24"/>
          <w:lang w:eastAsia="de-DE"/>
        </w:rPr>
      </w:pPr>
      <w:r w:rsidRPr="00F6569A">
        <w:rPr>
          <w:rFonts w:eastAsia="Times New Roman" w:cs="Arial"/>
          <w:color w:val="000000"/>
          <w:sz w:val="20"/>
          <w:szCs w:val="20"/>
          <w:lang w:eastAsia="de-DE"/>
        </w:rPr>
        <w:t>Wildtiere reagieren auf die plötzlichen Licht- und Knalleffekte von Feuerwerk häufig mit Flucht. In der Nähe von Straßen kann dies nicht nur für die Tiere selbst, sondern auch für Verkehrsteilnehmer gefährlich werden.</w:t>
      </w:r>
    </w:p>
    <w:p w14:paraId="0490EA7C" w14:textId="77777777" w:rsidR="00F6569A" w:rsidRPr="00F6569A" w:rsidRDefault="00F6569A" w:rsidP="00F6569A">
      <w:pPr>
        <w:spacing w:after="0" w:line="240" w:lineRule="auto"/>
        <w:rPr>
          <w:rFonts w:ascii="Aptos" w:eastAsia="Times New Roman" w:hAnsi="Aptos"/>
          <w:color w:val="000000"/>
          <w:sz w:val="24"/>
          <w:szCs w:val="24"/>
          <w:lang w:eastAsia="de-DE"/>
        </w:rPr>
      </w:pPr>
      <w:r w:rsidRPr="00F6569A">
        <w:rPr>
          <w:rFonts w:eastAsia="Times New Roman" w:cs="Arial"/>
          <w:color w:val="000000"/>
          <w:sz w:val="20"/>
          <w:szCs w:val="20"/>
          <w:lang w:eastAsia="de-DE"/>
        </w:rPr>
        <w:t>Hinzu kommt in trockenen Zeiten die erhöhte Brandgefahr. Ein einzelner Funke kann ausreichen, um trockene Vegetation in Brand zu setzen. Besonders Wald, Waldränder und Biotopflächen sind sensible Bereiche, in denen deshalb besondere Vorsicht geboten ist. Die Zahl der Feuerwehreinsätze wegen kleinerer Wald- und Flächenbrände ist in diesem Jahr überdurchschnittlich hoch.</w:t>
      </w:r>
    </w:p>
    <w:p w14:paraId="46805B9B" w14:textId="77777777" w:rsidR="00F6569A" w:rsidRPr="00F6569A" w:rsidRDefault="00F6569A" w:rsidP="00F6569A">
      <w:pPr>
        <w:spacing w:after="0" w:line="240" w:lineRule="auto"/>
        <w:rPr>
          <w:rFonts w:ascii="Aptos" w:eastAsia="Times New Roman" w:hAnsi="Aptos"/>
          <w:color w:val="000000"/>
          <w:sz w:val="24"/>
          <w:szCs w:val="24"/>
          <w:lang w:eastAsia="de-DE"/>
        </w:rPr>
      </w:pPr>
      <w:r w:rsidRPr="00F6569A">
        <w:rPr>
          <w:rFonts w:eastAsia="Times New Roman" w:cs="Arial"/>
          <w:color w:val="000000"/>
          <w:sz w:val="20"/>
          <w:szCs w:val="20"/>
          <w:lang w:eastAsia="de-DE"/>
        </w:rPr>
        <w:t>Auch im Zusammenhang mit der Afrikanischen Schweinepest ist besondere Rücksicht erforderlich. Wildschweine können durch Feuerwerk aufgeschreckt und aus ihren Rückzugsgebieten vertrieben werden. Dadurch können sie Straßen queren oder sich in Bereiche bewegen, in denen Begegnungen mit Menschen oder Haustieren wahrscheinlicher sind. Jede unnötige Beunruhigung der Tiere sollte daher vermieden werden.</w:t>
      </w:r>
    </w:p>
    <w:p w14:paraId="45472ADD" w14:textId="77777777" w:rsidR="00F6569A" w:rsidRDefault="00F6569A" w:rsidP="00F6569A">
      <w:pPr>
        <w:spacing w:after="0" w:line="240" w:lineRule="auto"/>
        <w:rPr>
          <w:rFonts w:eastAsia="Times New Roman" w:cs="Arial"/>
          <w:color w:val="000000"/>
          <w:sz w:val="20"/>
          <w:szCs w:val="20"/>
          <w:lang w:eastAsia="de-DE"/>
        </w:rPr>
      </w:pPr>
      <w:r w:rsidRPr="00F6569A">
        <w:rPr>
          <w:rFonts w:eastAsia="Times New Roman" w:cs="Arial"/>
          <w:color w:val="000000"/>
          <w:sz w:val="20"/>
          <w:szCs w:val="20"/>
          <w:lang w:eastAsia="de-DE"/>
        </w:rPr>
        <w:t>Das Abbrennen von Feuerwerk außerhalb der gesetzlich zugelassenen Zeiten oder ohne erforderliche Genehmigung ist ein Rechtsverstoß und kann mit einem Bußgeld geahndet werden. Dies gilt insbesondere auch in Bereichen, in denen Menschen, Tiere, Natur oder Eigentum durch Feuerwerk gefährdet oder erheblich beeinträchtigt werden. Die Stadt weist daher ausdrücklich darauf hin, dass Feuerwerk dort nicht einfach nur unerwünscht, sondern außerhalb der gesetzlichen Vorgaben verboten ist.</w:t>
      </w:r>
    </w:p>
    <w:p w14:paraId="7E404393"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4763E981" w14:textId="77777777" w:rsidR="00F6569A" w:rsidRDefault="00F6569A" w:rsidP="00F6569A">
      <w:pPr>
        <w:spacing w:after="0" w:line="240" w:lineRule="auto"/>
        <w:rPr>
          <w:rFonts w:eastAsia="Times New Roman" w:cs="Arial"/>
          <w:b/>
          <w:bCs/>
          <w:color w:val="000000"/>
          <w:sz w:val="20"/>
          <w:szCs w:val="20"/>
          <w:lang w:eastAsia="de-DE"/>
        </w:rPr>
      </w:pPr>
    </w:p>
    <w:p w14:paraId="62A24364" w14:textId="77777777" w:rsidR="00F6569A" w:rsidRDefault="00F6569A" w:rsidP="00F6569A">
      <w:pPr>
        <w:spacing w:after="0" w:line="240" w:lineRule="auto"/>
        <w:rPr>
          <w:rFonts w:eastAsia="Times New Roman" w:cs="Arial"/>
          <w:b/>
          <w:bCs/>
          <w:color w:val="000000"/>
          <w:sz w:val="20"/>
          <w:szCs w:val="20"/>
          <w:lang w:eastAsia="de-DE"/>
        </w:rPr>
      </w:pPr>
    </w:p>
    <w:p w14:paraId="520502F2" w14:textId="77777777" w:rsidR="00F6569A" w:rsidRDefault="00F6569A" w:rsidP="00F6569A">
      <w:pPr>
        <w:spacing w:after="0" w:line="240" w:lineRule="auto"/>
        <w:rPr>
          <w:rFonts w:eastAsia="Times New Roman" w:cs="Arial"/>
          <w:b/>
          <w:bCs/>
          <w:color w:val="000000"/>
          <w:sz w:val="20"/>
          <w:szCs w:val="20"/>
          <w:lang w:eastAsia="de-DE"/>
        </w:rPr>
      </w:pPr>
    </w:p>
    <w:p w14:paraId="5C561D2E" w14:textId="77777777" w:rsidR="00F6569A" w:rsidRDefault="00F6569A" w:rsidP="00F6569A">
      <w:pPr>
        <w:spacing w:after="0" w:line="240" w:lineRule="auto"/>
        <w:rPr>
          <w:rFonts w:eastAsia="Times New Roman" w:cs="Arial"/>
          <w:b/>
          <w:bCs/>
          <w:color w:val="000000"/>
          <w:sz w:val="20"/>
          <w:szCs w:val="20"/>
          <w:lang w:eastAsia="de-DE"/>
        </w:rPr>
      </w:pPr>
    </w:p>
    <w:p w14:paraId="1936937A" w14:textId="77777777" w:rsidR="00F6569A" w:rsidRDefault="00F6569A" w:rsidP="00F6569A">
      <w:pPr>
        <w:spacing w:after="0" w:line="240" w:lineRule="auto"/>
        <w:rPr>
          <w:rFonts w:eastAsia="Times New Roman" w:cs="Arial"/>
          <w:b/>
          <w:bCs/>
          <w:color w:val="000000"/>
          <w:sz w:val="20"/>
          <w:szCs w:val="20"/>
          <w:lang w:eastAsia="de-DE"/>
        </w:rPr>
      </w:pPr>
    </w:p>
    <w:p w14:paraId="56648BDC" w14:textId="77777777" w:rsidR="00F6569A" w:rsidRDefault="00F6569A" w:rsidP="00F6569A">
      <w:pPr>
        <w:spacing w:after="0" w:line="240" w:lineRule="auto"/>
        <w:rPr>
          <w:rFonts w:eastAsia="Times New Roman" w:cs="Arial"/>
          <w:b/>
          <w:bCs/>
          <w:color w:val="000000"/>
          <w:sz w:val="20"/>
          <w:szCs w:val="20"/>
          <w:lang w:eastAsia="de-DE"/>
        </w:rPr>
      </w:pPr>
    </w:p>
    <w:p w14:paraId="0F6777DB" w14:textId="77777777" w:rsidR="00F6569A" w:rsidRDefault="00F6569A" w:rsidP="00F6569A">
      <w:pPr>
        <w:spacing w:after="0" w:line="240" w:lineRule="auto"/>
        <w:rPr>
          <w:rFonts w:eastAsia="Times New Roman" w:cs="Arial"/>
          <w:b/>
          <w:bCs/>
          <w:color w:val="000000"/>
          <w:sz w:val="20"/>
          <w:szCs w:val="20"/>
          <w:lang w:eastAsia="de-DE"/>
        </w:rPr>
      </w:pPr>
    </w:p>
    <w:p w14:paraId="56444D28" w14:textId="6A5664D7" w:rsidR="00F6569A" w:rsidRDefault="00F6569A" w:rsidP="00F6569A">
      <w:pPr>
        <w:spacing w:after="0" w:line="240" w:lineRule="auto"/>
        <w:rPr>
          <w:rFonts w:eastAsia="Times New Roman" w:cs="Arial"/>
          <w:b/>
          <w:bCs/>
          <w:color w:val="000000"/>
          <w:sz w:val="20"/>
          <w:szCs w:val="20"/>
          <w:lang w:eastAsia="de-DE"/>
        </w:rPr>
      </w:pPr>
      <w:r w:rsidRPr="00F6569A">
        <w:rPr>
          <w:rFonts w:eastAsia="Times New Roman" w:cs="Arial"/>
          <w:b/>
          <w:bCs/>
          <w:color w:val="000000"/>
          <w:sz w:val="20"/>
          <w:szCs w:val="20"/>
          <w:lang w:eastAsia="de-DE"/>
        </w:rPr>
        <w:lastRenderedPageBreak/>
        <w:t>Eltern tragen besondere Verantwortung</w:t>
      </w:r>
    </w:p>
    <w:p w14:paraId="3A5FE036"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1550CE73" w14:textId="77777777" w:rsidR="00F6569A" w:rsidRPr="00F6569A" w:rsidRDefault="00F6569A" w:rsidP="00F6569A">
      <w:pPr>
        <w:spacing w:after="0" w:line="240" w:lineRule="auto"/>
        <w:rPr>
          <w:rFonts w:ascii="Aptos" w:eastAsia="Times New Roman" w:hAnsi="Aptos"/>
          <w:color w:val="000000"/>
          <w:sz w:val="24"/>
          <w:szCs w:val="24"/>
          <w:lang w:eastAsia="de-DE"/>
        </w:rPr>
      </w:pPr>
      <w:r w:rsidRPr="00F6569A">
        <w:rPr>
          <w:rFonts w:eastAsia="Times New Roman" w:cs="Arial"/>
          <w:color w:val="000000"/>
          <w:sz w:val="20"/>
          <w:szCs w:val="20"/>
          <w:lang w:eastAsia="de-DE"/>
        </w:rPr>
        <w:t>Ein deutlicher Appell richtet sich an Eltern und Erziehungsberechtigte: Sie sollten ihre Kinder und Jugendlichen über die Gefahren und rechtlichen Vorgaben informieren und darauf achten, dass diese kein Feuerwerk abbrennen, wenn es nicht erlaubt ist. Teilweise werden Feuerwerkskörper auch im Internet bestellt, ohne dass die Eltern davon wissen. Deshalb ist es wichtig, Bestellungen, Lieferungen und den Umgang mit Feuerwerkskörpern im Blick zu behalten.</w:t>
      </w:r>
    </w:p>
    <w:p w14:paraId="580CE03A" w14:textId="77777777" w:rsidR="00F6569A" w:rsidRDefault="00F6569A" w:rsidP="00F6569A">
      <w:pPr>
        <w:spacing w:after="0" w:line="240" w:lineRule="auto"/>
        <w:rPr>
          <w:rFonts w:eastAsia="Times New Roman" w:cs="Arial"/>
          <w:color w:val="000000"/>
          <w:sz w:val="20"/>
          <w:szCs w:val="20"/>
          <w:lang w:eastAsia="de-DE"/>
        </w:rPr>
      </w:pPr>
      <w:r w:rsidRPr="00F6569A">
        <w:rPr>
          <w:rFonts w:eastAsia="Times New Roman" w:cs="Arial"/>
          <w:color w:val="000000"/>
          <w:sz w:val="20"/>
          <w:szCs w:val="20"/>
          <w:lang w:eastAsia="de-DE"/>
        </w:rPr>
        <w:t>Feuerwerk ist kein harmloses Spielzeug. Je nach Kategorie gelten unterschiedliche Altersgrenzen und Sicherheitsbestimmungen. Das Abbrennen von Feuerwerk außerhalb der gesetzlich zugelassenen Zeiten oder ohne erforderliche Genehmigung ist ein Rechtsverstoß. Eltern sollten deshalb mit ihren Kindern offen über die Risiken und die geltenden Regeln sprechen.</w:t>
      </w:r>
    </w:p>
    <w:p w14:paraId="01921DC1"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0102F1BB" w14:textId="77777777" w:rsidR="00F6569A" w:rsidRDefault="00F6569A" w:rsidP="00F6569A">
      <w:pPr>
        <w:spacing w:after="0" w:line="240" w:lineRule="auto"/>
        <w:rPr>
          <w:rFonts w:eastAsia="Times New Roman" w:cs="Arial"/>
          <w:b/>
          <w:bCs/>
          <w:color w:val="000000"/>
          <w:sz w:val="20"/>
          <w:szCs w:val="20"/>
          <w:lang w:eastAsia="de-DE"/>
        </w:rPr>
      </w:pPr>
      <w:r w:rsidRPr="00F6569A">
        <w:rPr>
          <w:rFonts w:eastAsia="Times New Roman" w:cs="Arial"/>
          <w:b/>
          <w:bCs/>
          <w:color w:val="000000"/>
          <w:sz w:val="20"/>
          <w:szCs w:val="20"/>
          <w:lang w:eastAsia="de-DE"/>
        </w:rPr>
        <w:t>Miteinander reden und Verantwortung vermitteln</w:t>
      </w:r>
    </w:p>
    <w:p w14:paraId="652BF875"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6900528C" w14:textId="77777777" w:rsidR="00F6569A" w:rsidRPr="00F6569A" w:rsidRDefault="00F6569A" w:rsidP="00F6569A">
      <w:pPr>
        <w:spacing w:after="0" w:line="240" w:lineRule="auto"/>
        <w:rPr>
          <w:rFonts w:ascii="Aptos" w:eastAsia="Times New Roman" w:hAnsi="Aptos"/>
          <w:color w:val="000000"/>
          <w:sz w:val="24"/>
          <w:szCs w:val="24"/>
          <w:lang w:eastAsia="de-DE"/>
        </w:rPr>
      </w:pPr>
      <w:r w:rsidRPr="00F6569A">
        <w:rPr>
          <w:rFonts w:eastAsia="Times New Roman" w:cs="Arial"/>
          <w:color w:val="000000"/>
          <w:sz w:val="20"/>
          <w:szCs w:val="20"/>
          <w:lang w:eastAsia="de-DE"/>
        </w:rPr>
        <w:t>Auch Familien, Schulen und Vereine können dabei helfen, Kinder und Jugendliche für die Folgen zu sensibilisieren. Dabei geht es nicht nur darum, Verbote zu vermitteln, sondern Verständnis dafür zu schaffen, warum bestimmte Regeln bestehen und weshalb Rücksichtnahme wichtig ist.</w:t>
      </w:r>
    </w:p>
    <w:p w14:paraId="4C6BA6DE" w14:textId="77777777" w:rsidR="00F6569A" w:rsidRDefault="00F6569A" w:rsidP="00F6569A">
      <w:pPr>
        <w:spacing w:after="0" w:line="240" w:lineRule="auto"/>
        <w:rPr>
          <w:rFonts w:eastAsia="Times New Roman" w:cs="Arial"/>
          <w:color w:val="000000"/>
          <w:sz w:val="20"/>
          <w:szCs w:val="20"/>
          <w:lang w:eastAsia="de-DE"/>
        </w:rPr>
      </w:pPr>
      <w:r w:rsidRPr="00F6569A">
        <w:rPr>
          <w:rFonts w:eastAsia="Times New Roman" w:cs="Arial"/>
          <w:i/>
          <w:iCs/>
          <w:color w:val="000000"/>
          <w:sz w:val="20"/>
          <w:szCs w:val="20"/>
          <w:lang w:eastAsia="de-DE"/>
        </w:rPr>
        <w:t>„Wir müssen nicht alles über Verbote und Strafen lösen. Viel wichtiger ist mir, dass wir miteinander sprechen und Verständnis füreinander entwickeln. Rücksichtnahme beginnt im Kleinen – und genau daraus entsteht der Zusammenhalt, den wir für unsere Stadt wollen“</w:t>
      </w:r>
      <w:r w:rsidRPr="00F6569A">
        <w:rPr>
          <w:rFonts w:eastAsia="Times New Roman" w:cs="Arial"/>
          <w:b/>
          <w:bCs/>
          <w:color w:val="000000"/>
          <w:sz w:val="20"/>
          <w:szCs w:val="20"/>
          <w:lang w:eastAsia="de-DE"/>
        </w:rPr>
        <w:t>,</w:t>
      </w:r>
      <w:r w:rsidRPr="00F6569A">
        <w:rPr>
          <w:rFonts w:eastAsia="Times New Roman" w:cs="Arial"/>
          <w:color w:val="000000"/>
          <w:sz w:val="20"/>
          <w:szCs w:val="20"/>
          <w:lang w:eastAsia="de-DE"/>
        </w:rPr>
        <w:t xml:space="preserve"> so </w:t>
      </w:r>
      <w:proofErr w:type="spellStart"/>
      <w:r w:rsidRPr="00F6569A">
        <w:rPr>
          <w:rFonts w:eastAsia="Times New Roman" w:cs="Arial"/>
          <w:color w:val="000000"/>
          <w:sz w:val="20"/>
          <w:szCs w:val="20"/>
          <w:lang w:eastAsia="de-DE"/>
        </w:rPr>
        <w:t>Gehnich</w:t>
      </w:r>
      <w:proofErr w:type="spellEnd"/>
      <w:r w:rsidRPr="00F6569A">
        <w:rPr>
          <w:rFonts w:eastAsia="Times New Roman" w:cs="Arial"/>
          <w:color w:val="000000"/>
          <w:sz w:val="20"/>
          <w:szCs w:val="20"/>
          <w:lang w:eastAsia="de-DE"/>
        </w:rPr>
        <w:t>.</w:t>
      </w:r>
    </w:p>
    <w:p w14:paraId="6891CE01"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58ED6811" w14:textId="77777777" w:rsidR="00F6569A" w:rsidRDefault="00F6569A" w:rsidP="00F6569A">
      <w:pPr>
        <w:spacing w:after="0" w:line="240" w:lineRule="auto"/>
        <w:rPr>
          <w:rFonts w:eastAsia="Times New Roman" w:cs="Arial"/>
          <w:b/>
          <w:bCs/>
          <w:color w:val="000000"/>
          <w:sz w:val="20"/>
          <w:szCs w:val="20"/>
          <w:lang w:eastAsia="de-DE"/>
        </w:rPr>
      </w:pPr>
      <w:r w:rsidRPr="00F6569A">
        <w:rPr>
          <w:rFonts w:eastAsia="Times New Roman" w:cs="Arial"/>
          <w:b/>
          <w:bCs/>
          <w:color w:val="000000"/>
          <w:sz w:val="20"/>
          <w:szCs w:val="20"/>
          <w:lang w:eastAsia="de-DE"/>
        </w:rPr>
        <w:t>Regeln schützen das gemeinsame Miteinander</w:t>
      </w:r>
    </w:p>
    <w:p w14:paraId="528E8A53" w14:textId="77777777" w:rsidR="00F6569A" w:rsidRPr="00F6569A" w:rsidRDefault="00F6569A" w:rsidP="00F6569A">
      <w:pPr>
        <w:spacing w:after="0" w:line="240" w:lineRule="auto"/>
        <w:rPr>
          <w:rFonts w:ascii="Aptos" w:eastAsia="Times New Roman" w:hAnsi="Aptos"/>
          <w:color w:val="000000"/>
          <w:sz w:val="24"/>
          <w:szCs w:val="24"/>
          <w:lang w:eastAsia="de-DE"/>
        </w:rPr>
      </w:pPr>
    </w:p>
    <w:p w14:paraId="26BE30B7" w14:textId="77777777" w:rsidR="00F6569A" w:rsidRPr="00F6569A" w:rsidRDefault="00F6569A" w:rsidP="00F6569A">
      <w:pPr>
        <w:spacing w:after="0" w:line="240" w:lineRule="auto"/>
        <w:rPr>
          <w:rFonts w:ascii="Aptos" w:eastAsia="Times New Roman" w:hAnsi="Aptos"/>
          <w:color w:val="000000"/>
          <w:sz w:val="24"/>
          <w:szCs w:val="24"/>
          <w:lang w:eastAsia="de-DE"/>
        </w:rPr>
      </w:pPr>
      <w:r w:rsidRPr="00F6569A">
        <w:rPr>
          <w:rFonts w:eastAsia="Times New Roman" w:cs="Arial"/>
          <w:color w:val="000000"/>
          <w:sz w:val="20"/>
          <w:szCs w:val="20"/>
          <w:lang w:eastAsia="de-DE"/>
        </w:rPr>
        <w:t>Feuerwerk darf grundsätzlich nur zu den gesetzlich vorgesehenen Zeiten oder mit entsprechender Genehmigung abgebrannt werden. In Wäldern und an besonders gefährdeten Bereichen gelten zusätzliche Schutzbestimmungen. Verstöße sind Rechtsverstöße und können mit empfindlichen Bußgeldern geahndet werden.</w:t>
      </w:r>
    </w:p>
    <w:p w14:paraId="695F9C78" w14:textId="77777777" w:rsidR="00F6569A" w:rsidRPr="00F6569A" w:rsidRDefault="00F6569A" w:rsidP="00F6569A">
      <w:pPr>
        <w:spacing w:after="0" w:line="240" w:lineRule="auto"/>
        <w:rPr>
          <w:rFonts w:ascii="Aptos" w:eastAsia="Times New Roman" w:hAnsi="Aptos"/>
          <w:color w:val="000000"/>
          <w:sz w:val="24"/>
          <w:szCs w:val="24"/>
          <w:lang w:eastAsia="de-DE"/>
        </w:rPr>
      </w:pPr>
      <w:r w:rsidRPr="00F6569A">
        <w:rPr>
          <w:rFonts w:eastAsia="Times New Roman" w:cs="Arial"/>
          <w:color w:val="000000"/>
          <w:sz w:val="20"/>
          <w:szCs w:val="20"/>
          <w:lang w:eastAsia="de-DE"/>
        </w:rPr>
        <w:t>Die Stadt wird dort einschreiten, wo Menschen, Tiere, Natur oder Eigentum konkret gefährdet werden. Im Mittelpunkt steht jedoch nicht die Sanktion, sondern ein gemeinsames Ziel: </w:t>
      </w:r>
      <w:r w:rsidRPr="00F6569A">
        <w:rPr>
          <w:rFonts w:eastAsia="Times New Roman" w:cs="Arial"/>
          <w:b/>
          <w:bCs/>
          <w:color w:val="000000"/>
          <w:sz w:val="20"/>
          <w:szCs w:val="20"/>
          <w:lang w:eastAsia="de-DE"/>
        </w:rPr>
        <w:t>rücksichtsvoll miteinander umzugehen und Verantwortung für das eigene Umfeld zu übernehmen.</w:t>
      </w:r>
    </w:p>
    <w:p w14:paraId="1AAF4E23" w14:textId="77777777" w:rsidR="00F55EC5" w:rsidRPr="00D27893" w:rsidRDefault="00F55EC5" w:rsidP="00E879F7">
      <w:pPr>
        <w:spacing w:after="0" w:line="360" w:lineRule="auto"/>
        <w:rPr>
          <w:sz w:val="28"/>
          <w:szCs w:val="28"/>
        </w:rPr>
      </w:pPr>
    </w:p>
    <w:p w14:paraId="30AEF747" w14:textId="5D2DC840" w:rsidR="00EA1EB6" w:rsidRDefault="00EA1EB6" w:rsidP="00282634"/>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01F9A7" w14:textId="77777777" w:rsidR="00927BB1" w:rsidRDefault="00927BB1" w:rsidP="000F6B21">
      <w:pPr>
        <w:spacing w:after="0" w:line="240" w:lineRule="auto"/>
      </w:pPr>
      <w:r>
        <w:separator/>
      </w:r>
    </w:p>
  </w:endnote>
  <w:endnote w:type="continuationSeparator" w:id="0">
    <w:p w14:paraId="17C3C213" w14:textId="77777777" w:rsidR="00927BB1" w:rsidRDefault="00927BB1"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F9CCE" w14:textId="77777777" w:rsidR="00927BB1" w:rsidRDefault="00927BB1" w:rsidP="000F6B21">
      <w:pPr>
        <w:spacing w:after="0" w:line="240" w:lineRule="auto"/>
      </w:pPr>
      <w:r>
        <w:separator/>
      </w:r>
    </w:p>
  </w:footnote>
  <w:footnote w:type="continuationSeparator" w:id="0">
    <w:p w14:paraId="29925099" w14:textId="77777777" w:rsidR="00927BB1" w:rsidRDefault="00927BB1"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82634"/>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9401F"/>
    <w:rsid w:val="005A56F6"/>
    <w:rsid w:val="005B04BC"/>
    <w:rsid w:val="005B4DE9"/>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50ED4"/>
    <w:rsid w:val="00866AE5"/>
    <w:rsid w:val="0087103C"/>
    <w:rsid w:val="00872575"/>
    <w:rsid w:val="008743BE"/>
    <w:rsid w:val="0088461F"/>
    <w:rsid w:val="008A4944"/>
    <w:rsid w:val="008D33E6"/>
    <w:rsid w:val="008E26DC"/>
    <w:rsid w:val="00923EA5"/>
    <w:rsid w:val="0092612A"/>
    <w:rsid w:val="00927BB1"/>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B04C5B"/>
    <w:rsid w:val="00B60D8E"/>
    <w:rsid w:val="00B61AC2"/>
    <w:rsid w:val="00B7652E"/>
    <w:rsid w:val="00B917C9"/>
    <w:rsid w:val="00BB3D09"/>
    <w:rsid w:val="00BB6E29"/>
    <w:rsid w:val="00BB7527"/>
    <w:rsid w:val="00BE1B9C"/>
    <w:rsid w:val="00BF078D"/>
    <w:rsid w:val="00BF36AD"/>
    <w:rsid w:val="00C53C15"/>
    <w:rsid w:val="00C6193F"/>
    <w:rsid w:val="00C76951"/>
    <w:rsid w:val="00CB0160"/>
    <w:rsid w:val="00CB5EA7"/>
    <w:rsid w:val="00CC7FDA"/>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75C4"/>
    <w:rsid w:val="00E879F7"/>
    <w:rsid w:val="00E96661"/>
    <w:rsid w:val="00EA1EB6"/>
    <w:rsid w:val="00EA4B04"/>
    <w:rsid w:val="00EA5066"/>
    <w:rsid w:val="00EF0512"/>
    <w:rsid w:val="00EF3042"/>
    <w:rsid w:val="00EF642C"/>
    <w:rsid w:val="00F249AE"/>
    <w:rsid w:val="00F30485"/>
    <w:rsid w:val="00F4447A"/>
    <w:rsid w:val="00F4567E"/>
    <w:rsid w:val="00F55EC5"/>
    <w:rsid w:val="00F6569A"/>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 w:type="character" w:customStyle="1" w:styleId="apple-converted-space">
    <w:name w:val="apple-converted-space"/>
    <w:basedOn w:val="Absatz-Standardschriftart"/>
    <w:rsid w:val="00F65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C:\Users\Alfano\AppData\Local\Microsoft\Windows\Temporary Internet Files\Content.Outlook\D9OWH27B\PM_Vorlage.dotx</Template>
  <TotalTime>0</TotalTime>
  <Pages>2</Pages>
  <Words>647</Words>
  <Characters>4080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Stadt Weiterstadt PR</cp:lastModifiedBy>
  <cp:revision>3</cp:revision>
  <cp:lastPrinted>2026-03-25T13:01:00Z</cp:lastPrinted>
  <dcterms:created xsi:type="dcterms:W3CDTF">2026-08-25T11:36:00Z</dcterms:created>
  <dcterms:modified xsi:type="dcterms:W3CDTF">2026-08-31T11:42:00Z</dcterms:modified>
</cp:coreProperties>
</file>