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2A5881" w14:textId="77777777" w:rsidR="00C7163D" w:rsidRDefault="00C7163D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88A45D3" w14:textId="7BA6B4F1" w:rsidR="00741AD3" w:rsidRPr="00741AD3" w:rsidRDefault="00AC0680" w:rsidP="00741A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Donnerstag</w:t>
      </w:r>
      <w:r w:rsidR="00C7163D">
        <w:rPr>
          <w:rFonts w:ascii="Times New Roman" w:hAnsi="Times New Roman" w:cs="Times New Roman"/>
          <w:b/>
          <w:sz w:val="28"/>
          <w:szCs w:val="28"/>
          <w:u w:val="single"/>
        </w:rPr>
        <w:t>, 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C7163D">
        <w:rPr>
          <w:rFonts w:ascii="Times New Roman" w:hAnsi="Times New Roman" w:cs="Times New Roman"/>
          <w:b/>
          <w:sz w:val="28"/>
          <w:szCs w:val="28"/>
          <w:u w:val="single"/>
        </w:rPr>
        <w:t>. September 2026</w:t>
      </w:r>
    </w:p>
    <w:p w14:paraId="3D9FC678" w14:textId="77777777" w:rsidR="00C7163D" w:rsidRDefault="00C7163D" w:rsidP="00C7163D">
      <w:pPr>
        <w:jc w:val="both"/>
        <w:rPr>
          <w:b/>
          <w:bCs/>
        </w:rPr>
      </w:pPr>
    </w:p>
    <w:p w14:paraId="7D35C904" w14:textId="7F648E30" w:rsidR="00C7163D" w:rsidRPr="00C7163D" w:rsidRDefault="00C7163D" w:rsidP="00C7163D">
      <w:pPr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C7163D">
        <w:rPr>
          <w:rFonts w:ascii="Times New Roman" w:hAnsi="Times New Roman" w:cs="Times New Roman"/>
          <w:b/>
          <w:bCs/>
          <w:sz w:val="28"/>
          <w:szCs w:val="24"/>
        </w:rPr>
        <w:t xml:space="preserve">Arbeiten am Platz an der Linde beginnen am 5. Oktober </w:t>
      </w:r>
    </w:p>
    <w:p w14:paraId="08C2FE10" w14:textId="77777777" w:rsidR="00C7163D" w:rsidRDefault="00C7163D" w:rsidP="00C7163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6064EF1" w14:textId="637F7371" w:rsidR="0062589A" w:rsidRDefault="00C7163D" w:rsidP="00C71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63D">
        <w:rPr>
          <w:rFonts w:ascii="Times New Roman" w:hAnsi="Times New Roman" w:cs="Times New Roman"/>
          <w:i/>
          <w:sz w:val="24"/>
          <w:szCs w:val="24"/>
        </w:rPr>
        <w:t>Bad Neuenahr-Ahrweiler</w:t>
      </w:r>
      <w:r w:rsidRPr="00C7163D">
        <w:rPr>
          <w:rFonts w:ascii="Times New Roman" w:hAnsi="Times New Roman" w:cs="Times New Roman"/>
          <w:sz w:val="24"/>
          <w:szCs w:val="24"/>
        </w:rPr>
        <w:t xml:space="preserve">. Die Arbeiten </w:t>
      </w:r>
      <w:r w:rsidR="0062589A">
        <w:rPr>
          <w:rFonts w:ascii="Times New Roman" w:hAnsi="Times New Roman" w:cs="Times New Roman"/>
          <w:sz w:val="24"/>
          <w:szCs w:val="24"/>
        </w:rPr>
        <w:t>zur flutbedingten Wiederherstellung am</w:t>
      </w:r>
      <w:r w:rsidRPr="00C7163D">
        <w:rPr>
          <w:rFonts w:ascii="Times New Roman" w:hAnsi="Times New Roman" w:cs="Times New Roman"/>
          <w:sz w:val="24"/>
          <w:szCs w:val="24"/>
        </w:rPr>
        <w:t xml:space="preserve"> Platz an der Linde</w:t>
      </w:r>
      <w:r w:rsidR="00AD33BF">
        <w:rPr>
          <w:rFonts w:ascii="Times New Roman" w:hAnsi="Times New Roman" w:cs="Times New Roman"/>
          <w:sz w:val="24"/>
          <w:szCs w:val="24"/>
        </w:rPr>
        <w:t xml:space="preserve"> als Teil der Gesamtw</w:t>
      </w:r>
      <w:r w:rsidR="00AD33BF" w:rsidRPr="00C7163D">
        <w:rPr>
          <w:rFonts w:ascii="Times New Roman" w:hAnsi="Times New Roman" w:cs="Times New Roman"/>
          <w:sz w:val="24"/>
          <w:szCs w:val="24"/>
        </w:rPr>
        <w:t xml:space="preserve">iederherstellung </w:t>
      </w:r>
      <w:r w:rsidR="00AD33BF">
        <w:rPr>
          <w:rFonts w:ascii="Times New Roman" w:hAnsi="Times New Roman" w:cs="Times New Roman"/>
          <w:sz w:val="24"/>
          <w:szCs w:val="24"/>
        </w:rPr>
        <w:t xml:space="preserve">der Fußgängerzone von </w:t>
      </w:r>
      <w:r w:rsidR="00AD33BF" w:rsidRPr="00C7163D">
        <w:rPr>
          <w:rFonts w:ascii="Times New Roman" w:hAnsi="Times New Roman" w:cs="Times New Roman"/>
          <w:sz w:val="24"/>
          <w:szCs w:val="24"/>
        </w:rPr>
        <w:t>Bad Neuenahr</w:t>
      </w:r>
      <w:r w:rsidR="00AD33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beginnen </w:t>
      </w:r>
      <w:r w:rsidR="00697CA6">
        <w:rPr>
          <w:rFonts w:ascii="Times New Roman" w:hAnsi="Times New Roman" w:cs="Times New Roman"/>
          <w:sz w:val="24"/>
          <w:szCs w:val="24"/>
        </w:rPr>
        <w:t>wie geplant Anfang</w:t>
      </w:r>
      <w:r w:rsidR="00AD33BF">
        <w:rPr>
          <w:rFonts w:ascii="Times New Roman" w:hAnsi="Times New Roman" w:cs="Times New Roman"/>
          <w:sz w:val="24"/>
          <w:szCs w:val="24"/>
        </w:rPr>
        <w:t xml:space="preserve"> Oktober. Durch den Start </w:t>
      </w:r>
      <w:r w:rsidRPr="00C7163D">
        <w:rPr>
          <w:rFonts w:ascii="Times New Roman" w:hAnsi="Times New Roman" w:cs="Times New Roman"/>
          <w:sz w:val="24"/>
          <w:szCs w:val="24"/>
        </w:rPr>
        <w:t xml:space="preserve">am </w:t>
      </w:r>
      <w:r>
        <w:rPr>
          <w:rFonts w:ascii="Times New Roman" w:hAnsi="Times New Roman" w:cs="Times New Roman"/>
          <w:sz w:val="24"/>
          <w:szCs w:val="24"/>
        </w:rPr>
        <w:t xml:space="preserve">Montag, </w:t>
      </w:r>
      <w:r w:rsidRPr="00C7163D">
        <w:rPr>
          <w:rFonts w:ascii="Times New Roman" w:hAnsi="Times New Roman" w:cs="Times New Roman"/>
          <w:sz w:val="24"/>
          <w:szCs w:val="24"/>
        </w:rPr>
        <w:t>5. Oktober</w:t>
      </w:r>
      <w:r w:rsidR="00AD33BF">
        <w:rPr>
          <w:rFonts w:ascii="Times New Roman" w:hAnsi="Times New Roman" w:cs="Times New Roman"/>
          <w:sz w:val="24"/>
          <w:szCs w:val="24"/>
        </w:rPr>
        <w:t xml:space="preserve"> werden sowohl der Feierabendmarkt </w:t>
      </w:r>
      <w:r w:rsidR="0062589A">
        <w:rPr>
          <w:rFonts w:ascii="Times New Roman" w:hAnsi="Times New Roman" w:cs="Times New Roman"/>
          <w:sz w:val="24"/>
          <w:szCs w:val="24"/>
        </w:rPr>
        <w:t xml:space="preserve">am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D33BF">
        <w:rPr>
          <w:rFonts w:ascii="Times New Roman" w:hAnsi="Times New Roman" w:cs="Times New Roman"/>
          <w:sz w:val="24"/>
          <w:szCs w:val="24"/>
        </w:rPr>
        <w:t xml:space="preserve">Oktober als auch die zeitgleich stattfindende Kirmes Bad Neuenahr nicht beeinträchtigt. </w:t>
      </w:r>
    </w:p>
    <w:p w14:paraId="279F8209" w14:textId="051544AE" w:rsidR="00C7163D" w:rsidRPr="00C7163D" w:rsidRDefault="00C7163D" w:rsidP="00C71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63D">
        <w:rPr>
          <w:rFonts w:ascii="Times New Roman" w:hAnsi="Times New Roman" w:cs="Times New Roman"/>
          <w:sz w:val="24"/>
          <w:szCs w:val="24"/>
        </w:rPr>
        <w:t xml:space="preserve">Im ersten Schritt werden </w:t>
      </w:r>
      <w:r w:rsidR="00697CA6">
        <w:rPr>
          <w:rFonts w:ascii="Times New Roman" w:hAnsi="Times New Roman" w:cs="Times New Roman"/>
          <w:sz w:val="24"/>
          <w:szCs w:val="24"/>
        </w:rPr>
        <w:t>einige</w:t>
      </w:r>
      <w:r w:rsidR="0062589A">
        <w:rPr>
          <w:rFonts w:ascii="Times New Roman" w:hAnsi="Times New Roman" w:cs="Times New Roman"/>
          <w:sz w:val="24"/>
          <w:szCs w:val="24"/>
        </w:rPr>
        <w:t xml:space="preserve"> </w:t>
      </w:r>
      <w:r w:rsidRPr="00C7163D">
        <w:rPr>
          <w:rFonts w:ascii="Times New Roman" w:hAnsi="Times New Roman" w:cs="Times New Roman"/>
          <w:sz w:val="24"/>
          <w:szCs w:val="24"/>
        </w:rPr>
        <w:t>Bäume gefällt</w:t>
      </w:r>
      <w:r w:rsidR="00E32E98">
        <w:rPr>
          <w:rFonts w:ascii="Times New Roman" w:hAnsi="Times New Roman" w:cs="Times New Roman"/>
          <w:sz w:val="24"/>
          <w:szCs w:val="24"/>
        </w:rPr>
        <w:t xml:space="preserve">, </w:t>
      </w:r>
      <w:r w:rsidR="00697CA6">
        <w:rPr>
          <w:rFonts w:ascii="Times New Roman" w:hAnsi="Times New Roman" w:cs="Times New Roman"/>
          <w:sz w:val="24"/>
          <w:szCs w:val="24"/>
        </w:rPr>
        <w:t xml:space="preserve">wobei die </w:t>
      </w:r>
      <w:r w:rsidRPr="00C7163D">
        <w:rPr>
          <w:rFonts w:ascii="Times New Roman" w:hAnsi="Times New Roman" w:cs="Times New Roman"/>
          <w:sz w:val="24"/>
          <w:szCs w:val="24"/>
        </w:rPr>
        <w:t>Bäume, die durch den Ortsbeirat</w:t>
      </w:r>
      <w:r w:rsidR="00E32E98">
        <w:rPr>
          <w:rFonts w:ascii="Times New Roman" w:hAnsi="Times New Roman" w:cs="Times New Roman"/>
          <w:sz w:val="24"/>
          <w:szCs w:val="24"/>
        </w:rPr>
        <w:t xml:space="preserve"> von</w:t>
      </w:r>
      <w:r w:rsidRPr="00C7163D">
        <w:rPr>
          <w:rFonts w:ascii="Times New Roman" w:hAnsi="Times New Roman" w:cs="Times New Roman"/>
          <w:sz w:val="24"/>
          <w:szCs w:val="24"/>
        </w:rPr>
        <w:t xml:space="preserve"> </w:t>
      </w:r>
      <w:r w:rsidR="00E32E98">
        <w:rPr>
          <w:rFonts w:ascii="Times New Roman" w:hAnsi="Times New Roman" w:cs="Times New Roman"/>
          <w:sz w:val="24"/>
          <w:szCs w:val="24"/>
        </w:rPr>
        <w:t xml:space="preserve">Bad Neuenahr </w:t>
      </w:r>
      <w:r w:rsidRPr="00C7163D">
        <w:rPr>
          <w:rFonts w:ascii="Times New Roman" w:hAnsi="Times New Roman" w:cs="Times New Roman"/>
          <w:sz w:val="24"/>
          <w:szCs w:val="24"/>
        </w:rPr>
        <w:t xml:space="preserve">zur Verfügung gestellt wurden, </w:t>
      </w:r>
      <w:r w:rsidR="00830531">
        <w:rPr>
          <w:rFonts w:ascii="Times New Roman" w:hAnsi="Times New Roman" w:cs="Times New Roman"/>
          <w:sz w:val="24"/>
          <w:szCs w:val="24"/>
        </w:rPr>
        <w:t>nicht betroffen sind und</w:t>
      </w:r>
      <w:r w:rsidRPr="00C7163D">
        <w:rPr>
          <w:rFonts w:ascii="Times New Roman" w:hAnsi="Times New Roman" w:cs="Times New Roman"/>
          <w:sz w:val="24"/>
          <w:szCs w:val="24"/>
        </w:rPr>
        <w:t xml:space="preserve"> an geeigneter Stelle wieder eingepflanzt</w:t>
      </w:r>
      <w:r w:rsidR="00830531">
        <w:rPr>
          <w:rFonts w:ascii="Times New Roman" w:hAnsi="Times New Roman" w:cs="Times New Roman"/>
          <w:sz w:val="24"/>
          <w:szCs w:val="24"/>
        </w:rPr>
        <w:t xml:space="preserve"> werden</w:t>
      </w:r>
      <w:r w:rsidRPr="00C7163D">
        <w:rPr>
          <w:rFonts w:ascii="Times New Roman" w:hAnsi="Times New Roman" w:cs="Times New Roman"/>
          <w:sz w:val="24"/>
          <w:szCs w:val="24"/>
        </w:rPr>
        <w:t xml:space="preserve">. </w:t>
      </w:r>
      <w:r w:rsidR="0062589A">
        <w:rPr>
          <w:rFonts w:ascii="Times New Roman" w:hAnsi="Times New Roman" w:cs="Times New Roman"/>
          <w:sz w:val="24"/>
          <w:szCs w:val="24"/>
        </w:rPr>
        <w:t>So</w:t>
      </w:r>
      <w:r w:rsidRPr="00C7163D">
        <w:rPr>
          <w:rFonts w:ascii="Times New Roman" w:hAnsi="Times New Roman" w:cs="Times New Roman"/>
          <w:sz w:val="24"/>
          <w:szCs w:val="24"/>
        </w:rPr>
        <w:t xml:space="preserve"> bleiben </w:t>
      </w:r>
      <w:r w:rsidR="0062589A">
        <w:rPr>
          <w:rFonts w:ascii="Times New Roman" w:hAnsi="Times New Roman" w:cs="Times New Roman"/>
          <w:sz w:val="24"/>
          <w:szCs w:val="24"/>
        </w:rPr>
        <w:t xml:space="preserve">sie </w:t>
      </w:r>
      <w:r w:rsidRPr="00C7163D">
        <w:rPr>
          <w:rFonts w:ascii="Times New Roman" w:hAnsi="Times New Roman" w:cs="Times New Roman"/>
          <w:sz w:val="24"/>
          <w:szCs w:val="24"/>
        </w:rPr>
        <w:t xml:space="preserve">erhalten und können an einem neuen Standort weiterhin für Begrünung </w:t>
      </w:r>
      <w:r w:rsidR="00E32E98">
        <w:rPr>
          <w:rFonts w:ascii="Times New Roman" w:hAnsi="Times New Roman" w:cs="Times New Roman"/>
          <w:sz w:val="24"/>
          <w:szCs w:val="24"/>
        </w:rPr>
        <w:t xml:space="preserve">und Beschattung </w:t>
      </w:r>
      <w:r w:rsidRPr="00C7163D">
        <w:rPr>
          <w:rFonts w:ascii="Times New Roman" w:hAnsi="Times New Roman" w:cs="Times New Roman"/>
          <w:sz w:val="24"/>
          <w:szCs w:val="24"/>
        </w:rPr>
        <w:t>sorgen.</w:t>
      </w:r>
      <w:r w:rsidR="0062589A">
        <w:rPr>
          <w:rFonts w:ascii="Times New Roman" w:hAnsi="Times New Roman" w:cs="Times New Roman"/>
          <w:sz w:val="24"/>
          <w:szCs w:val="24"/>
        </w:rPr>
        <w:t xml:space="preserve"> </w:t>
      </w:r>
      <w:r w:rsidRPr="00C7163D">
        <w:rPr>
          <w:rFonts w:ascii="Times New Roman" w:hAnsi="Times New Roman" w:cs="Times New Roman"/>
          <w:sz w:val="24"/>
          <w:szCs w:val="24"/>
        </w:rPr>
        <w:t xml:space="preserve">Anschließend wird die bestehende Straßenoberfläche entfernt. Auf dieser Grundlage können die weiteren Arbeiten </w:t>
      </w:r>
      <w:r w:rsidR="0062589A">
        <w:rPr>
          <w:rFonts w:ascii="Times New Roman" w:hAnsi="Times New Roman" w:cs="Times New Roman"/>
          <w:sz w:val="24"/>
          <w:szCs w:val="24"/>
        </w:rPr>
        <w:t xml:space="preserve">zum </w:t>
      </w:r>
      <w:r w:rsidRPr="00C7163D">
        <w:rPr>
          <w:rFonts w:ascii="Times New Roman" w:hAnsi="Times New Roman" w:cs="Times New Roman"/>
          <w:sz w:val="24"/>
          <w:szCs w:val="24"/>
        </w:rPr>
        <w:t>Wiederaufbau des Platzes an der Linde beginnen.</w:t>
      </w:r>
      <w:r w:rsidR="00926341">
        <w:rPr>
          <w:rFonts w:ascii="Times New Roman" w:hAnsi="Times New Roman" w:cs="Times New Roman"/>
          <w:sz w:val="24"/>
          <w:szCs w:val="24"/>
        </w:rPr>
        <w:t xml:space="preserve"> Die Fertigstellung des Abschnitts wird im Frühjahr 2027 erwartet. </w:t>
      </w:r>
      <w:bookmarkStart w:id="0" w:name="_GoBack"/>
      <w:bookmarkEnd w:id="0"/>
    </w:p>
    <w:p w14:paraId="57775EA1" w14:textId="23B7C26F" w:rsidR="002D60D7" w:rsidRPr="00C7163D" w:rsidRDefault="00C7163D" w:rsidP="002D60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63D">
        <w:rPr>
          <w:rFonts w:ascii="Times New Roman" w:hAnsi="Times New Roman" w:cs="Times New Roman"/>
          <w:sz w:val="24"/>
          <w:szCs w:val="24"/>
        </w:rPr>
        <w:t>Während der Bauarbeiten kann es zu Einschränkungen in der Nutzung und Erreichbarkeit des Bereichs kommen.</w:t>
      </w:r>
      <w:r w:rsidR="002D60D7" w:rsidRPr="002D60D7">
        <w:rPr>
          <w:rFonts w:ascii="Times New Roman" w:hAnsi="Times New Roman" w:cs="Times New Roman"/>
          <w:sz w:val="24"/>
          <w:szCs w:val="24"/>
        </w:rPr>
        <w:t xml:space="preserve"> </w:t>
      </w:r>
      <w:r w:rsidR="002D60D7" w:rsidRPr="00C7163D">
        <w:rPr>
          <w:rFonts w:ascii="Times New Roman" w:hAnsi="Times New Roman" w:cs="Times New Roman"/>
          <w:sz w:val="24"/>
          <w:szCs w:val="24"/>
        </w:rPr>
        <w:t>Die Stadt und die Aufbau- und Entwicklungsgesellschaft bitten die Anwohnerinnen und Anwohner, Gewerbetreibende sowie Besucherinnen und Besucher um Verständnis für die notwendigen Arbeiten und die damit verbundenen Einschränkungen.</w:t>
      </w:r>
    </w:p>
    <w:p w14:paraId="2D4C61B9" w14:textId="20F866EA" w:rsidR="00C7163D" w:rsidRPr="00C7163D" w:rsidRDefault="00C7163D" w:rsidP="00C71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9EBF4" w14:textId="1BDF2FB1" w:rsidR="006405FD" w:rsidRPr="00C7163D" w:rsidRDefault="006405FD" w:rsidP="00C71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405FD" w:rsidRPr="00C7163D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26B2AA" w14:textId="77777777" w:rsidR="00324C91" w:rsidRDefault="00324C91" w:rsidP="008976A8">
      <w:pPr>
        <w:spacing w:after="0" w:line="240" w:lineRule="auto"/>
      </w:pPr>
      <w:r>
        <w:separator/>
      </w:r>
    </w:p>
  </w:endnote>
  <w:endnote w:type="continuationSeparator" w:id="0">
    <w:p w14:paraId="56E95966" w14:textId="77777777" w:rsidR="00324C91" w:rsidRDefault="00324C91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7828A" w14:textId="77777777" w:rsidR="00324C91" w:rsidRDefault="00324C91" w:rsidP="008976A8">
      <w:pPr>
        <w:spacing w:after="0" w:line="240" w:lineRule="auto"/>
      </w:pPr>
      <w:r>
        <w:separator/>
      </w:r>
    </w:p>
  </w:footnote>
  <w:footnote w:type="continuationSeparator" w:id="0">
    <w:p w14:paraId="1CE7A4A3" w14:textId="77777777" w:rsidR="00324C91" w:rsidRDefault="00324C91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35CB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0D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4C91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9B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4"/>
    <w:rsid w:val="003B5758"/>
    <w:rsid w:val="003C014B"/>
    <w:rsid w:val="003C0738"/>
    <w:rsid w:val="003C1A41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041C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0DF3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608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378B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589A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75C89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39A5"/>
    <w:rsid w:val="00694919"/>
    <w:rsid w:val="00694AFC"/>
    <w:rsid w:val="00695B6C"/>
    <w:rsid w:val="00697602"/>
    <w:rsid w:val="00697CA6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6F74FA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5C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02DB"/>
    <w:rsid w:val="00741AD3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B679C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0531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4FDC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4366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ABE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341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9648B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0680"/>
    <w:rsid w:val="00AC122B"/>
    <w:rsid w:val="00AC2F39"/>
    <w:rsid w:val="00AC344D"/>
    <w:rsid w:val="00AC5A2E"/>
    <w:rsid w:val="00AC6946"/>
    <w:rsid w:val="00AC6C4C"/>
    <w:rsid w:val="00AC7513"/>
    <w:rsid w:val="00AC7B5A"/>
    <w:rsid w:val="00AD274D"/>
    <w:rsid w:val="00AD33BF"/>
    <w:rsid w:val="00AD3699"/>
    <w:rsid w:val="00AD4515"/>
    <w:rsid w:val="00AD46BA"/>
    <w:rsid w:val="00AD4C37"/>
    <w:rsid w:val="00AD5261"/>
    <w:rsid w:val="00AD547D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1F22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63D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1AC0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2E98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56710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63F"/>
    <w:rsid w:val="00FA3DCD"/>
    <w:rsid w:val="00FA3ECD"/>
    <w:rsid w:val="00FB1BA7"/>
    <w:rsid w:val="00FB1E8B"/>
    <w:rsid w:val="00FB4593"/>
    <w:rsid w:val="00FB4873"/>
    <w:rsid w:val="00FB55B7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isselectedend">
    <w:name w:val="isselectedend"/>
    <w:basedOn w:val="Standard"/>
    <w:uiPriority w:val="99"/>
    <w:semiHidden/>
    <w:rsid w:val="0074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10</cp:revision>
  <cp:lastPrinted>2026-09-16T09:07:00Z</cp:lastPrinted>
  <dcterms:created xsi:type="dcterms:W3CDTF">2026-09-14T09:37:00Z</dcterms:created>
  <dcterms:modified xsi:type="dcterms:W3CDTF">2026-09-17T09:07:00Z</dcterms:modified>
</cp:coreProperties>
</file>