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4BC2E182" w:rsidR="00BE660A" w:rsidRPr="00FE2C83" w:rsidRDefault="00BE660A" w:rsidP="00BE660A">
      <w:pPr>
        <w:pStyle w:val="bkph2Kopf"/>
      </w:pPr>
      <w:r>
        <w:t xml:space="preserve">Pressemitteilung lfd. Nr. </w:t>
      </w:r>
      <w:r w:rsidR="00040D86">
        <w:t>148</w:t>
      </w:r>
      <w:r>
        <w:br/>
        <w:t>Stadt</w:t>
      </w:r>
      <w:r w:rsidRPr="00FE2C83">
        <w:t xml:space="preserve"> Bad Kissingen, </w:t>
      </w:r>
      <w:r w:rsidR="00DC62B4">
        <w:t>29</w:t>
      </w:r>
      <w:r w:rsidRPr="00FE2C83">
        <w:t>.</w:t>
      </w:r>
      <w:r w:rsidR="00DC62B4">
        <w:t>10</w:t>
      </w:r>
      <w:r w:rsidRPr="00FE2C83">
        <w:t>.20</w:t>
      </w:r>
      <w:r>
        <w:t>26</w:t>
      </w:r>
    </w:p>
    <w:p w14:paraId="7382A082" w14:textId="7CD7D520" w:rsidR="00BE660A" w:rsidRPr="00FE2C83" w:rsidRDefault="00853718" w:rsidP="00BE660A">
      <w:pPr>
        <w:pStyle w:val="bkph1Kopf"/>
        <w:spacing w:before="400" w:line="400" w:lineRule="exact"/>
      </w:pPr>
      <w:r>
        <w:t xml:space="preserve">Wasserleitung </w:t>
      </w:r>
      <w:r w:rsidR="001450D3">
        <w:t>&amp; Bahnunterführung</w:t>
      </w:r>
    </w:p>
    <w:p w14:paraId="75549FBC" w14:textId="57B46111" w:rsidR="00BE660A" w:rsidRPr="00FE2C83" w:rsidRDefault="00853718" w:rsidP="00BE660A">
      <w:pPr>
        <w:pStyle w:val="bkph2Text"/>
        <w:spacing w:after="100"/>
      </w:pPr>
      <w:r>
        <w:t>Zwei Baustellen nacheinander: Kissinger Straße &amp; Würzburger Straße</w:t>
      </w:r>
    </w:p>
    <w:p w14:paraId="589BA098" w14:textId="77777777" w:rsidR="00653B0F" w:rsidRDefault="00653B0F" w:rsidP="00653B0F">
      <w:pPr>
        <w:pStyle w:val="Fliesstext"/>
      </w:pPr>
      <w:r w:rsidRPr="00653B0F">
        <w:t>Die Stadt Bad Kissingen errichtet eine neue Wasserversorgung für das Terrassenschwimmbad (TSB). Die bisherige Versorgung über die Würzburger Straße war zeitweise durch unzureichenden Wasserdruck beeinträchtigt; zudem entspricht die bestehende Anlage nicht mehr dem Stand der Technik. Das Terrassenschwimmbad wird künftig daher über die Kissinger Straße versorgt. Dazu ist an der Ostringkreuzung der Einbau eines neuen Schieberkreuzes erforderlich.</w:t>
      </w:r>
    </w:p>
    <w:p w14:paraId="35354768" w14:textId="77777777" w:rsidR="00653B0F" w:rsidRPr="00653B0F" w:rsidRDefault="00653B0F" w:rsidP="00653B0F">
      <w:pPr>
        <w:pStyle w:val="Fliesstext"/>
      </w:pPr>
    </w:p>
    <w:p w14:paraId="5ABC91C3" w14:textId="77777777" w:rsidR="00653B0F" w:rsidRDefault="00653B0F" w:rsidP="00653B0F">
      <w:pPr>
        <w:pStyle w:val="Fliesstext"/>
      </w:pPr>
      <w:r w:rsidRPr="00653B0F">
        <w:t xml:space="preserve">Kurz darauf </w:t>
      </w:r>
      <w:r>
        <w:t>erfolgen weitere Sanierungsarbeiten</w:t>
      </w:r>
      <w:r w:rsidRPr="00653B0F">
        <w:t xml:space="preserve"> der Bahnunterführung </w:t>
      </w:r>
      <w:r>
        <w:t xml:space="preserve">durch die Deutsche Bahn an </w:t>
      </w:r>
      <w:r w:rsidRPr="00653B0F">
        <w:t xml:space="preserve">der B 286 an der Würzburger Straße in Arnshausen. </w:t>
      </w:r>
    </w:p>
    <w:p w14:paraId="5E9A8C56" w14:textId="77777777" w:rsidR="00653B0F" w:rsidRDefault="00653B0F" w:rsidP="00653B0F">
      <w:pPr>
        <w:pStyle w:val="Fliesstext"/>
      </w:pPr>
    </w:p>
    <w:p w14:paraId="656CCC98" w14:textId="0F30CFA4" w:rsidR="00653B0F" w:rsidRDefault="00653B0F" w:rsidP="00653B0F">
      <w:pPr>
        <w:pStyle w:val="Fliesstext"/>
      </w:pPr>
      <w:r w:rsidRPr="00653B0F">
        <w:t>Die beiden Baumaßnahmen sind bewusst aufeinander abgestimmt: Wird in der ersten Woche in Richtung Reiterswiesen gearbeitet, wird der Verkehr über Arnshausen umgeleitet. In der darauffolgenden Woche ist es umgekehrt: Wegen der nächtlichen Sperrung in Arnshausen wird der Verkehr nachts über Reiterswiesen geführt.</w:t>
      </w:r>
    </w:p>
    <w:p w14:paraId="39FC3EA7" w14:textId="77777777" w:rsidR="00653B0F" w:rsidRPr="00653B0F" w:rsidRDefault="00653B0F" w:rsidP="00653B0F">
      <w:pPr>
        <w:pStyle w:val="Fliesstext"/>
      </w:pPr>
    </w:p>
    <w:p w14:paraId="19F1DA35" w14:textId="77777777" w:rsidR="00653B0F" w:rsidRPr="00653B0F" w:rsidRDefault="00653B0F" w:rsidP="00653B0F">
      <w:pPr>
        <w:pStyle w:val="bkph2Text"/>
        <w:spacing w:after="100"/>
      </w:pPr>
      <w:r w:rsidRPr="00653B0F">
        <w:t>Erste Woche: Wasserleitung in der Kissinger Straße</w:t>
      </w:r>
    </w:p>
    <w:p w14:paraId="1765F81F" w14:textId="4A91D535" w:rsidR="00653B0F" w:rsidRDefault="00653B0F" w:rsidP="00653B0F">
      <w:pPr>
        <w:pStyle w:val="Fliesstext"/>
      </w:pPr>
      <w:r w:rsidRPr="00653B0F">
        <w:t>Die Arbeiten in der Kissinger Straße finden von Montag, 2. November, bis Freitag, 6. November, statt. Die Baumaßnahme wurde bewusst in die verkehrsärmere Ferienzeit gelegt. Dennoch können Verkehrsbehinderungen nicht ausgeschlossen werden.</w:t>
      </w:r>
      <w:r w:rsidR="000532EB">
        <w:t xml:space="preserve"> </w:t>
      </w:r>
      <w:r w:rsidRPr="00653B0F">
        <w:t xml:space="preserve">Im Zuge der Arbeiten wird die Kissinger Straße </w:t>
      </w:r>
      <w:r w:rsidR="004D15AF">
        <w:t xml:space="preserve">im Kreuzungsbereich Ostring verengt. Alle Ziele bleiben erreichbar. </w:t>
      </w:r>
      <w:r w:rsidRPr="00653B0F">
        <w:t>Eine Vollsperrung besteht nicht.</w:t>
      </w:r>
    </w:p>
    <w:p w14:paraId="1AC9A531" w14:textId="77777777" w:rsidR="00653B0F" w:rsidRPr="00653B0F" w:rsidRDefault="00653B0F" w:rsidP="00653B0F">
      <w:pPr>
        <w:pStyle w:val="Fliesstext"/>
      </w:pPr>
    </w:p>
    <w:p w14:paraId="3DEC83EB" w14:textId="52B13BF5" w:rsidR="00653B0F" w:rsidRDefault="00653B0F" w:rsidP="00653B0F">
      <w:pPr>
        <w:pStyle w:val="Fliesstext"/>
      </w:pPr>
      <w:r w:rsidRPr="00653B0F">
        <w:t>Zeitgleich finden</w:t>
      </w:r>
      <w:r>
        <w:t xml:space="preserve"> in der Kissinger Straße</w:t>
      </w:r>
      <w:r w:rsidRPr="00653B0F">
        <w:t xml:space="preserve"> auf Höhe der Parkplätze des Helios-Krankenhauses separate Tiefbauarbeiten mit Ampelregelung statt. Wegen der beiden Baustellen in der Ferienwoche wird eine Umleitung </w:t>
      </w:r>
      <w:r w:rsidR="000532EB">
        <w:t xml:space="preserve">über Arnshausen </w:t>
      </w:r>
      <w:r w:rsidRPr="00653B0F">
        <w:t>ausgeschildert, um den Bereich Kissinger Straße zu entlasten</w:t>
      </w:r>
      <w:r w:rsidR="000532EB">
        <w:t>.</w:t>
      </w:r>
    </w:p>
    <w:p w14:paraId="10A79C1E" w14:textId="77777777" w:rsidR="00653B0F" w:rsidRPr="00653B0F" w:rsidRDefault="00653B0F" w:rsidP="00653B0F">
      <w:pPr>
        <w:pStyle w:val="Fliesstext"/>
      </w:pPr>
    </w:p>
    <w:p w14:paraId="358DB33A" w14:textId="77777777" w:rsidR="00653B0F" w:rsidRPr="00653B0F" w:rsidRDefault="00653B0F" w:rsidP="00653B0F">
      <w:pPr>
        <w:pStyle w:val="bkph2Text"/>
        <w:spacing w:after="100"/>
      </w:pPr>
      <w:r w:rsidRPr="00653B0F">
        <w:t>Zweite Woche: Bahnunterführung in Arnshausen</w:t>
      </w:r>
    </w:p>
    <w:p w14:paraId="18217E48" w14:textId="30CB46B6" w:rsidR="00653B0F" w:rsidRPr="00653B0F" w:rsidRDefault="00653B0F" w:rsidP="00653B0F">
      <w:pPr>
        <w:pStyle w:val="Fliesstext"/>
      </w:pPr>
      <w:r w:rsidRPr="00653B0F">
        <w:t xml:space="preserve">Im Anschluss finden die Sanierungsarbeiten an der Bahnunterführung der B 286 an der Würzburger Straße in Arnshausen statt. Wegen der Arbeiten ist der Baustellenbereich von </w:t>
      </w:r>
      <w:r w:rsidR="004D15AF">
        <w:t>Sonntag</w:t>
      </w:r>
      <w:r w:rsidRPr="00653B0F">
        <w:t>, 8. November, bis Freitag, 13. November, jeweils in der Nacht von 21 bis 5 Uhr für den Fahrzeugverkehr vollständig gesperrt.</w:t>
      </w:r>
    </w:p>
    <w:p w14:paraId="6D9ADC29" w14:textId="77777777" w:rsidR="00653B0F" w:rsidRDefault="00653B0F" w:rsidP="00653B0F">
      <w:pPr>
        <w:pStyle w:val="Fliesstext"/>
      </w:pPr>
      <w:r w:rsidRPr="00653B0F">
        <w:t xml:space="preserve">Tagsüber ist die Strecke befahrbar. Die Sperrung und Umleitung erfolgen jeweils nachts und führen über Ostring – Kissinger Straße – Arnshäuser Straße – Dammstraße – Iringstraße. </w:t>
      </w:r>
    </w:p>
    <w:p w14:paraId="4D217973" w14:textId="77777777" w:rsidR="00653B0F" w:rsidRDefault="00653B0F" w:rsidP="00653B0F">
      <w:pPr>
        <w:pStyle w:val="Fliesstext"/>
      </w:pPr>
    </w:p>
    <w:p w14:paraId="00AE0C95" w14:textId="3335C1EB" w:rsidR="00D22EC6" w:rsidRDefault="00653B0F" w:rsidP="00653B0F">
      <w:pPr>
        <w:pStyle w:val="Fliesstext"/>
      </w:pPr>
      <w:r w:rsidRPr="00653B0F">
        <w:lastRenderedPageBreak/>
        <w:t>Das in der Kissinger Straße bestehende Durchfahrtsverbot für Lkw ab 7,5 Tonnen wird für die Dauer dieser zweiten Baumaßnahme aufgehoben.</w:t>
      </w:r>
      <w:r>
        <w:t xml:space="preserve"> </w:t>
      </w:r>
    </w:p>
    <w:p w14:paraId="5FE8FA99" w14:textId="77777777" w:rsidR="00BE660A" w:rsidRDefault="00BE660A" w:rsidP="00BE660A">
      <w:pPr>
        <w:pStyle w:val="bkpstandard"/>
        <w:rPr>
          <w:i/>
        </w:rPr>
      </w:pPr>
    </w:p>
    <w:p w14:paraId="4ED53AF5" w14:textId="77777777" w:rsidR="00D22EC6" w:rsidRDefault="00D22EC6"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040D86"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0D86"/>
    <w:rsid w:val="00044291"/>
    <w:rsid w:val="000444EA"/>
    <w:rsid w:val="000532EB"/>
    <w:rsid w:val="00075AD5"/>
    <w:rsid w:val="00075B35"/>
    <w:rsid w:val="00080296"/>
    <w:rsid w:val="00082687"/>
    <w:rsid w:val="000F5013"/>
    <w:rsid w:val="000F64BC"/>
    <w:rsid w:val="00102BD0"/>
    <w:rsid w:val="00103574"/>
    <w:rsid w:val="00142AC8"/>
    <w:rsid w:val="001450D3"/>
    <w:rsid w:val="00146DF1"/>
    <w:rsid w:val="00162A5C"/>
    <w:rsid w:val="0018446A"/>
    <w:rsid w:val="00191F5C"/>
    <w:rsid w:val="001942EB"/>
    <w:rsid w:val="00196B74"/>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B61AD"/>
    <w:rsid w:val="002C139A"/>
    <w:rsid w:val="002E60DA"/>
    <w:rsid w:val="002E6C50"/>
    <w:rsid w:val="002F30EA"/>
    <w:rsid w:val="002F4C07"/>
    <w:rsid w:val="002F5C25"/>
    <w:rsid w:val="00307B73"/>
    <w:rsid w:val="0031607C"/>
    <w:rsid w:val="00321C5E"/>
    <w:rsid w:val="0033400C"/>
    <w:rsid w:val="003607CC"/>
    <w:rsid w:val="00365141"/>
    <w:rsid w:val="003A237E"/>
    <w:rsid w:val="003B1C25"/>
    <w:rsid w:val="003C50D9"/>
    <w:rsid w:val="003E00BC"/>
    <w:rsid w:val="003F14AF"/>
    <w:rsid w:val="004356A2"/>
    <w:rsid w:val="00445B37"/>
    <w:rsid w:val="00460CAA"/>
    <w:rsid w:val="00462002"/>
    <w:rsid w:val="00494791"/>
    <w:rsid w:val="004A7ECF"/>
    <w:rsid w:val="004C07D1"/>
    <w:rsid w:val="004D15AF"/>
    <w:rsid w:val="00506819"/>
    <w:rsid w:val="00513604"/>
    <w:rsid w:val="00515818"/>
    <w:rsid w:val="005243A9"/>
    <w:rsid w:val="00536058"/>
    <w:rsid w:val="00553F77"/>
    <w:rsid w:val="005E1F46"/>
    <w:rsid w:val="005E7C80"/>
    <w:rsid w:val="00653B0F"/>
    <w:rsid w:val="00676A13"/>
    <w:rsid w:val="00676A81"/>
    <w:rsid w:val="00680A3E"/>
    <w:rsid w:val="00696EFE"/>
    <w:rsid w:val="006B6F93"/>
    <w:rsid w:val="006E4209"/>
    <w:rsid w:val="007002B8"/>
    <w:rsid w:val="00703E4A"/>
    <w:rsid w:val="007353C1"/>
    <w:rsid w:val="00752FEC"/>
    <w:rsid w:val="007C0B61"/>
    <w:rsid w:val="007C30CA"/>
    <w:rsid w:val="007C79A4"/>
    <w:rsid w:val="007D121D"/>
    <w:rsid w:val="007E268F"/>
    <w:rsid w:val="00801E60"/>
    <w:rsid w:val="008024B7"/>
    <w:rsid w:val="008042B2"/>
    <w:rsid w:val="008156CC"/>
    <w:rsid w:val="00842E43"/>
    <w:rsid w:val="00853718"/>
    <w:rsid w:val="00873474"/>
    <w:rsid w:val="0088616C"/>
    <w:rsid w:val="0089331B"/>
    <w:rsid w:val="00894CFB"/>
    <w:rsid w:val="008C2AAC"/>
    <w:rsid w:val="008D6E5A"/>
    <w:rsid w:val="008E3EF0"/>
    <w:rsid w:val="008F6D93"/>
    <w:rsid w:val="00932E0B"/>
    <w:rsid w:val="00966ABC"/>
    <w:rsid w:val="009723EB"/>
    <w:rsid w:val="00975C11"/>
    <w:rsid w:val="00996712"/>
    <w:rsid w:val="009B5430"/>
    <w:rsid w:val="009E22FF"/>
    <w:rsid w:val="00A13CF7"/>
    <w:rsid w:val="00A32F85"/>
    <w:rsid w:val="00A403D9"/>
    <w:rsid w:val="00A44B56"/>
    <w:rsid w:val="00A4545E"/>
    <w:rsid w:val="00A46411"/>
    <w:rsid w:val="00A4696E"/>
    <w:rsid w:val="00A5277F"/>
    <w:rsid w:val="00A56D08"/>
    <w:rsid w:val="00A62D36"/>
    <w:rsid w:val="00A674A8"/>
    <w:rsid w:val="00A85B1C"/>
    <w:rsid w:val="00AD3FC9"/>
    <w:rsid w:val="00AF60BC"/>
    <w:rsid w:val="00B0731A"/>
    <w:rsid w:val="00B15381"/>
    <w:rsid w:val="00B612E9"/>
    <w:rsid w:val="00B87BEF"/>
    <w:rsid w:val="00B921BF"/>
    <w:rsid w:val="00B94C89"/>
    <w:rsid w:val="00BD5425"/>
    <w:rsid w:val="00BE1B65"/>
    <w:rsid w:val="00BE26C1"/>
    <w:rsid w:val="00BE660A"/>
    <w:rsid w:val="00BF0C2A"/>
    <w:rsid w:val="00C318B8"/>
    <w:rsid w:val="00C500F0"/>
    <w:rsid w:val="00C953F2"/>
    <w:rsid w:val="00CD2159"/>
    <w:rsid w:val="00D17BC8"/>
    <w:rsid w:val="00D22EC6"/>
    <w:rsid w:val="00D310A6"/>
    <w:rsid w:val="00D5771A"/>
    <w:rsid w:val="00D87D5A"/>
    <w:rsid w:val="00DA1260"/>
    <w:rsid w:val="00DA431B"/>
    <w:rsid w:val="00DC62B4"/>
    <w:rsid w:val="00DE3D67"/>
    <w:rsid w:val="00DF5C2A"/>
    <w:rsid w:val="00E005E1"/>
    <w:rsid w:val="00E0210F"/>
    <w:rsid w:val="00E05928"/>
    <w:rsid w:val="00E24FE0"/>
    <w:rsid w:val="00E27802"/>
    <w:rsid w:val="00E40E08"/>
    <w:rsid w:val="00E412A8"/>
    <w:rsid w:val="00E47523"/>
    <w:rsid w:val="00E66A08"/>
    <w:rsid w:val="00E83CD9"/>
    <w:rsid w:val="00EA50CE"/>
    <w:rsid w:val="00ED2B5B"/>
    <w:rsid w:val="00EE0769"/>
    <w:rsid w:val="00EE2F42"/>
    <w:rsid w:val="00F00716"/>
    <w:rsid w:val="00F06AAC"/>
    <w:rsid w:val="00F47774"/>
    <w:rsid w:val="00F728E8"/>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1763837168">
      <w:bodyDiv w:val="1"/>
      <w:marLeft w:val="0"/>
      <w:marRight w:val="0"/>
      <w:marTop w:val="0"/>
      <w:marBottom w:val="0"/>
      <w:divBdr>
        <w:top w:val="none" w:sz="0" w:space="0" w:color="auto"/>
        <w:left w:val="none" w:sz="0" w:space="0" w:color="auto"/>
        <w:bottom w:val="none" w:sz="0" w:space="0" w:color="auto"/>
        <w:right w:val="none" w:sz="0" w:space="0" w:color="auto"/>
      </w:divBdr>
    </w:div>
    <w:div w:id="1810053992">
      <w:bodyDiv w:val="1"/>
      <w:marLeft w:val="0"/>
      <w:marRight w:val="0"/>
      <w:marTop w:val="0"/>
      <w:marBottom w:val="0"/>
      <w:divBdr>
        <w:top w:val="none" w:sz="0" w:space="0" w:color="auto"/>
        <w:left w:val="none" w:sz="0" w:space="0" w:color="auto"/>
        <w:bottom w:val="none" w:sz="0" w:space="0" w:color="auto"/>
        <w:right w:val="none" w:sz="0" w:space="0" w:color="auto"/>
      </w:divBdr>
      <w:divsChild>
        <w:div w:id="1426917646">
          <w:marLeft w:val="0"/>
          <w:marRight w:val="0"/>
          <w:marTop w:val="0"/>
          <w:marBottom w:val="0"/>
          <w:divBdr>
            <w:top w:val="single" w:sz="2" w:space="0" w:color="auto"/>
            <w:left w:val="single" w:sz="2" w:space="0" w:color="auto"/>
            <w:bottom w:val="single" w:sz="2" w:space="0" w:color="auto"/>
            <w:right w:val="single" w:sz="2" w:space="0" w:color="auto"/>
          </w:divBdr>
          <w:divsChild>
            <w:div w:id="453595074">
              <w:marLeft w:val="0"/>
              <w:marRight w:val="0"/>
              <w:marTop w:val="0"/>
              <w:marBottom w:val="0"/>
              <w:divBdr>
                <w:top w:val="single" w:sz="2" w:space="0" w:color="auto"/>
                <w:left w:val="single" w:sz="2" w:space="0" w:color="auto"/>
                <w:bottom w:val="single" w:sz="2" w:space="0" w:color="auto"/>
                <w:right w:val="single" w:sz="2" w:space="0" w:color="auto"/>
              </w:divBdr>
              <w:divsChild>
                <w:div w:id="1880313312">
                  <w:marLeft w:val="0"/>
                  <w:marRight w:val="0"/>
                  <w:marTop w:val="0"/>
                  <w:marBottom w:val="0"/>
                  <w:divBdr>
                    <w:top w:val="single" w:sz="2" w:space="0" w:color="auto"/>
                    <w:left w:val="single" w:sz="2" w:space="0" w:color="auto"/>
                    <w:bottom w:val="single" w:sz="2" w:space="0" w:color="auto"/>
                    <w:right w:val="single" w:sz="2" w:space="0" w:color="auto"/>
                  </w:divBdr>
                  <w:divsChild>
                    <w:div w:id="1896506181">
                      <w:marLeft w:val="0"/>
                      <w:marRight w:val="0"/>
                      <w:marTop w:val="0"/>
                      <w:marBottom w:val="0"/>
                      <w:divBdr>
                        <w:top w:val="single" w:sz="2" w:space="0" w:color="auto"/>
                        <w:left w:val="single" w:sz="2" w:space="0" w:color="auto"/>
                        <w:bottom w:val="single" w:sz="2" w:space="0" w:color="auto"/>
                        <w:right w:val="single" w:sz="2" w:space="0" w:color="auto"/>
                      </w:divBdr>
                      <w:divsChild>
                        <w:div w:id="993606583">
                          <w:marLeft w:val="0"/>
                          <w:marRight w:val="0"/>
                          <w:marTop w:val="120"/>
                          <w:marBottom w:val="0"/>
                          <w:divBdr>
                            <w:top w:val="single" w:sz="2" w:space="0" w:color="auto"/>
                            <w:left w:val="single" w:sz="2" w:space="0" w:color="auto"/>
                            <w:bottom w:val="single" w:sz="2" w:space="0" w:color="auto"/>
                            <w:right w:val="single" w:sz="2" w:space="0" w:color="auto"/>
                          </w:divBdr>
                          <w:divsChild>
                            <w:div w:id="833683591">
                              <w:marLeft w:val="0"/>
                              <w:marRight w:val="0"/>
                              <w:marTop w:val="0"/>
                              <w:marBottom w:val="0"/>
                              <w:divBdr>
                                <w:top w:val="single" w:sz="2" w:space="0" w:color="auto"/>
                                <w:left w:val="single" w:sz="2" w:space="0" w:color="auto"/>
                                <w:bottom w:val="single" w:sz="2" w:space="0" w:color="auto"/>
                                <w:right w:val="single" w:sz="2" w:space="0" w:color="auto"/>
                              </w:divBdr>
                              <w:divsChild>
                                <w:div w:id="944845462">
                                  <w:marLeft w:val="0"/>
                                  <w:marRight w:val="0"/>
                                  <w:marTop w:val="0"/>
                                  <w:marBottom w:val="0"/>
                                  <w:divBdr>
                                    <w:top w:val="single" w:sz="2" w:space="0" w:color="auto"/>
                                    <w:left w:val="single" w:sz="2" w:space="0" w:color="auto"/>
                                    <w:bottom w:val="single" w:sz="2" w:space="0" w:color="auto"/>
                                    <w:right w:val="single" w:sz="2" w:space="0" w:color="auto"/>
                                  </w:divBdr>
                                  <w:divsChild>
                                    <w:div w:id="1407610686">
                                      <w:marLeft w:val="0"/>
                                      <w:marRight w:val="0"/>
                                      <w:marTop w:val="0"/>
                                      <w:marBottom w:val="0"/>
                                      <w:divBdr>
                                        <w:top w:val="single" w:sz="2" w:space="0" w:color="auto"/>
                                        <w:left w:val="single" w:sz="2" w:space="0" w:color="auto"/>
                                        <w:bottom w:val="single" w:sz="2" w:space="0" w:color="auto"/>
                                        <w:right w:val="single" w:sz="2" w:space="0" w:color="auto"/>
                                      </w:divBdr>
                                      <w:divsChild>
                                        <w:div w:id="994332650">
                                          <w:marLeft w:val="0"/>
                                          <w:marRight w:val="0"/>
                                          <w:marTop w:val="0"/>
                                          <w:marBottom w:val="0"/>
                                          <w:divBdr>
                                            <w:top w:val="single" w:sz="2" w:space="0" w:color="auto"/>
                                            <w:left w:val="single" w:sz="2" w:space="0" w:color="auto"/>
                                            <w:bottom w:val="single" w:sz="2" w:space="0" w:color="auto"/>
                                            <w:right w:val="single" w:sz="2" w:space="0" w:color="auto"/>
                                          </w:divBdr>
                                          <w:divsChild>
                                            <w:div w:id="5741232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823889093">
      <w:bodyDiv w:val="1"/>
      <w:marLeft w:val="0"/>
      <w:marRight w:val="0"/>
      <w:marTop w:val="0"/>
      <w:marBottom w:val="0"/>
      <w:divBdr>
        <w:top w:val="none" w:sz="0" w:space="0" w:color="auto"/>
        <w:left w:val="none" w:sz="0" w:space="0" w:color="auto"/>
        <w:bottom w:val="none" w:sz="0" w:space="0" w:color="auto"/>
        <w:right w:val="none" w:sz="0" w:space="0" w:color="auto"/>
      </w:divBdr>
    </w:div>
    <w:div w:id="2133012491">
      <w:bodyDiv w:val="1"/>
      <w:marLeft w:val="0"/>
      <w:marRight w:val="0"/>
      <w:marTop w:val="0"/>
      <w:marBottom w:val="0"/>
      <w:divBdr>
        <w:top w:val="none" w:sz="0" w:space="0" w:color="auto"/>
        <w:left w:val="none" w:sz="0" w:space="0" w:color="auto"/>
        <w:bottom w:val="none" w:sz="0" w:space="0" w:color="auto"/>
        <w:right w:val="none" w:sz="0" w:space="0" w:color="auto"/>
      </w:divBdr>
      <w:divsChild>
        <w:div w:id="1796823883">
          <w:marLeft w:val="0"/>
          <w:marRight w:val="0"/>
          <w:marTop w:val="0"/>
          <w:marBottom w:val="0"/>
          <w:divBdr>
            <w:top w:val="single" w:sz="2" w:space="0" w:color="auto"/>
            <w:left w:val="single" w:sz="2" w:space="0" w:color="auto"/>
            <w:bottom w:val="single" w:sz="2" w:space="0" w:color="auto"/>
            <w:right w:val="single" w:sz="2" w:space="0" w:color="auto"/>
          </w:divBdr>
          <w:divsChild>
            <w:div w:id="54009324">
              <w:marLeft w:val="0"/>
              <w:marRight w:val="0"/>
              <w:marTop w:val="0"/>
              <w:marBottom w:val="0"/>
              <w:divBdr>
                <w:top w:val="single" w:sz="2" w:space="0" w:color="auto"/>
                <w:left w:val="single" w:sz="2" w:space="0" w:color="auto"/>
                <w:bottom w:val="single" w:sz="2" w:space="0" w:color="auto"/>
                <w:right w:val="single" w:sz="2" w:space="0" w:color="auto"/>
              </w:divBdr>
              <w:divsChild>
                <w:div w:id="1511065824">
                  <w:marLeft w:val="0"/>
                  <w:marRight w:val="0"/>
                  <w:marTop w:val="0"/>
                  <w:marBottom w:val="0"/>
                  <w:divBdr>
                    <w:top w:val="single" w:sz="2" w:space="0" w:color="auto"/>
                    <w:left w:val="single" w:sz="2" w:space="0" w:color="auto"/>
                    <w:bottom w:val="single" w:sz="2" w:space="0" w:color="auto"/>
                    <w:right w:val="single" w:sz="2" w:space="0" w:color="auto"/>
                  </w:divBdr>
                  <w:divsChild>
                    <w:div w:id="738937643">
                      <w:marLeft w:val="0"/>
                      <w:marRight w:val="0"/>
                      <w:marTop w:val="0"/>
                      <w:marBottom w:val="0"/>
                      <w:divBdr>
                        <w:top w:val="single" w:sz="2" w:space="0" w:color="auto"/>
                        <w:left w:val="single" w:sz="2" w:space="0" w:color="auto"/>
                        <w:bottom w:val="single" w:sz="2" w:space="0" w:color="auto"/>
                        <w:right w:val="single" w:sz="2" w:space="0" w:color="auto"/>
                      </w:divBdr>
                      <w:divsChild>
                        <w:div w:id="58985928">
                          <w:marLeft w:val="0"/>
                          <w:marRight w:val="0"/>
                          <w:marTop w:val="120"/>
                          <w:marBottom w:val="0"/>
                          <w:divBdr>
                            <w:top w:val="single" w:sz="2" w:space="0" w:color="auto"/>
                            <w:left w:val="single" w:sz="2" w:space="0" w:color="auto"/>
                            <w:bottom w:val="single" w:sz="2" w:space="0" w:color="auto"/>
                            <w:right w:val="single" w:sz="2" w:space="0" w:color="auto"/>
                          </w:divBdr>
                          <w:divsChild>
                            <w:div w:id="906376109">
                              <w:marLeft w:val="0"/>
                              <w:marRight w:val="0"/>
                              <w:marTop w:val="0"/>
                              <w:marBottom w:val="0"/>
                              <w:divBdr>
                                <w:top w:val="single" w:sz="2" w:space="0" w:color="auto"/>
                                <w:left w:val="single" w:sz="2" w:space="0" w:color="auto"/>
                                <w:bottom w:val="single" w:sz="2" w:space="0" w:color="auto"/>
                                <w:right w:val="single" w:sz="2" w:space="0" w:color="auto"/>
                              </w:divBdr>
                              <w:divsChild>
                                <w:div w:id="1537892850">
                                  <w:marLeft w:val="0"/>
                                  <w:marRight w:val="0"/>
                                  <w:marTop w:val="0"/>
                                  <w:marBottom w:val="0"/>
                                  <w:divBdr>
                                    <w:top w:val="single" w:sz="2" w:space="0" w:color="auto"/>
                                    <w:left w:val="single" w:sz="2" w:space="0" w:color="auto"/>
                                    <w:bottom w:val="single" w:sz="2" w:space="0" w:color="auto"/>
                                    <w:right w:val="single" w:sz="2" w:space="0" w:color="auto"/>
                                  </w:divBdr>
                                  <w:divsChild>
                                    <w:div w:id="1127045532">
                                      <w:marLeft w:val="0"/>
                                      <w:marRight w:val="0"/>
                                      <w:marTop w:val="0"/>
                                      <w:marBottom w:val="0"/>
                                      <w:divBdr>
                                        <w:top w:val="single" w:sz="2" w:space="0" w:color="auto"/>
                                        <w:left w:val="single" w:sz="2" w:space="0" w:color="auto"/>
                                        <w:bottom w:val="single" w:sz="2" w:space="0" w:color="auto"/>
                                        <w:right w:val="single" w:sz="2" w:space="0" w:color="auto"/>
                                      </w:divBdr>
                                      <w:divsChild>
                                        <w:div w:id="762728162">
                                          <w:marLeft w:val="0"/>
                                          <w:marRight w:val="0"/>
                                          <w:marTop w:val="0"/>
                                          <w:marBottom w:val="0"/>
                                          <w:divBdr>
                                            <w:top w:val="single" w:sz="2" w:space="0" w:color="auto"/>
                                            <w:left w:val="single" w:sz="2" w:space="0" w:color="auto"/>
                                            <w:bottom w:val="single" w:sz="2" w:space="0" w:color="auto"/>
                                            <w:right w:val="single" w:sz="2" w:space="0" w:color="auto"/>
                                          </w:divBdr>
                                          <w:divsChild>
                                            <w:div w:id="5059418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2384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9</cp:revision>
  <cp:lastPrinted>2020-06-22T06:35:00Z</cp:lastPrinted>
  <dcterms:created xsi:type="dcterms:W3CDTF">2026-10-27T20:36:00Z</dcterms:created>
  <dcterms:modified xsi:type="dcterms:W3CDTF">2026-10-29T10:08:00Z</dcterms:modified>
</cp:coreProperties>
</file>