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Ind w:w="-176" w:type="dxa"/>
        <w:tblLayout w:type="fixed"/>
        <w:tblLook w:val="04A0" w:firstRow="1" w:lastRow="0" w:firstColumn="1" w:lastColumn="0" w:noHBand="0" w:noVBand="1"/>
      </w:tblPr>
      <w:tblGrid>
        <w:gridCol w:w="7905"/>
        <w:gridCol w:w="2767"/>
      </w:tblGrid>
      <w:tr w:rsidR="003C2C7A" w14:paraId="249597FB"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3C2C7A" w14:paraId="3A6ECC80" w14:textId="77777777" w:rsidTr="00740AC5">
              <w:tc>
                <w:tcPr>
                  <w:tcW w:w="7689" w:type="dxa"/>
                </w:tcPr>
                <w:p w14:paraId="3FA1BA24" w14:textId="0F6559B3" w:rsidR="00EC4EA4" w:rsidRPr="009B4360" w:rsidRDefault="00A46883" w:rsidP="005C7BF6">
                  <w:pPr>
                    <w:ind w:left="-74"/>
                  </w:pPr>
                  <w:r w:rsidRPr="009B4360">
                    <w:t xml:space="preserve">Nr. </w:t>
                  </w:r>
                  <w:r w:rsidR="0051035D">
                    <w:fldChar w:fldCharType="begin">
                      <w:ffData>
                        <w:name w:val="Text1"/>
                        <w:enabled/>
                        <w:calcOnExit w:val="0"/>
                        <w:textInput>
                          <w:type w:val="number"/>
                          <w:default w:val="360"/>
                        </w:textInput>
                      </w:ffData>
                    </w:fldChar>
                  </w:r>
                  <w:bookmarkStart w:id="0" w:name="Text1"/>
                  <w:r w:rsidR="0051035D">
                    <w:instrText xml:space="preserve"> FORMTEXT </w:instrText>
                  </w:r>
                  <w:r w:rsidR="0051035D">
                    <w:fldChar w:fldCharType="separate"/>
                  </w:r>
                  <w:r w:rsidR="0051035D">
                    <w:rPr>
                      <w:noProof/>
                    </w:rPr>
                    <w:t>360</w:t>
                  </w:r>
                  <w:r w:rsidR="0051035D">
                    <w:fldChar w:fldCharType="end"/>
                  </w:r>
                  <w:bookmarkEnd w:id="0"/>
                  <w:r w:rsidR="00A90370">
                    <w:t>/</w:t>
                  </w:r>
                  <w:r w:rsidR="0045144A">
                    <w:fldChar w:fldCharType="begin"/>
                  </w:r>
                  <w:r w:rsidR="0045144A">
                    <w:instrText xml:space="preserve"> DATE  \@ "yyyy"  \* MERGEFORMAT </w:instrText>
                  </w:r>
                  <w:r w:rsidR="0045144A">
                    <w:fldChar w:fldCharType="separate"/>
                  </w:r>
                  <w:r w:rsidR="006A684C">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6A684C">
                    <w:rPr>
                      <w:noProof/>
                    </w:rPr>
                    <w:t>01.09.2026</w:t>
                  </w:r>
                  <w:r w:rsidR="00E50B7A">
                    <w:fldChar w:fldCharType="end"/>
                  </w:r>
                </w:p>
              </w:tc>
            </w:tr>
            <w:tr w:rsidR="003C2C7A" w14:paraId="14E6790D" w14:textId="77777777" w:rsidTr="00740AC5">
              <w:trPr>
                <w:trHeight w:val="1072"/>
              </w:trPr>
              <w:tc>
                <w:tcPr>
                  <w:tcW w:w="7689" w:type="dxa"/>
                  <w:vAlign w:val="center"/>
                </w:tcPr>
                <w:p w14:paraId="47A80C23" w14:textId="77777777" w:rsidR="00EC4EA4" w:rsidRPr="009B4360" w:rsidRDefault="00A46883" w:rsidP="0027711D">
                  <w:pPr>
                    <w:pStyle w:val="berschrift1"/>
                    <w:ind w:left="-74"/>
                    <w:outlineLvl w:val="0"/>
                  </w:pPr>
                  <w:r>
                    <w:fldChar w:fldCharType="begin">
                      <w:ffData>
                        <w:name w:val="SS_Text"/>
                        <w:enabled/>
                        <w:calcOnExit w:val="0"/>
                        <w:textInput>
                          <w:default w:val="Der Count-Down läuft: Am 5. September wird der Stadtpark beim Dinner-Picknick wieder zum Open-Air-Festsaal"/>
                        </w:textInput>
                      </w:ffData>
                    </w:fldChar>
                  </w:r>
                  <w:bookmarkStart w:id="1" w:name="SS_Text"/>
                  <w:r>
                    <w:instrText xml:space="preserve"> FORMTEXT </w:instrText>
                  </w:r>
                  <w:r>
                    <w:fldChar w:fldCharType="separate"/>
                  </w:r>
                  <w:r>
                    <w:rPr>
                      <w:noProof/>
                    </w:rPr>
                    <w:t>Der Count-Down läuft: Am 5. September wird der Stadtpark beim Dinner-Picknick wieder zum Open-Air-Festsaal</w:t>
                  </w:r>
                  <w:r>
                    <w:fldChar w:fldCharType="end"/>
                  </w:r>
                  <w:bookmarkEnd w:id="1"/>
                </w:p>
              </w:tc>
            </w:tr>
            <w:tr w:rsidR="003C2C7A" w14:paraId="22E81A72" w14:textId="77777777" w:rsidTr="00740AC5">
              <w:tc>
                <w:tcPr>
                  <w:tcW w:w="7689" w:type="dxa"/>
                </w:tcPr>
                <w:p w14:paraId="68BEB57F" w14:textId="64B6645A" w:rsidR="0051035D" w:rsidRDefault="0051035D" w:rsidP="0051035D">
                  <w:pPr>
                    <w:spacing w:line="276" w:lineRule="auto"/>
                    <w:rPr>
                      <w:sz w:val="24"/>
                      <w:szCs w:val="24"/>
                    </w:rPr>
                  </w:pPr>
                  <w:r>
                    <w:rPr>
                      <w:sz w:val="24"/>
                      <w:szCs w:val="24"/>
                    </w:rPr>
                    <w:t xml:space="preserve">Wenn gutes Essen auf besonderes Ambiente trifft und dazu noch gut gewürzt wird mit einem ansprechenden Unterhaltungsprogramm – dann ist Dinner-Picknick-Zeit im Stadtpark. Am Samstag, dem 5. September, ist es zum 6. Mal soweit, dann verwandelt sich das Areal in der Bernauer Innenstadt mit langen, weiß eingedeckten Tafeln wieder in einen großen Open-Air-Festsaal. </w:t>
                  </w:r>
                </w:p>
                <w:p w14:paraId="7745B7CE" w14:textId="77777777" w:rsidR="0051035D" w:rsidRPr="0051035D" w:rsidRDefault="0051035D" w:rsidP="0051035D">
                  <w:pPr>
                    <w:spacing w:line="276" w:lineRule="auto"/>
                    <w:rPr>
                      <w:sz w:val="16"/>
                      <w:szCs w:val="16"/>
                    </w:rPr>
                  </w:pPr>
                </w:p>
                <w:p w14:paraId="48A93E8A" w14:textId="77777777" w:rsidR="0051035D" w:rsidRDefault="0051035D" w:rsidP="0051035D">
                  <w:pPr>
                    <w:spacing w:line="276" w:lineRule="auto"/>
                    <w:rPr>
                      <w:sz w:val="24"/>
                      <w:szCs w:val="24"/>
                    </w:rPr>
                  </w:pPr>
                  <w:r>
                    <w:rPr>
                      <w:b/>
                      <w:bCs/>
                      <w:sz w:val="24"/>
                      <w:szCs w:val="24"/>
                    </w:rPr>
                    <w:t>Ablauf des Dinner-Picknicks</w:t>
                  </w:r>
                </w:p>
                <w:p w14:paraId="1FD112C5" w14:textId="77777777" w:rsidR="0051035D" w:rsidRDefault="0051035D" w:rsidP="0051035D">
                  <w:pPr>
                    <w:spacing w:line="276" w:lineRule="auto"/>
                    <w:rPr>
                      <w:sz w:val="24"/>
                      <w:szCs w:val="24"/>
                    </w:rPr>
                  </w:pPr>
                  <w:r>
                    <w:rPr>
                      <w:sz w:val="24"/>
                      <w:szCs w:val="24"/>
                    </w:rPr>
                    <w:t>Wer einen Picknick-Decken-Platz reserviert hat und ganz „klassisch" picknicken möchte, sollte bitte eine eigene Picknickdecke mitbringen. Die anderen Gäste dürfen an den langen weißen Tafeln Platz nehmen.</w:t>
                  </w:r>
                </w:p>
                <w:p w14:paraId="32C9D2DA" w14:textId="77777777" w:rsidR="0051035D" w:rsidRPr="0051035D" w:rsidRDefault="0051035D" w:rsidP="0051035D">
                  <w:pPr>
                    <w:spacing w:line="276" w:lineRule="auto"/>
                    <w:rPr>
                      <w:sz w:val="16"/>
                      <w:szCs w:val="16"/>
                    </w:rPr>
                  </w:pPr>
                </w:p>
                <w:p w14:paraId="03AAD362" w14:textId="77777777" w:rsidR="0051035D" w:rsidRDefault="0051035D" w:rsidP="0051035D">
                  <w:pPr>
                    <w:spacing w:line="276" w:lineRule="auto"/>
                    <w:rPr>
                      <w:sz w:val="24"/>
                      <w:szCs w:val="24"/>
                    </w:rPr>
                  </w:pPr>
                  <w:r>
                    <w:rPr>
                      <w:sz w:val="24"/>
                      <w:szCs w:val="24"/>
                    </w:rPr>
                    <w:t>Bei der Auswahl der selbst mitgebrachten Speisen sind keine Grenzen gesetzt, Grillen ist jedoch nicht erlaubt. Falls etwas im Picknickkorb fehlen sollte, kann das Stadtgärtner-Café im Stadtgärtnerhaus mit seinen gastronomischen Angeboten Abhilfe schaffen.</w:t>
                  </w:r>
                </w:p>
                <w:p w14:paraId="4B7C1671" w14:textId="77777777" w:rsidR="0051035D" w:rsidRPr="0051035D" w:rsidRDefault="0051035D" w:rsidP="0051035D">
                  <w:pPr>
                    <w:spacing w:line="276" w:lineRule="auto"/>
                    <w:rPr>
                      <w:sz w:val="16"/>
                      <w:szCs w:val="16"/>
                    </w:rPr>
                  </w:pPr>
                </w:p>
                <w:p w14:paraId="7275BD99" w14:textId="4C9BE983" w:rsidR="0051035D" w:rsidRDefault="0051035D" w:rsidP="0051035D">
                  <w:pPr>
                    <w:spacing w:line="276" w:lineRule="auto"/>
                    <w:rPr>
                      <w:sz w:val="24"/>
                      <w:szCs w:val="24"/>
                    </w:rPr>
                  </w:pPr>
                  <w:r>
                    <w:rPr>
                      <w:sz w:val="24"/>
                      <w:szCs w:val="24"/>
                    </w:rPr>
                    <w:t xml:space="preserve">Der Einlass auf das Festgelände beginnt um 16 Uhr. Diejenigen, die bereits Tickets erworben haben, werden gebeten, ihre Plätze bis 19 Uhr einzunehmen. Ansonsten werden die freien Plätze bei Bedarf mit kurzentschlossenen </w:t>
                  </w:r>
                  <w:r w:rsidR="00920436">
                    <w:rPr>
                      <w:sz w:val="24"/>
                      <w:szCs w:val="24"/>
                    </w:rPr>
                    <w:t>Besuchern</w:t>
                  </w:r>
                  <w:bookmarkStart w:id="2" w:name="_GoBack"/>
                  <w:bookmarkEnd w:id="2"/>
                  <w:r>
                    <w:rPr>
                      <w:sz w:val="24"/>
                      <w:szCs w:val="24"/>
                    </w:rPr>
                    <w:t xml:space="preserve"> aufgefüllt.</w:t>
                  </w:r>
                </w:p>
                <w:p w14:paraId="29F77A8A" w14:textId="77777777" w:rsidR="0051035D" w:rsidRPr="0051035D" w:rsidRDefault="0051035D" w:rsidP="0051035D">
                  <w:pPr>
                    <w:spacing w:line="276" w:lineRule="auto"/>
                    <w:rPr>
                      <w:sz w:val="16"/>
                      <w:szCs w:val="16"/>
                    </w:rPr>
                  </w:pPr>
                </w:p>
                <w:p w14:paraId="1624BF9A" w14:textId="77777777" w:rsidR="0051035D" w:rsidRDefault="0051035D" w:rsidP="0051035D">
                  <w:pPr>
                    <w:spacing w:line="276" w:lineRule="auto"/>
                    <w:rPr>
                      <w:sz w:val="24"/>
                      <w:szCs w:val="24"/>
                    </w:rPr>
                  </w:pPr>
                  <w:r>
                    <w:rPr>
                      <w:b/>
                      <w:bCs/>
                      <w:sz w:val="24"/>
                      <w:szCs w:val="24"/>
                    </w:rPr>
                    <w:t>Noch Karten über leoticket.de buchbar</w:t>
                  </w:r>
                </w:p>
                <w:p w14:paraId="1AD724A7" w14:textId="56407361" w:rsidR="0051035D" w:rsidRDefault="0051035D" w:rsidP="0051035D">
                  <w:pPr>
                    <w:spacing w:line="276" w:lineRule="auto"/>
                    <w:rPr>
                      <w:sz w:val="24"/>
                      <w:szCs w:val="24"/>
                    </w:rPr>
                  </w:pPr>
                  <w:r>
                    <w:rPr>
                      <w:sz w:val="24"/>
                      <w:szCs w:val="24"/>
                    </w:rPr>
                    <w:t xml:space="preserve">Noch gibt es </w:t>
                  </w:r>
                  <w:r w:rsidR="008D1BF1">
                    <w:rPr>
                      <w:sz w:val="24"/>
                      <w:szCs w:val="24"/>
                    </w:rPr>
                    <w:t>wenige</w:t>
                  </w:r>
                  <w:r>
                    <w:rPr>
                      <w:sz w:val="24"/>
                      <w:szCs w:val="24"/>
                    </w:rPr>
                    <w:t xml:space="preserve"> </w:t>
                  </w:r>
                  <w:r w:rsidR="008D1BF1">
                    <w:rPr>
                      <w:sz w:val="24"/>
                      <w:szCs w:val="24"/>
                    </w:rPr>
                    <w:t>Resttickets</w:t>
                  </w:r>
                  <w:r>
                    <w:rPr>
                      <w:sz w:val="24"/>
                      <w:szCs w:val="24"/>
                    </w:rPr>
                    <w:t xml:space="preserve"> für das Dinner-Picknick. Sie sind über das Buchungsportal </w:t>
                  </w:r>
                  <w:hyperlink r:id="rId7" w:tgtFrame="_blank" w:tooltip="https://bernau.leoticket.de/sp/60cc2573-8255-4234-8647-29c037de5b86" w:history="1">
                    <w:r>
                      <w:rPr>
                        <w:rStyle w:val="Hyperlink"/>
                        <w:sz w:val="24"/>
                        <w:szCs w:val="24"/>
                      </w:rPr>
                      <w:t>leoticket.de</w:t>
                    </w:r>
                  </w:hyperlink>
                  <w:r>
                    <w:rPr>
                      <w:sz w:val="24"/>
                      <w:szCs w:val="24"/>
                    </w:rPr>
                    <w:t xml:space="preserve"> und in der Tourist-Information an der Bürgermeisterstraße 4 erhältlich. Ein Sitzplatz an einer Tafel beim Dinner-Picknick kostet 5 Euro pro Person, ermäßigt 3 Euro. Wer das Dinner-Picknick lieber „klassisch" erleben möchte, kann für 10 Euro einen Picknick-Decken-Platz reservieren.</w:t>
                  </w:r>
                </w:p>
                <w:p w14:paraId="4AA5ECDD" w14:textId="77777777" w:rsidR="0051035D" w:rsidRPr="0051035D" w:rsidRDefault="0051035D" w:rsidP="0051035D">
                  <w:pPr>
                    <w:spacing w:line="276" w:lineRule="auto"/>
                    <w:rPr>
                      <w:sz w:val="16"/>
                      <w:szCs w:val="16"/>
                    </w:rPr>
                  </w:pPr>
                </w:p>
                <w:p w14:paraId="5A7CBE17" w14:textId="77777777" w:rsidR="0051035D" w:rsidRDefault="0051035D" w:rsidP="0051035D">
                  <w:pPr>
                    <w:spacing w:line="276" w:lineRule="auto"/>
                    <w:rPr>
                      <w:sz w:val="24"/>
                      <w:szCs w:val="24"/>
                    </w:rPr>
                  </w:pPr>
                  <w:r>
                    <w:rPr>
                      <w:sz w:val="24"/>
                      <w:szCs w:val="24"/>
                    </w:rPr>
                    <w:t xml:space="preserve">Online lassen sich bis zu sechs Plätze für eine Festtafel oder auf einer Picknick-Decke reservieren. Wer in größeren Gruppen kommen </w:t>
                  </w:r>
                  <w:r>
                    <w:rPr>
                      <w:sz w:val="24"/>
                      <w:szCs w:val="24"/>
                    </w:rPr>
                    <w:lastRenderedPageBreak/>
                    <w:t>möchte, wiederholt den Vorgang einfach entsprechend oft.</w:t>
                  </w:r>
                </w:p>
                <w:p w14:paraId="7E955018" w14:textId="77777777" w:rsidR="0051035D" w:rsidRPr="0051035D" w:rsidRDefault="0051035D" w:rsidP="0051035D">
                  <w:pPr>
                    <w:spacing w:line="276" w:lineRule="auto"/>
                    <w:rPr>
                      <w:sz w:val="16"/>
                      <w:szCs w:val="16"/>
                    </w:rPr>
                  </w:pPr>
                </w:p>
                <w:p w14:paraId="412E9D75" w14:textId="77777777" w:rsidR="0051035D" w:rsidRDefault="0051035D" w:rsidP="0051035D">
                  <w:pPr>
                    <w:spacing w:line="276" w:lineRule="auto"/>
                    <w:rPr>
                      <w:sz w:val="24"/>
                      <w:szCs w:val="24"/>
                    </w:rPr>
                  </w:pPr>
                  <w:r>
                    <w:rPr>
                      <w:sz w:val="24"/>
                      <w:szCs w:val="24"/>
                    </w:rPr>
                    <w:t>Für alle, die online nicht so aktiv sind, übernimmt die Tourist-Information gern die Reservierung und druckt die Tickets gleich aus, sodass sie direkt mitgenommen werden können. Auch barrierefreie Plätze sind in der Tourist-Information buchbar. Geöffnet ist sie dienstags bis freitags von 9 bis 17 Uhr, samstags und sonntags von 10 bis 14 Uhr.</w:t>
                  </w:r>
                </w:p>
                <w:p w14:paraId="345B6B58" w14:textId="77777777" w:rsidR="0051035D" w:rsidRPr="0051035D" w:rsidRDefault="0051035D" w:rsidP="0051035D">
                  <w:pPr>
                    <w:spacing w:line="276" w:lineRule="auto"/>
                    <w:rPr>
                      <w:sz w:val="16"/>
                      <w:szCs w:val="16"/>
                    </w:rPr>
                  </w:pPr>
                </w:p>
                <w:p w14:paraId="3231E0A4" w14:textId="77777777" w:rsidR="0051035D" w:rsidRDefault="0051035D" w:rsidP="0051035D">
                  <w:pPr>
                    <w:spacing w:line="276" w:lineRule="auto"/>
                    <w:rPr>
                      <w:b/>
                      <w:sz w:val="24"/>
                      <w:szCs w:val="24"/>
                    </w:rPr>
                  </w:pPr>
                  <w:r>
                    <w:rPr>
                      <w:b/>
                      <w:sz w:val="24"/>
                      <w:szCs w:val="24"/>
                    </w:rPr>
                    <w:t>Die Chance für Kurzentschlossene</w:t>
                  </w:r>
                </w:p>
                <w:p w14:paraId="3E83CCF8" w14:textId="77777777" w:rsidR="0051035D" w:rsidRDefault="0051035D" w:rsidP="0051035D">
                  <w:pPr>
                    <w:pStyle w:val="StandardWeb"/>
                    <w:spacing w:before="0" w:beforeAutospacing="0" w:after="0" w:afterAutospacing="0" w:line="276" w:lineRule="auto"/>
                    <w:rPr>
                      <w:rFonts w:ascii="Trebuchet MS" w:hAnsi="Trebuchet MS"/>
                    </w:rPr>
                  </w:pPr>
                  <w:r>
                    <w:rPr>
                      <w:rFonts w:ascii="Trebuchet MS" w:hAnsi="Trebuchet MS"/>
                    </w:rPr>
                    <w:t xml:space="preserve">Für ganz Kurzentschlossene bleibt sogar am Veranstaltungstag noch eine Chance – sofern dann noch Plätze verfügbar sind. „Wir werden – wie im vergangenen Jahr – den Online-Ticketverkauf bis 19 Uhr am Veranstaltungstag möglich machen. Darüber hinaus gibt es für Kurzentschlossene die Option, bis 19 Uhr Tickets direkt vor Ort im Stadtgärtnerhaus zu erwerben", erklärt Nele </w:t>
                  </w:r>
                  <w:proofErr w:type="spellStart"/>
                  <w:r>
                    <w:rPr>
                      <w:rFonts w:ascii="Trebuchet MS" w:hAnsi="Trebuchet MS"/>
                    </w:rPr>
                    <w:t>Spoenemann</w:t>
                  </w:r>
                  <w:proofErr w:type="spellEnd"/>
                  <w:r>
                    <w:rPr>
                      <w:rFonts w:ascii="Trebuchet MS" w:hAnsi="Trebuchet MS"/>
                    </w:rPr>
                    <w:t xml:space="preserve"> vom Kulturamt, die für das Dinner-Picknick verantwortlich ist.</w:t>
                  </w:r>
                </w:p>
                <w:p w14:paraId="615B1451" w14:textId="77777777" w:rsidR="0051035D" w:rsidRPr="0051035D" w:rsidRDefault="0051035D" w:rsidP="0051035D">
                  <w:pPr>
                    <w:pStyle w:val="StandardWeb"/>
                    <w:spacing w:before="0" w:beforeAutospacing="0" w:after="0" w:afterAutospacing="0" w:line="276" w:lineRule="auto"/>
                    <w:rPr>
                      <w:rFonts w:ascii="Trebuchet MS" w:hAnsi="Trebuchet MS"/>
                      <w:sz w:val="16"/>
                      <w:szCs w:val="16"/>
                    </w:rPr>
                  </w:pPr>
                </w:p>
                <w:p w14:paraId="7E27598A" w14:textId="77777777" w:rsidR="0051035D" w:rsidRDefault="0051035D" w:rsidP="0051035D">
                  <w:pPr>
                    <w:pStyle w:val="StandardWeb"/>
                    <w:spacing w:before="0" w:beforeAutospacing="0" w:after="0" w:afterAutospacing="0" w:line="276" w:lineRule="auto"/>
                    <w:rPr>
                      <w:rFonts w:ascii="Trebuchet MS" w:hAnsi="Trebuchet MS"/>
                    </w:rPr>
                  </w:pPr>
                  <w:r>
                    <w:rPr>
                      <w:rFonts w:ascii="Trebuchet MS" w:hAnsi="Trebuchet MS"/>
                    </w:rPr>
                    <w:t>Für diesen Last-Minute-Ticketverkauf ist ausschließlich der Zugang zum Stadtpark am Pulverturm zu nutzen. An den Zugängen Berliner Straße und Lohmühlenstraße auf der Wallgräben-Seite werden keine Tickets verkauft.</w:t>
                  </w:r>
                </w:p>
                <w:p w14:paraId="46A2F579" w14:textId="77777777" w:rsidR="0051035D" w:rsidRPr="0051035D" w:rsidRDefault="0051035D" w:rsidP="0051035D">
                  <w:pPr>
                    <w:spacing w:line="276" w:lineRule="auto"/>
                    <w:rPr>
                      <w:sz w:val="16"/>
                      <w:szCs w:val="16"/>
                    </w:rPr>
                  </w:pPr>
                </w:p>
                <w:p w14:paraId="74B003FC" w14:textId="77777777" w:rsidR="0051035D" w:rsidRDefault="0051035D" w:rsidP="0051035D">
                  <w:pPr>
                    <w:spacing w:line="276" w:lineRule="auto"/>
                    <w:rPr>
                      <w:b/>
                      <w:bCs/>
                      <w:sz w:val="24"/>
                      <w:szCs w:val="24"/>
                    </w:rPr>
                  </w:pPr>
                  <w:r>
                    <w:rPr>
                      <w:b/>
                      <w:bCs/>
                      <w:sz w:val="24"/>
                      <w:szCs w:val="24"/>
                    </w:rPr>
                    <w:t>Abwechslungsreiches Begleitprogramm für Jung und Alt</w:t>
                  </w:r>
                </w:p>
                <w:p w14:paraId="1F95E35E" w14:textId="77777777" w:rsidR="0051035D" w:rsidRDefault="0051035D" w:rsidP="0051035D">
                  <w:pPr>
                    <w:spacing w:line="276" w:lineRule="auto"/>
                    <w:rPr>
                      <w:sz w:val="24"/>
                      <w:szCs w:val="24"/>
                    </w:rPr>
                  </w:pPr>
                  <w:r>
                    <w:rPr>
                      <w:sz w:val="24"/>
                      <w:szCs w:val="24"/>
                    </w:rPr>
                    <w:t>Musikalisch wird die vierköpfige Band ¡TILT! aus dem gemütlichen Vorharz-Städtchen Goslar das Dinner begleiten. Doch wer denkt, dass sich die Jungs von dieser Gemütlichkeit anstecken lassen, hat weit gefehlt. Die Alternative-Rock-Formation ist bekannt für ihre energiegeladenen Shows. Die Band verbindet klassische Rock-Elemente mit tanzbaren Synthie-Pop-Einflüssen und deutschen Texten.</w:t>
                  </w:r>
                </w:p>
                <w:p w14:paraId="54405AB3" w14:textId="77777777" w:rsidR="0051035D" w:rsidRPr="0051035D" w:rsidRDefault="0051035D" w:rsidP="0051035D">
                  <w:pPr>
                    <w:spacing w:line="276" w:lineRule="auto"/>
                    <w:rPr>
                      <w:sz w:val="16"/>
                      <w:szCs w:val="16"/>
                    </w:rPr>
                  </w:pPr>
                </w:p>
                <w:p w14:paraId="43E45ECB" w14:textId="77777777" w:rsidR="0051035D" w:rsidRDefault="0051035D" w:rsidP="0051035D">
                  <w:pPr>
                    <w:spacing w:line="276" w:lineRule="auto"/>
                    <w:rPr>
                      <w:sz w:val="24"/>
                      <w:szCs w:val="24"/>
                    </w:rPr>
                  </w:pPr>
                  <w:r>
                    <w:rPr>
                      <w:sz w:val="24"/>
                      <w:szCs w:val="24"/>
                    </w:rPr>
                    <w:t xml:space="preserve">Zu späterer Stunde wird DJ Tony </w:t>
                  </w:r>
                  <w:proofErr w:type="spellStart"/>
                  <w:r>
                    <w:rPr>
                      <w:sz w:val="24"/>
                      <w:szCs w:val="24"/>
                    </w:rPr>
                    <w:t>Pardeike</w:t>
                  </w:r>
                  <w:proofErr w:type="spellEnd"/>
                  <w:r>
                    <w:rPr>
                      <w:sz w:val="24"/>
                      <w:szCs w:val="24"/>
                    </w:rPr>
                    <w:t xml:space="preserve"> den tanzfreudigen Picknick-Besuchern „einheizen" und mit tanzbaren Rhythmen für gute Stimmung sorgen. Neben dem Auflegen von Musik präsentiert er den Gästen während der Party auch die passenden Musikvideos oder bindet private Bilder der Stars ein.</w:t>
                  </w:r>
                </w:p>
                <w:p w14:paraId="2B155C74" w14:textId="77777777" w:rsidR="0051035D" w:rsidRPr="0051035D" w:rsidRDefault="0051035D" w:rsidP="0051035D">
                  <w:pPr>
                    <w:spacing w:line="276" w:lineRule="auto"/>
                    <w:rPr>
                      <w:sz w:val="16"/>
                      <w:szCs w:val="16"/>
                    </w:rPr>
                  </w:pPr>
                </w:p>
                <w:p w14:paraId="6D888549" w14:textId="77777777" w:rsidR="0051035D" w:rsidRDefault="0051035D" w:rsidP="0051035D">
                  <w:pPr>
                    <w:spacing w:line="276" w:lineRule="auto"/>
                    <w:rPr>
                      <w:sz w:val="24"/>
                      <w:szCs w:val="24"/>
                    </w:rPr>
                  </w:pPr>
                  <w:r>
                    <w:rPr>
                      <w:sz w:val="24"/>
                      <w:szCs w:val="24"/>
                    </w:rPr>
                    <w:lastRenderedPageBreak/>
                    <w:t xml:space="preserve">Für bildlich-bleibende Erinnerungen zum Mitnehmen sorgt ein liebevoll zum </w:t>
                  </w:r>
                  <w:proofErr w:type="spellStart"/>
                  <w:r>
                    <w:rPr>
                      <w:sz w:val="24"/>
                      <w:szCs w:val="24"/>
                    </w:rPr>
                    <w:t>Fotobulli</w:t>
                  </w:r>
                  <w:proofErr w:type="spellEnd"/>
                  <w:r>
                    <w:rPr>
                      <w:sz w:val="24"/>
                      <w:szCs w:val="24"/>
                    </w:rPr>
                    <w:t xml:space="preserve"> umgebauter VW T3 aus Wandlitz. In dem mobilen Fotostudio können Gäste zwischen einem klassischen Fotostreifen mit vier Bildern oder einem Einzelbild wählen. Eine bunte Auswahl an Requisiten wie Perücken, Hüte, Sonnenbrillen, Brillen und viele weitere Accessoires warten darauf, in lustige, verrückte oder ganz natürliche Aufnahmen verwandelt zu werden für schön arrangierte oder spontane Erinnerungen. Im </w:t>
                  </w:r>
                  <w:proofErr w:type="spellStart"/>
                  <w:r>
                    <w:rPr>
                      <w:sz w:val="24"/>
                      <w:szCs w:val="24"/>
                    </w:rPr>
                    <w:t>Fotobulli</w:t>
                  </w:r>
                  <w:proofErr w:type="spellEnd"/>
                  <w:r>
                    <w:rPr>
                      <w:sz w:val="24"/>
                      <w:szCs w:val="24"/>
                    </w:rPr>
                    <w:t xml:space="preserve"> darf gelacht, ausprobiert und einfach mal der Alltag vergessen werden.</w:t>
                  </w:r>
                </w:p>
                <w:p w14:paraId="296E35BC" w14:textId="77777777" w:rsidR="0051035D" w:rsidRPr="0051035D" w:rsidRDefault="0051035D" w:rsidP="0051035D">
                  <w:pPr>
                    <w:spacing w:line="276" w:lineRule="auto"/>
                    <w:rPr>
                      <w:sz w:val="16"/>
                      <w:szCs w:val="16"/>
                    </w:rPr>
                  </w:pPr>
                </w:p>
                <w:p w14:paraId="04103CA6" w14:textId="77777777" w:rsidR="0051035D" w:rsidRDefault="0051035D" w:rsidP="0051035D">
                  <w:pPr>
                    <w:spacing w:line="276" w:lineRule="auto"/>
                    <w:rPr>
                      <w:sz w:val="24"/>
                      <w:szCs w:val="24"/>
                    </w:rPr>
                  </w:pPr>
                  <w:r>
                    <w:rPr>
                      <w:b/>
                      <w:bCs/>
                      <w:sz w:val="24"/>
                      <w:szCs w:val="24"/>
                    </w:rPr>
                    <w:t>Kinderprogramm auf der Wiese</w:t>
                  </w:r>
                </w:p>
                <w:p w14:paraId="7DF36D7D" w14:textId="77777777" w:rsidR="0051035D" w:rsidRDefault="0051035D" w:rsidP="0051035D">
                  <w:pPr>
                    <w:spacing w:line="276" w:lineRule="auto"/>
                    <w:rPr>
                      <w:sz w:val="24"/>
                      <w:szCs w:val="24"/>
                    </w:rPr>
                  </w:pPr>
                  <w:r>
                    <w:rPr>
                      <w:sz w:val="24"/>
                      <w:szCs w:val="24"/>
                    </w:rPr>
                    <w:t xml:space="preserve">Gegen 18 Uhr finden sich Helle &amp; </w:t>
                  </w:r>
                  <w:proofErr w:type="spellStart"/>
                  <w:r>
                    <w:rPr>
                      <w:sz w:val="24"/>
                      <w:szCs w:val="24"/>
                    </w:rPr>
                    <w:t>Leum</w:t>
                  </w:r>
                  <w:proofErr w:type="spellEnd"/>
                  <w:r>
                    <w:rPr>
                      <w:sz w:val="24"/>
                      <w:szCs w:val="24"/>
                    </w:rPr>
                    <w:t xml:space="preserve"> vom Tüfteltheater auf der Wiese hinter dem Stadtgärtnerhaus ein und entdecken ein geheimnisvolles Luftschloss. Unter dem Motto „Die </w:t>
                  </w:r>
                  <w:proofErr w:type="spellStart"/>
                  <w:r>
                    <w:rPr>
                      <w:sz w:val="24"/>
                      <w:szCs w:val="24"/>
                    </w:rPr>
                    <w:t>ver</w:t>
                  </w:r>
                  <w:proofErr w:type="spellEnd"/>
                  <w:r>
                    <w:rPr>
                      <w:sz w:val="24"/>
                      <w:szCs w:val="24"/>
                    </w:rPr>
                    <w:t>(d)rückte Luft" verwickeln die beiden Forschergeister neugierige Kinder, die die Welt gern selbst entdecken, in interaktive Experimente und begeben sich mit ihnen auf eine Reise durch die wundervolle Welt der Luft.</w:t>
                  </w:r>
                </w:p>
                <w:p w14:paraId="7EBC55A8" w14:textId="77777777" w:rsidR="0051035D" w:rsidRPr="0051035D" w:rsidRDefault="0051035D" w:rsidP="0051035D">
                  <w:pPr>
                    <w:spacing w:line="276" w:lineRule="auto"/>
                    <w:rPr>
                      <w:sz w:val="16"/>
                      <w:szCs w:val="16"/>
                    </w:rPr>
                  </w:pPr>
                </w:p>
                <w:p w14:paraId="1A2F1AF9" w14:textId="77777777" w:rsidR="0051035D" w:rsidRDefault="0051035D" w:rsidP="0051035D">
                  <w:pPr>
                    <w:spacing w:line="276" w:lineRule="auto"/>
                    <w:rPr>
                      <w:sz w:val="24"/>
                      <w:szCs w:val="24"/>
                    </w:rPr>
                  </w:pPr>
                  <w:r>
                    <w:rPr>
                      <w:sz w:val="24"/>
                      <w:szCs w:val="24"/>
                    </w:rPr>
                    <w:t xml:space="preserve">Die Programme von Inka Pabst und Holger Haas vom Tüfteltheater wurden mit der </w:t>
                  </w:r>
                  <w:proofErr w:type="spellStart"/>
                  <w:r>
                    <w:rPr>
                      <w:sz w:val="24"/>
                      <w:szCs w:val="24"/>
                    </w:rPr>
                    <w:t>MINTrakete</w:t>
                  </w:r>
                  <w:proofErr w:type="spellEnd"/>
                  <w:r>
                    <w:rPr>
                      <w:sz w:val="24"/>
                      <w:szCs w:val="24"/>
                    </w:rPr>
                    <w:t xml:space="preserve"> als außergewöhnliches Gute-Praxis-Beispiel – Naturwissenschaft ausgezeichnet und als kreativ und künstlerisch wertvoll in der MINT-Bildung (Mathematik, Informatik, Naturwissenschaften und Technik) gewürdigt. Das Bündnis </w:t>
                  </w:r>
                  <w:proofErr w:type="spellStart"/>
                  <w:r>
                    <w:rPr>
                      <w:sz w:val="24"/>
                      <w:szCs w:val="24"/>
                    </w:rPr>
                    <w:t>MINTvernetzt</w:t>
                  </w:r>
                  <w:proofErr w:type="spellEnd"/>
                  <w:r>
                    <w:rPr>
                      <w:sz w:val="24"/>
                      <w:szCs w:val="24"/>
                    </w:rPr>
                    <w:t xml:space="preserve"> wird vom Bundesministerium für Bildung und Forschung gefördert.</w:t>
                  </w:r>
                </w:p>
                <w:p w14:paraId="1C2A8F90" w14:textId="77777777" w:rsidR="0051035D" w:rsidRPr="0051035D" w:rsidRDefault="0051035D" w:rsidP="0051035D">
                  <w:pPr>
                    <w:spacing w:line="276" w:lineRule="auto"/>
                    <w:rPr>
                      <w:sz w:val="16"/>
                      <w:szCs w:val="16"/>
                    </w:rPr>
                  </w:pPr>
                </w:p>
                <w:p w14:paraId="27D23745" w14:textId="77777777" w:rsidR="0051035D" w:rsidRDefault="0051035D" w:rsidP="0051035D">
                  <w:pPr>
                    <w:spacing w:line="276" w:lineRule="auto"/>
                    <w:rPr>
                      <w:sz w:val="24"/>
                      <w:szCs w:val="24"/>
                    </w:rPr>
                  </w:pPr>
                  <w:r>
                    <w:rPr>
                      <w:sz w:val="24"/>
                      <w:szCs w:val="24"/>
                    </w:rPr>
                    <w:t>__________________________________________________________</w:t>
                  </w:r>
                </w:p>
                <w:p w14:paraId="469F0F22" w14:textId="77777777" w:rsidR="0051035D" w:rsidRDefault="0051035D" w:rsidP="0051035D">
                  <w:pPr>
                    <w:spacing w:line="276" w:lineRule="auto"/>
                    <w:rPr>
                      <w:b/>
                      <w:bCs/>
                      <w:sz w:val="24"/>
                      <w:szCs w:val="24"/>
                    </w:rPr>
                  </w:pPr>
                  <w:proofErr w:type="spellStart"/>
                  <w:r>
                    <w:rPr>
                      <w:b/>
                      <w:bCs/>
                      <w:sz w:val="24"/>
                      <w:szCs w:val="24"/>
                    </w:rPr>
                    <w:t>FAQ’s</w:t>
                  </w:r>
                  <w:proofErr w:type="spellEnd"/>
                  <w:r>
                    <w:rPr>
                      <w:b/>
                      <w:bCs/>
                      <w:sz w:val="24"/>
                      <w:szCs w:val="24"/>
                    </w:rPr>
                    <w:t xml:space="preserve"> zum Dinner-Picknick</w:t>
                  </w:r>
                </w:p>
                <w:p w14:paraId="5F14669D" w14:textId="77777777" w:rsidR="0051035D" w:rsidRDefault="0051035D" w:rsidP="0051035D">
                  <w:pPr>
                    <w:spacing w:line="276" w:lineRule="auto"/>
                    <w:rPr>
                      <w:b/>
                      <w:bCs/>
                      <w:sz w:val="24"/>
                      <w:szCs w:val="24"/>
                    </w:rPr>
                  </w:pPr>
                </w:p>
                <w:p w14:paraId="2CB17804" w14:textId="77777777" w:rsidR="0051035D" w:rsidRDefault="0051035D" w:rsidP="0051035D">
                  <w:pPr>
                    <w:spacing w:line="276" w:lineRule="auto"/>
                    <w:rPr>
                      <w:b/>
                      <w:bCs/>
                      <w:sz w:val="24"/>
                      <w:szCs w:val="24"/>
                    </w:rPr>
                  </w:pPr>
                  <w:r>
                    <w:rPr>
                      <w:b/>
                      <w:bCs/>
                      <w:sz w:val="24"/>
                      <w:szCs w:val="24"/>
                    </w:rPr>
                    <w:t>Wann beginnt der Einlass in den Stadtpark?</w:t>
                  </w:r>
                </w:p>
                <w:p w14:paraId="2F560945" w14:textId="77777777" w:rsidR="0051035D" w:rsidRDefault="0051035D" w:rsidP="0051035D">
                  <w:pPr>
                    <w:spacing w:line="276" w:lineRule="auto"/>
                    <w:rPr>
                      <w:sz w:val="24"/>
                      <w:szCs w:val="24"/>
                    </w:rPr>
                  </w:pPr>
                  <w:r>
                    <w:rPr>
                      <w:sz w:val="24"/>
                      <w:szCs w:val="24"/>
                    </w:rPr>
                    <w:t xml:space="preserve">Der Einlass auf das Festgelände beginnt um 16 Uhr, das Dinner-Picknick selbst um 16.30 Uhr. Gäste, die bereits Eintrittskarten besitzen, werden gebeten, ihre reservierten Plätze spätestens bis 19 Uhr einzunehmen. Danach können nicht besetzte Plätze bei Bedarf an kurzentschlossene Besucher vergeben werden. Idealerweise kommen Sie mit allen Personen, die Sie bei der Buchung mit </w:t>
                  </w:r>
                  <w:r>
                    <w:rPr>
                      <w:sz w:val="24"/>
                      <w:szCs w:val="24"/>
                    </w:rPr>
                    <w:lastRenderedPageBreak/>
                    <w:t>angemeldet haben, gleichzeitig zu Ihrem Eingang. Damit helfen Sie, Warteschlangen zu verkürzen!</w:t>
                  </w:r>
                </w:p>
                <w:p w14:paraId="12AE716A" w14:textId="77777777" w:rsidR="0051035D" w:rsidRPr="0051035D" w:rsidRDefault="0051035D" w:rsidP="0051035D">
                  <w:pPr>
                    <w:spacing w:line="276" w:lineRule="auto"/>
                    <w:rPr>
                      <w:sz w:val="16"/>
                      <w:szCs w:val="16"/>
                    </w:rPr>
                  </w:pPr>
                </w:p>
                <w:p w14:paraId="49419EB6" w14:textId="77777777" w:rsidR="0051035D" w:rsidRDefault="0051035D" w:rsidP="0051035D">
                  <w:pPr>
                    <w:spacing w:line="276" w:lineRule="auto"/>
                    <w:rPr>
                      <w:sz w:val="24"/>
                      <w:szCs w:val="24"/>
                    </w:rPr>
                  </w:pPr>
                  <w:r>
                    <w:rPr>
                      <w:b/>
                      <w:sz w:val="24"/>
                      <w:szCs w:val="24"/>
                    </w:rPr>
                    <w:t>Wie komme ich zum Festgebiet?</w:t>
                  </w:r>
                  <w:r>
                    <w:rPr>
                      <w:b/>
                      <w:sz w:val="24"/>
                      <w:szCs w:val="24"/>
                    </w:rPr>
                    <w:br/>
                  </w:r>
                  <w:r>
                    <w:rPr>
                      <w:sz w:val="24"/>
                      <w:szCs w:val="24"/>
                    </w:rPr>
                    <w:t>Bitte kommen Sie möglichst zu Fuß oder mit dem Fahrrad zum Dinner-Picknick in den Stadtpark. Es gibt keine extra PKW-Stellplätze für die Veranstaltung. Bei einer Anreise mit dem Auto nutzen Sie bitte die Parkhäuser in Bernau.</w:t>
                  </w:r>
                </w:p>
                <w:p w14:paraId="75729696" w14:textId="77777777" w:rsidR="0051035D" w:rsidRPr="0051035D" w:rsidRDefault="0051035D" w:rsidP="0051035D">
                  <w:pPr>
                    <w:spacing w:line="276" w:lineRule="auto"/>
                    <w:rPr>
                      <w:sz w:val="16"/>
                      <w:szCs w:val="16"/>
                    </w:rPr>
                  </w:pPr>
                </w:p>
                <w:p w14:paraId="4807FCF7" w14:textId="77777777" w:rsidR="0051035D" w:rsidRDefault="0051035D" w:rsidP="0051035D">
                  <w:pPr>
                    <w:spacing w:line="276" w:lineRule="auto"/>
                    <w:rPr>
                      <w:sz w:val="24"/>
                      <w:szCs w:val="24"/>
                    </w:rPr>
                  </w:pPr>
                  <w:r>
                    <w:rPr>
                      <w:b/>
                      <w:bCs/>
                      <w:sz w:val="24"/>
                      <w:szCs w:val="24"/>
                    </w:rPr>
                    <w:t>Was passiert bei der Veranstaltung?</w:t>
                  </w:r>
                </w:p>
                <w:p w14:paraId="75806EF6" w14:textId="77777777" w:rsidR="0051035D" w:rsidRDefault="0051035D" w:rsidP="0051035D">
                  <w:pPr>
                    <w:spacing w:line="276" w:lineRule="auto"/>
                    <w:rPr>
                      <w:sz w:val="24"/>
                      <w:szCs w:val="24"/>
                    </w:rPr>
                  </w:pPr>
                  <w:r>
                    <w:rPr>
                      <w:sz w:val="24"/>
                      <w:szCs w:val="24"/>
                    </w:rPr>
                    <w:t>Im Mittelpunkt des Dinner-Picknicks steht das Motto des Abends – Bernau feiert zusammen mit gutem Essen und guter Musik. Zwischen 17 und 23 Uhr erwartet Sie ein abwechslungsreiches Programm mit Live-Musik, Musik aus der „Konserve" und einer Kinder-Show. Sobald es dunkel wird, erstrahlt der Stadtpark in einem ganz besonderen Licht.</w:t>
                  </w:r>
                </w:p>
                <w:p w14:paraId="5B2DCE66" w14:textId="77777777" w:rsidR="0051035D" w:rsidRPr="0051035D" w:rsidRDefault="0051035D" w:rsidP="0051035D">
                  <w:pPr>
                    <w:spacing w:line="276" w:lineRule="auto"/>
                    <w:rPr>
                      <w:sz w:val="16"/>
                      <w:szCs w:val="16"/>
                    </w:rPr>
                  </w:pPr>
                </w:p>
                <w:p w14:paraId="075402CA" w14:textId="77777777" w:rsidR="0051035D" w:rsidRDefault="0051035D" w:rsidP="0051035D">
                  <w:pPr>
                    <w:spacing w:line="276" w:lineRule="auto"/>
                    <w:rPr>
                      <w:sz w:val="24"/>
                      <w:szCs w:val="24"/>
                    </w:rPr>
                  </w:pPr>
                  <w:r>
                    <w:rPr>
                      <w:b/>
                      <w:bCs/>
                      <w:sz w:val="24"/>
                      <w:szCs w:val="24"/>
                    </w:rPr>
                    <w:t>Was gibt es zu essen?</w:t>
                  </w:r>
                </w:p>
                <w:p w14:paraId="3CFBA9CB" w14:textId="77777777" w:rsidR="0051035D" w:rsidRDefault="0051035D" w:rsidP="0051035D">
                  <w:pPr>
                    <w:spacing w:line="276" w:lineRule="auto"/>
                    <w:rPr>
                      <w:sz w:val="24"/>
                      <w:szCs w:val="24"/>
                    </w:rPr>
                  </w:pPr>
                  <w:r>
                    <w:rPr>
                      <w:sz w:val="24"/>
                      <w:szCs w:val="24"/>
                    </w:rPr>
                    <w:t>Ihrer Phantasie sind keine Grenzen gesetzt. Packen Sie Ihren Picknickkorb und bringen Sie Ihr Lieblingsessen mit. Auch Geschirr, Besteck und Gläser gehören mit in den Picknickkorb. Vor Ort haben Sie darüber hinaus die Möglichkeit, Speisen und Getränke zu kaufen.</w:t>
                  </w:r>
                </w:p>
                <w:p w14:paraId="1DADA33F" w14:textId="77777777" w:rsidR="0051035D" w:rsidRPr="0051035D" w:rsidRDefault="0051035D" w:rsidP="0051035D">
                  <w:pPr>
                    <w:spacing w:line="276" w:lineRule="auto"/>
                    <w:rPr>
                      <w:sz w:val="16"/>
                      <w:szCs w:val="16"/>
                    </w:rPr>
                  </w:pPr>
                </w:p>
                <w:p w14:paraId="295C5AD7" w14:textId="77777777" w:rsidR="0051035D" w:rsidRDefault="0051035D" w:rsidP="0051035D">
                  <w:pPr>
                    <w:spacing w:line="276" w:lineRule="auto"/>
                    <w:rPr>
                      <w:sz w:val="24"/>
                      <w:szCs w:val="24"/>
                    </w:rPr>
                  </w:pPr>
                  <w:r>
                    <w:rPr>
                      <w:b/>
                      <w:bCs/>
                      <w:sz w:val="24"/>
                      <w:szCs w:val="24"/>
                    </w:rPr>
                    <w:t>Kann ich meinen Grill mitbringen?</w:t>
                  </w:r>
                </w:p>
                <w:p w14:paraId="5715B15C" w14:textId="77777777" w:rsidR="0051035D" w:rsidRDefault="0051035D" w:rsidP="0051035D">
                  <w:pPr>
                    <w:spacing w:line="276" w:lineRule="auto"/>
                    <w:rPr>
                      <w:sz w:val="24"/>
                      <w:szCs w:val="24"/>
                    </w:rPr>
                  </w:pPr>
                  <w:r>
                    <w:rPr>
                      <w:sz w:val="24"/>
                      <w:szCs w:val="24"/>
                    </w:rPr>
                    <w:t>Nein. Bitte beachten Sie, dass wir aus Sicherheitsgründen keine privaten Grills zulassen können.</w:t>
                  </w:r>
                </w:p>
                <w:p w14:paraId="76420CA8" w14:textId="77777777" w:rsidR="0051035D" w:rsidRPr="0051035D" w:rsidRDefault="0051035D" w:rsidP="0051035D">
                  <w:pPr>
                    <w:spacing w:line="276" w:lineRule="auto"/>
                    <w:rPr>
                      <w:sz w:val="16"/>
                      <w:szCs w:val="16"/>
                    </w:rPr>
                  </w:pPr>
                </w:p>
                <w:p w14:paraId="5EEC7AFF" w14:textId="77777777" w:rsidR="0051035D" w:rsidRDefault="0051035D" w:rsidP="0051035D">
                  <w:pPr>
                    <w:spacing w:line="276" w:lineRule="auto"/>
                    <w:rPr>
                      <w:sz w:val="24"/>
                      <w:szCs w:val="24"/>
                    </w:rPr>
                  </w:pPr>
                  <w:r>
                    <w:rPr>
                      <w:b/>
                      <w:bCs/>
                      <w:sz w:val="24"/>
                      <w:szCs w:val="24"/>
                    </w:rPr>
                    <w:t>Kann ich meinen Dinner-Tisch individuell gestalten?</w:t>
                  </w:r>
                </w:p>
                <w:p w14:paraId="31376D1E" w14:textId="77777777" w:rsidR="0051035D" w:rsidRDefault="0051035D" w:rsidP="0051035D">
                  <w:pPr>
                    <w:spacing w:line="276" w:lineRule="auto"/>
                    <w:rPr>
                      <w:sz w:val="24"/>
                      <w:szCs w:val="24"/>
                    </w:rPr>
                  </w:pPr>
                  <w:r>
                    <w:rPr>
                      <w:sz w:val="24"/>
                      <w:szCs w:val="24"/>
                    </w:rPr>
                    <w:t>Ja, das können Sie sehr gerne machen. Ob mit Blumen, Origami, Lämpchen oder Ihrem Festessen, die individuelle Tischdekoration ist ausdrücklich erwünscht. Auch Ihr Geschirr kann Ihren Tisch individuell aufwerten. Wir bedanken uns bereits im Vorfeld beim EDEKA-Markt für die Kräutertöpfchen, die Ihre Tische schmücken werden. Sie dürfen von Ihnen nach dem Dinner-Picknick gern mitgenommen werden. Bitte lassen Sie jedoch die Schilder mit den Tischnummern zurück. Sie sind nachhaltig gestaltet und sollen im nächsten Jahr wiederverwendet werden.</w:t>
                  </w:r>
                </w:p>
                <w:p w14:paraId="3661E1A1" w14:textId="77777777" w:rsidR="0051035D" w:rsidRPr="0051035D" w:rsidRDefault="0051035D" w:rsidP="0051035D">
                  <w:pPr>
                    <w:spacing w:line="276" w:lineRule="auto"/>
                    <w:rPr>
                      <w:sz w:val="16"/>
                      <w:szCs w:val="16"/>
                    </w:rPr>
                  </w:pPr>
                </w:p>
                <w:p w14:paraId="6419AD23" w14:textId="77777777" w:rsidR="0051035D" w:rsidRDefault="0051035D" w:rsidP="0051035D">
                  <w:pPr>
                    <w:spacing w:line="276" w:lineRule="auto"/>
                    <w:rPr>
                      <w:sz w:val="24"/>
                      <w:szCs w:val="24"/>
                    </w:rPr>
                  </w:pPr>
                  <w:r>
                    <w:rPr>
                      <w:b/>
                      <w:bCs/>
                      <w:sz w:val="24"/>
                      <w:szCs w:val="24"/>
                    </w:rPr>
                    <w:lastRenderedPageBreak/>
                    <w:t>Wie funktioniert die Mülltrennung an diesem Abend?</w:t>
                  </w:r>
                </w:p>
                <w:p w14:paraId="4813F4C7" w14:textId="77777777" w:rsidR="0051035D" w:rsidRDefault="0051035D" w:rsidP="0051035D">
                  <w:pPr>
                    <w:spacing w:line="276" w:lineRule="auto"/>
                    <w:rPr>
                      <w:sz w:val="24"/>
                      <w:szCs w:val="24"/>
                    </w:rPr>
                  </w:pPr>
                  <w:r>
                    <w:rPr>
                      <w:sz w:val="24"/>
                      <w:szCs w:val="24"/>
                    </w:rPr>
                    <w:t xml:space="preserve">Wir versuchen, an unseren Müllstationen den Müll in Gelben Säcken, Restmüll und Glas zu trennen. Müll vermeiden ist jedoch noch besser: Helfen Sie dabei mit und achten Sie im Sinne der Nachhaltigkeit schon bei Ihrem Einkauf darauf, so wenig Verpackungsmüll wie möglich zu erzeugen. Bringen Sie Ihre Lebensmittel in Mehrweg-Behältnissen mit auf das Festgelände und verzichten Sie auf Einweggeschirr oder Plastikbesteck. </w:t>
                  </w:r>
                </w:p>
                <w:p w14:paraId="40A240B2" w14:textId="77777777" w:rsidR="0051035D" w:rsidRPr="0051035D" w:rsidRDefault="0051035D" w:rsidP="0051035D">
                  <w:pPr>
                    <w:spacing w:line="276" w:lineRule="auto"/>
                    <w:rPr>
                      <w:sz w:val="16"/>
                      <w:szCs w:val="16"/>
                    </w:rPr>
                  </w:pPr>
                </w:p>
                <w:p w14:paraId="2B98D4AB" w14:textId="77777777" w:rsidR="0051035D" w:rsidRDefault="0051035D" w:rsidP="0051035D">
                  <w:pPr>
                    <w:spacing w:line="276" w:lineRule="auto"/>
                    <w:rPr>
                      <w:sz w:val="24"/>
                      <w:szCs w:val="24"/>
                    </w:rPr>
                  </w:pPr>
                  <w:r>
                    <w:rPr>
                      <w:b/>
                      <w:bCs/>
                      <w:sz w:val="24"/>
                      <w:szCs w:val="24"/>
                    </w:rPr>
                    <w:t>Was passiert, wenn es regnet?</w:t>
                  </w:r>
                </w:p>
                <w:p w14:paraId="21235C18" w14:textId="25A5012D" w:rsidR="0051035D" w:rsidRDefault="0051035D" w:rsidP="0051035D">
                  <w:pPr>
                    <w:spacing w:line="276" w:lineRule="auto"/>
                    <w:rPr>
                      <w:sz w:val="24"/>
                      <w:szCs w:val="24"/>
                    </w:rPr>
                  </w:pPr>
                  <w:r>
                    <w:rPr>
                      <w:sz w:val="24"/>
                      <w:szCs w:val="24"/>
                    </w:rPr>
                    <w:t>Wenn es regnet, findet das Musik-Programm unverändert statt. Wir bitten Sie, sich dem Wetter entsprechend zu kleiden. Unter dem Motto „Wir lassen Sie nicht im Regen stehen“ hält die Stadt darüber hinaus Regencapes bereit. Bitte informieren Sie sich am Tag der Veranstaltung, wie das Wetter am Abend tatsächlich wird.</w:t>
                  </w:r>
                </w:p>
                <w:p w14:paraId="462AE800" w14:textId="77131ADE" w:rsidR="006A684C" w:rsidRDefault="006A684C" w:rsidP="0051035D">
                  <w:pPr>
                    <w:spacing w:line="276" w:lineRule="auto"/>
                    <w:rPr>
                      <w:sz w:val="24"/>
                      <w:szCs w:val="24"/>
                    </w:rPr>
                  </w:pPr>
                </w:p>
                <w:p w14:paraId="264CC3A5" w14:textId="77777777" w:rsidR="006A684C" w:rsidRPr="00D23704" w:rsidRDefault="006A684C" w:rsidP="006A684C">
                  <w:pPr>
                    <w:spacing w:line="276" w:lineRule="auto"/>
                    <w:rPr>
                      <w:sz w:val="20"/>
                      <w:szCs w:val="20"/>
                    </w:rPr>
                  </w:pPr>
                  <w:r w:rsidRPr="00D23704">
                    <w:rPr>
                      <w:sz w:val="20"/>
                      <w:szCs w:val="20"/>
                    </w:rPr>
                    <w:t>Bildunterschriften:</w:t>
                  </w:r>
                </w:p>
                <w:p w14:paraId="69FA4756" w14:textId="77777777" w:rsidR="006A684C" w:rsidRPr="006A684C" w:rsidRDefault="006A684C" w:rsidP="006A684C">
                  <w:pPr>
                    <w:pStyle w:val="Listenabsatz"/>
                    <w:numPr>
                      <w:ilvl w:val="0"/>
                      <w:numId w:val="4"/>
                    </w:numPr>
                    <w:spacing w:line="276" w:lineRule="auto"/>
                    <w:rPr>
                      <w:rFonts w:ascii="Trebuchet MS" w:hAnsi="Trebuchet MS"/>
                    </w:rPr>
                  </w:pPr>
                  <w:r w:rsidRPr="006A684C">
                    <w:rPr>
                      <w:rFonts w:ascii="Trebuchet MS" w:hAnsi="Trebuchet MS"/>
                    </w:rPr>
                    <w:t xml:space="preserve">Weiße Tafeln unter alten Bäumen, liebevoll gefüllte Picknickkörbe, Musik und viele Begegnungen vor der historischen Stadtmauer: Das Dinner-Picknick gehört inzwischen zu den besonderen Spätsommerabenden in Bernau. </w:t>
                  </w:r>
                </w:p>
                <w:p w14:paraId="418FA980" w14:textId="77777777" w:rsidR="006A684C" w:rsidRPr="006A684C" w:rsidRDefault="006A684C" w:rsidP="006A684C">
                  <w:pPr>
                    <w:pStyle w:val="Listenabsatz"/>
                    <w:numPr>
                      <w:ilvl w:val="0"/>
                      <w:numId w:val="4"/>
                    </w:numPr>
                    <w:spacing w:line="276" w:lineRule="auto"/>
                    <w:rPr>
                      <w:rFonts w:ascii="Trebuchet MS" w:hAnsi="Trebuchet MS"/>
                    </w:rPr>
                  </w:pPr>
                  <w:r w:rsidRPr="006A684C">
                    <w:rPr>
                      <w:rFonts w:ascii="Trebuchet MS" w:hAnsi="Trebuchet MS"/>
                    </w:rPr>
                    <w:t>Bei der Auswahl der selbst mitgebrachten Speisen sind keine Grenzen gesetzt.</w:t>
                  </w:r>
                </w:p>
                <w:p w14:paraId="32FAB2CE" w14:textId="5136BE29" w:rsidR="006A684C" w:rsidRPr="006A684C" w:rsidRDefault="006A684C" w:rsidP="0051035D">
                  <w:pPr>
                    <w:pStyle w:val="Listenabsatz"/>
                    <w:numPr>
                      <w:ilvl w:val="0"/>
                      <w:numId w:val="4"/>
                    </w:numPr>
                    <w:spacing w:line="276" w:lineRule="auto"/>
                    <w:rPr>
                      <w:rFonts w:ascii="Trebuchet MS" w:hAnsi="Trebuchet MS"/>
                    </w:rPr>
                  </w:pPr>
                  <w:r w:rsidRPr="006A684C">
                    <w:rPr>
                      <w:rFonts w:ascii="Trebuchet MS" w:hAnsi="Trebuchet MS"/>
                    </w:rPr>
                    <w:t>Gute Laune ist auch bei der 6. Auflage des Dinner-Picknicks garantiert.</w:t>
                  </w:r>
                  <w:r w:rsidRPr="006A684C">
                    <w:rPr>
                      <w:rFonts w:ascii="Trebuchet MS" w:hAnsi="Trebuchet MS"/>
                    </w:rPr>
                    <w:t xml:space="preserve"> </w:t>
                  </w:r>
                  <w:r w:rsidRPr="006A684C">
                    <w:rPr>
                      <w:rFonts w:ascii="Trebuchet MS" w:hAnsi="Trebuchet MS"/>
                    </w:rPr>
                    <w:t>Fotos: Stadt Bernau/Cornelia Schach</w:t>
                  </w:r>
                </w:p>
                <w:p w14:paraId="6490D27E" w14:textId="77777777" w:rsidR="0045144A" w:rsidRPr="0045144A" w:rsidRDefault="0045144A" w:rsidP="00652A89">
                  <w:pPr>
                    <w:rPr>
                      <w:sz w:val="24"/>
                      <w:szCs w:val="24"/>
                    </w:rPr>
                  </w:pPr>
                </w:p>
              </w:tc>
            </w:tr>
          </w:tbl>
          <w:p w14:paraId="3D4B45C1"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3C2C7A" w14:paraId="5F0B1B57" w14:textId="77777777" w:rsidTr="00740AC5">
              <w:trPr>
                <w:trHeight w:val="1072"/>
              </w:trPr>
              <w:tc>
                <w:tcPr>
                  <w:tcW w:w="2551" w:type="dxa"/>
                </w:tcPr>
                <w:p w14:paraId="0BBFDBC0" w14:textId="77777777" w:rsidR="00A17169" w:rsidRDefault="00A46883" w:rsidP="00EC4EA4">
                  <w:pPr>
                    <w:spacing w:before="60" w:after="120" w:line="240" w:lineRule="auto"/>
                    <w:rPr>
                      <w:szCs w:val="17"/>
                    </w:rPr>
                  </w:pPr>
                  <w:r>
                    <w:rPr>
                      <w:szCs w:val="17"/>
                    </w:rPr>
                    <w:lastRenderedPageBreak/>
                    <w:t>Presse- und</w:t>
                  </w:r>
                  <w:r>
                    <w:rPr>
                      <w:szCs w:val="17"/>
                    </w:rPr>
                    <w:br/>
                    <w:t>Öffentlichkeitsarbeit</w:t>
                  </w:r>
                </w:p>
                <w:p w14:paraId="5A5E1809" w14:textId="77777777" w:rsidR="00A17169" w:rsidRDefault="00A46883" w:rsidP="00EC4EA4">
                  <w:pPr>
                    <w:spacing w:before="60" w:after="120" w:line="240" w:lineRule="auto"/>
                    <w:rPr>
                      <w:szCs w:val="17"/>
                    </w:rPr>
                  </w:pPr>
                  <w:r>
                    <w:rPr>
                      <w:szCs w:val="17"/>
                    </w:rPr>
                    <w:t>Pressestelle</w:t>
                  </w:r>
                </w:p>
                <w:p w14:paraId="66CCEF74" w14:textId="77777777" w:rsidR="00A17169" w:rsidRPr="00B61088" w:rsidRDefault="00A46883" w:rsidP="00747261">
                  <w:pPr>
                    <w:spacing w:before="60" w:after="120" w:line="240" w:lineRule="auto"/>
                    <w:rPr>
                      <w:szCs w:val="17"/>
                    </w:rPr>
                  </w:pPr>
                  <w:r>
                    <w:rPr>
                      <w:szCs w:val="17"/>
                    </w:rPr>
                    <w:t>Bürgermeisterstraße 25</w:t>
                  </w:r>
                  <w:r>
                    <w:rPr>
                      <w:szCs w:val="17"/>
                    </w:rPr>
                    <w:br/>
                    <w:t>16321 Bernau bei Berlin</w:t>
                  </w:r>
                </w:p>
              </w:tc>
            </w:tr>
            <w:tr w:rsidR="003C2C7A" w14:paraId="12294FF6" w14:textId="77777777" w:rsidTr="00740AC5">
              <w:trPr>
                <w:trHeight w:val="1072"/>
              </w:trPr>
              <w:tc>
                <w:tcPr>
                  <w:tcW w:w="2551" w:type="dxa"/>
                </w:tcPr>
                <w:p w14:paraId="4824CF84" w14:textId="77777777" w:rsidR="00EC4EA4" w:rsidRDefault="00A46883"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Cornelia Schach"/>
                        </w:textInput>
                      </w:ffData>
                    </w:fldChar>
                  </w:r>
                  <w:bookmarkStart w:id="3" w:name="SS_Sachbers_Name"/>
                  <w:r w:rsidR="00A90370">
                    <w:rPr>
                      <w:szCs w:val="17"/>
                    </w:rPr>
                    <w:instrText xml:space="preserve"> FORMTEXT </w:instrText>
                  </w:r>
                  <w:r w:rsidR="00A90370">
                    <w:rPr>
                      <w:szCs w:val="17"/>
                    </w:rPr>
                  </w:r>
                  <w:r w:rsidR="00A90370">
                    <w:rPr>
                      <w:szCs w:val="17"/>
                    </w:rPr>
                    <w:fldChar w:fldCharType="separate"/>
                  </w:r>
                  <w:r w:rsidR="00C65092">
                    <w:rPr>
                      <w:szCs w:val="17"/>
                    </w:rPr>
                    <w:t>Cornelia Schach</w:t>
                  </w:r>
                  <w:r w:rsidR="00A90370">
                    <w:rPr>
                      <w:szCs w:val="17"/>
                    </w:rPr>
                    <w:fldChar w:fldCharType="end"/>
                  </w:r>
                  <w:bookmarkEnd w:id="3"/>
                </w:p>
                <w:p w14:paraId="4739DEE8" w14:textId="77777777" w:rsidR="00EC4EA4" w:rsidRPr="00B61088" w:rsidRDefault="00A46883"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08"/>
                        </w:textInput>
                      </w:ffData>
                    </w:fldChar>
                  </w:r>
                  <w:bookmarkStart w:id="4"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-108</w:t>
                  </w:r>
                  <w:r w:rsidR="00A90370">
                    <w:rPr>
                      <w:szCs w:val="17"/>
                    </w:rPr>
                    <w:fldChar w:fldCharType="end"/>
                  </w:r>
                  <w:bookmarkEnd w:id="4"/>
                </w:p>
              </w:tc>
            </w:tr>
            <w:tr w:rsidR="003C2C7A" w14:paraId="0D1C46F1" w14:textId="77777777" w:rsidTr="00740AC5">
              <w:tc>
                <w:tcPr>
                  <w:tcW w:w="2551" w:type="dxa"/>
                </w:tcPr>
                <w:p w14:paraId="55ED5680" w14:textId="77777777" w:rsidR="00EC4EA4" w:rsidRPr="00A17169" w:rsidRDefault="00A46883"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3C2C7A" w14:paraId="081D77AE" w14:textId="77777777" w:rsidTr="00740AC5">
              <w:tc>
                <w:tcPr>
                  <w:tcW w:w="2551" w:type="dxa"/>
                </w:tcPr>
                <w:p w14:paraId="10DA483F" w14:textId="77777777" w:rsidR="00EC4EA4" w:rsidRPr="001A3251" w:rsidRDefault="00A46883"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2112514F" w14:textId="77777777" w:rsidR="00EC4EA4" w:rsidRPr="00A17169" w:rsidRDefault="00A46883"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56C614EC" w14:textId="77777777" w:rsidR="00EC4EA4" w:rsidRPr="00B61088" w:rsidRDefault="00A46883"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6D850ECC" w14:textId="77777777" w:rsidR="00EC4EA4" w:rsidRDefault="00EC4EA4" w:rsidP="005D055D"/>
        </w:tc>
      </w:tr>
    </w:tbl>
    <w:p w14:paraId="19F43301" w14:textId="77777777" w:rsidR="00EC4EA4" w:rsidRPr="00652A89" w:rsidRDefault="00EC4EA4" w:rsidP="00EC4EA4"/>
    <w:sectPr w:rsidR="00EC4EA4" w:rsidRPr="00652A89" w:rsidSect="003917D1">
      <w:headerReference w:type="default" r:id="rId8"/>
      <w:footerReference w:type="default" r:id="rId9"/>
      <w:headerReference w:type="first" r:id="rId10"/>
      <w:footerReference w:type="first" r:id="rId11"/>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2FF74" w14:textId="77777777" w:rsidR="004574A7" w:rsidRDefault="004574A7" w:rsidP="005D055D">
      <w:r>
        <w:separator/>
      </w:r>
    </w:p>
    <w:p w14:paraId="78AEE01A" w14:textId="77777777" w:rsidR="004574A7" w:rsidRDefault="004574A7" w:rsidP="005D055D"/>
    <w:p w14:paraId="67D849EB" w14:textId="77777777" w:rsidR="004574A7" w:rsidRDefault="004574A7" w:rsidP="005D055D"/>
  </w:endnote>
  <w:endnote w:type="continuationSeparator" w:id="0">
    <w:p w14:paraId="4C965DFA" w14:textId="77777777" w:rsidR="004574A7" w:rsidRDefault="004574A7" w:rsidP="005D055D">
      <w:r>
        <w:continuationSeparator/>
      </w:r>
    </w:p>
    <w:p w14:paraId="3FA0238D" w14:textId="77777777" w:rsidR="004574A7" w:rsidRDefault="004574A7" w:rsidP="005D055D"/>
    <w:p w14:paraId="7D80A8FE" w14:textId="77777777" w:rsidR="004574A7" w:rsidRDefault="004574A7"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5E7D8" w14:textId="77777777" w:rsidR="00095750" w:rsidRPr="00095750" w:rsidRDefault="00A46883"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fldSimple w:instr=" NUMPAGES ">
      <w:r w:rsidR="0027711D">
        <w:rPr>
          <w:noProof/>
        </w:rPr>
        <w:t>3</w:t>
      </w:r>
    </w:fldSimple>
  </w:p>
  <w:p w14:paraId="619C06FC" w14:textId="77777777" w:rsidR="00FA079F" w:rsidRDefault="00FA079F" w:rsidP="005D055D"/>
  <w:p w14:paraId="39C4D042"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9F094" w14:textId="77777777" w:rsidR="00701322" w:rsidRPr="00201479" w:rsidRDefault="00A46883"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fldSimple w:instr=" NUMPAGES ">
      <w:r w:rsidR="005C7BF6">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AC0DD" w14:textId="77777777" w:rsidR="004574A7" w:rsidRDefault="004574A7" w:rsidP="005D055D">
      <w:r>
        <w:separator/>
      </w:r>
    </w:p>
    <w:p w14:paraId="5375A517" w14:textId="77777777" w:rsidR="004574A7" w:rsidRDefault="004574A7" w:rsidP="005D055D"/>
    <w:p w14:paraId="634B5625" w14:textId="77777777" w:rsidR="004574A7" w:rsidRDefault="004574A7" w:rsidP="005D055D"/>
  </w:footnote>
  <w:footnote w:type="continuationSeparator" w:id="0">
    <w:p w14:paraId="6BFB40B8" w14:textId="77777777" w:rsidR="004574A7" w:rsidRDefault="004574A7" w:rsidP="005D055D">
      <w:r>
        <w:continuationSeparator/>
      </w:r>
    </w:p>
    <w:p w14:paraId="20EED11A" w14:textId="77777777" w:rsidR="004574A7" w:rsidRDefault="004574A7" w:rsidP="005D055D"/>
    <w:p w14:paraId="04D88879" w14:textId="77777777" w:rsidR="004574A7" w:rsidRDefault="004574A7"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FC352" w14:textId="77777777" w:rsidR="0091526D" w:rsidRDefault="00A46883" w:rsidP="005D055D">
    <w:pPr>
      <w:pStyle w:val="EinfAbs"/>
    </w:pPr>
    <w:r>
      <w:rPr>
        <w:noProof/>
        <w:lang w:eastAsia="de-DE"/>
      </w:rPr>
      <w:drawing>
        <wp:anchor distT="0" distB="0" distL="114300" distR="114300" simplePos="0" relativeHeight="251658240" behindDoc="1" locked="0" layoutInCell="1" allowOverlap="1" wp14:anchorId="306B8E8C" wp14:editId="294856EB">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1974DCBC" w14:textId="77777777" w:rsidR="00FA079F" w:rsidRDefault="00FA079F" w:rsidP="005D055D"/>
  <w:p w14:paraId="3344D7C3"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E3780" w14:textId="77777777" w:rsidR="00A0179B" w:rsidRPr="000978E9" w:rsidRDefault="00A0179B" w:rsidP="005D055D">
    <w:pPr>
      <w:pStyle w:val="EinfAbs"/>
    </w:pPr>
  </w:p>
  <w:p w14:paraId="52E3E9B6" w14:textId="77777777" w:rsidR="0091526D" w:rsidRPr="005D055D" w:rsidRDefault="00A46883"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573B48D7" wp14:editId="18664749">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12F7316C" w14:textId="77777777" w:rsidR="0058518E" w:rsidRPr="006106D6" w:rsidRDefault="00A46883"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573B48D7"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" stroked="f">
              <v:textbox>
                <w:txbxContent>
                  <w:p w14:paraId="12F7316C" w14:textId="77777777" w:rsidR="0058518E" w:rsidRPr="006106D6" w:rsidRDefault="00A46883"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26C97391" wp14:editId="1963566C">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C5A34"/>
    <w:multiLevelType w:val="hybridMultilevel"/>
    <w:tmpl w:val="0302D680"/>
    <w:lvl w:ilvl="0" w:tplc="FDD0DC4C">
      <w:start w:val="1"/>
      <w:numFmt w:val="decimal"/>
      <w:lvlText w:val="%1."/>
      <w:lvlJc w:val="left"/>
      <w:pPr>
        <w:tabs>
          <w:tab w:val="num" w:pos="357"/>
        </w:tabs>
        <w:ind w:left="357" w:hanging="357"/>
      </w:pPr>
      <w:rPr>
        <w:rFonts w:hint="default"/>
      </w:rPr>
    </w:lvl>
    <w:lvl w:ilvl="1" w:tplc="F98C0DD4" w:tentative="1">
      <w:start w:val="1"/>
      <w:numFmt w:val="lowerLetter"/>
      <w:lvlText w:val="%2."/>
      <w:lvlJc w:val="left"/>
      <w:pPr>
        <w:tabs>
          <w:tab w:val="num" w:pos="1440"/>
        </w:tabs>
        <w:ind w:left="1440" w:hanging="360"/>
      </w:pPr>
    </w:lvl>
    <w:lvl w:ilvl="2" w:tplc="D62C1184" w:tentative="1">
      <w:start w:val="1"/>
      <w:numFmt w:val="lowerRoman"/>
      <w:lvlText w:val="%3."/>
      <w:lvlJc w:val="right"/>
      <w:pPr>
        <w:tabs>
          <w:tab w:val="num" w:pos="2160"/>
        </w:tabs>
        <w:ind w:left="2160" w:hanging="180"/>
      </w:pPr>
    </w:lvl>
    <w:lvl w:ilvl="3" w:tplc="513CCF58" w:tentative="1">
      <w:start w:val="1"/>
      <w:numFmt w:val="decimal"/>
      <w:lvlText w:val="%4."/>
      <w:lvlJc w:val="left"/>
      <w:pPr>
        <w:tabs>
          <w:tab w:val="num" w:pos="2880"/>
        </w:tabs>
        <w:ind w:left="2880" w:hanging="360"/>
      </w:pPr>
    </w:lvl>
    <w:lvl w:ilvl="4" w:tplc="16088482" w:tentative="1">
      <w:start w:val="1"/>
      <w:numFmt w:val="lowerLetter"/>
      <w:lvlText w:val="%5."/>
      <w:lvlJc w:val="left"/>
      <w:pPr>
        <w:tabs>
          <w:tab w:val="num" w:pos="3600"/>
        </w:tabs>
        <w:ind w:left="3600" w:hanging="360"/>
      </w:pPr>
    </w:lvl>
    <w:lvl w:ilvl="5" w:tplc="110C3F4A" w:tentative="1">
      <w:start w:val="1"/>
      <w:numFmt w:val="lowerRoman"/>
      <w:lvlText w:val="%6."/>
      <w:lvlJc w:val="right"/>
      <w:pPr>
        <w:tabs>
          <w:tab w:val="num" w:pos="4320"/>
        </w:tabs>
        <w:ind w:left="4320" w:hanging="180"/>
      </w:pPr>
    </w:lvl>
    <w:lvl w:ilvl="6" w:tplc="683E7718" w:tentative="1">
      <w:start w:val="1"/>
      <w:numFmt w:val="decimal"/>
      <w:lvlText w:val="%7."/>
      <w:lvlJc w:val="left"/>
      <w:pPr>
        <w:tabs>
          <w:tab w:val="num" w:pos="5040"/>
        </w:tabs>
        <w:ind w:left="5040" w:hanging="360"/>
      </w:pPr>
    </w:lvl>
    <w:lvl w:ilvl="7" w:tplc="50CC0BB0" w:tentative="1">
      <w:start w:val="1"/>
      <w:numFmt w:val="lowerLetter"/>
      <w:lvlText w:val="%8."/>
      <w:lvlJc w:val="left"/>
      <w:pPr>
        <w:tabs>
          <w:tab w:val="num" w:pos="5760"/>
        </w:tabs>
        <w:ind w:left="5760" w:hanging="360"/>
      </w:pPr>
    </w:lvl>
    <w:lvl w:ilvl="8" w:tplc="D1704F36" w:tentative="1">
      <w:start w:val="1"/>
      <w:numFmt w:val="lowerRoman"/>
      <w:lvlText w:val="%9."/>
      <w:lvlJc w:val="right"/>
      <w:pPr>
        <w:tabs>
          <w:tab w:val="num" w:pos="6480"/>
        </w:tabs>
        <w:ind w:left="6480" w:hanging="180"/>
      </w:pPr>
    </w:lvl>
  </w:abstractNum>
  <w:abstractNum w:abstractNumId="1" w15:restartNumberingAfterBreak="0">
    <w:nsid w:val="248D7799"/>
    <w:multiLevelType w:val="hybridMultilevel"/>
    <w:tmpl w:val="D9341C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F30A98"/>
    <w:multiLevelType w:val="hybridMultilevel"/>
    <w:tmpl w:val="328EC0EC"/>
    <w:lvl w:ilvl="0" w:tplc="7DEAD5FE">
      <w:start w:val="1"/>
      <w:numFmt w:val="decimal"/>
      <w:lvlText w:val="%1."/>
      <w:lvlJc w:val="left"/>
      <w:pPr>
        <w:tabs>
          <w:tab w:val="num" w:pos="357"/>
        </w:tabs>
        <w:ind w:left="357" w:hanging="357"/>
      </w:pPr>
      <w:rPr>
        <w:rFonts w:hint="default"/>
      </w:rPr>
    </w:lvl>
    <w:lvl w:ilvl="1" w:tplc="2C3C87F2" w:tentative="1">
      <w:start w:val="1"/>
      <w:numFmt w:val="lowerLetter"/>
      <w:lvlText w:val="%2."/>
      <w:lvlJc w:val="left"/>
      <w:pPr>
        <w:tabs>
          <w:tab w:val="num" w:pos="1440"/>
        </w:tabs>
        <w:ind w:left="1440" w:hanging="360"/>
      </w:pPr>
    </w:lvl>
    <w:lvl w:ilvl="2" w:tplc="ED0A593E" w:tentative="1">
      <w:start w:val="1"/>
      <w:numFmt w:val="lowerRoman"/>
      <w:lvlText w:val="%3."/>
      <w:lvlJc w:val="right"/>
      <w:pPr>
        <w:tabs>
          <w:tab w:val="num" w:pos="2160"/>
        </w:tabs>
        <w:ind w:left="2160" w:hanging="180"/>
      </w:pPr>
    </w:lvl>
    <w:lvl w:ilvl="3" w:tplc="21E84244" w:tentative="1">
      <w:start w:val="1"/>
      <w:numFmt w:val="decimal"/>
      <w:lvlText w:val="%4."/>
      <w:lvlJc w:val="left"/>
      <w:pPr>
        <w:tabs>
          <w:tab w:val="num" w:pos="2880"/>
        </w:tabs>
        <w:ind w:left="2880" w:hanging="360"/>
      </w:pPr>
    </w:lvl>
    <w:lvl w:ilvl="4" w:tplc="B21ED192" w:tentative="1">
      <w:start w:val="1"/>
      <w:numFmt w:val="lowerLetter"/>
      <w:lvlText w:val="%5."/>
      <w:lvlJc w:val="left"/>
      <w:pPr>
        <w:tabs>
          <w:tab w:val="num" w:pos="3600"/>
        </w:tabs>
        <w:ind w:left="3600" w:hanging="360"/>
      </w:pPr>
    </w:lvl>
    <w:lvl w:ilvl="5" w:tplc="6DB89328" w:tentative="1">
      <w:start w:val="1"/>
      <w:numFmt w:val="lowerRoman"/>
      <w:lvlText w:val="%6."/>
      <w:lvlJc w:val="right"/>
      <w:pPr>
        <w:tabs>
          <w:tab w:val="num" w:pos="4320"/>
        </w:tabs>
        <w:ind w:left="4320" w:hanging="180"/>
      </w:pPr>
    </w:lvl>
    <w:lvl w:ilvl="6" w:tplc="CDE2F1EA" w:tentative="1">
      <w:start w:val="1"/>
      <w:numFmt w:val="decimal"/>
      <w:lvlText w:val="%7."/>
      <w:lvlJc w:val="left"/>
      <w:pPr>
        <w:tabs>
          <w:tab w:val="num" w:pos="5040"/>
        </w:tabs>
        <w:ind w:left="5040" w:hanging="360"/>
      </w:pPr>
    </w:lvl>
    <w:lvl w:ilvl="7" w:tplc="5A02550E" w:tentative="1">
      <w:start w:val="1"/>
      <w:numFmt w:val="lowerLetter"/>
      <w:lvlText w:val="%8."/>
      <w:lvlJc w:val="left"/>
      <w:pPr>
        <w:tabs>
          <w:tab w:val="num" w:pos="5760"/>
        </w:tabs>
        <w:ind w:left="5760" w:hanging="360"/>
      </w:pPr>
    </w:lvl>
    <w:lvl w:ilvl="8" w:tplc="6DE67FBA" w:tentative="1">
      <w:start w:val="1"/>
      <w:numFmt w:val="lowerRoman"/>
      <w:lvlText w:val="%9."/>
      <w:lvlJc w:val="right"/>
      <w:pPr>
        <w:tabs>
          <w:tab w:val="num" w:pos="6480"/>
        </w:tabs>
        <w:ind w:left="6480" w:hanging="180"/>
      </w:pPr>
    </w:lvl>
  </w:abstractNum>
  <w:abstractNum w:abstractNumId="3" w15:restartNumberingAfterBreak="0">
    <w:nsid w:val="71D30D15"/>
    <w:multiLevelType w:val="hybridMultilevel"/>
    <w:tmpl w:val="FDAEC204"/>
    <w:lvl w:ilvl="0" w:tplc="EEDAB6E4">
      <w:start w:val="1"/>
      <w:numFmt w:val="decimal"/>
      <w:lvlText w:val="%1."/>
      <w:lvlJc w:val="left"/>
      <w:pPr>
        <w:tabs>
          <w:tab w:val="num" w:pos="720"/>
        </w:tabs>
        <w:ind w:left="720" w:hanging="360"/>
      </w:pPr>
    </w:lvl>
    <w:lvl w:ilvl="1" w:tplc="B6E64482" w:tentative="1">
      <w:start w:val="1"/>
      <w:numFmt w:val="lowerLetter"/>
      <w:lvlText w:val="%2."/>
      <w:lvlJc w:val="left"/>
      <w:pPr>
        <w:tabs>
          <w:tab w:val="num" w:pos="1440"/>
        </w:tabs>
        <w:ind w:left="1440" w:hanging="360"/>
      </w:pPr>
    </w:lvl>
    <w:lvl w:ilvl="2" w:tplc="A796C14C" w:tentative="1">
      <w:start w:val="1"/>
      <w:numFmt w:val="lowerRoman"/>
      <w:lvlText w:val="%3."/>
      <w:lvlJc w:val="right"/>
      <w:pPr>
        <w:tabs>
          <w:tab w:val="num" w:pos="2160"/>
        </w:tabs>
        <w:ind w:left="2160" w:hanging="180"/>
      </w:pPr>
    </w:lvl>
    <w:lvl w:ilvl="3" w:tplc="FC6A10FE" w:tentative="1">
      <w:start w:val="1"/>
      <w:numFmt w:val="decimal"/>
      <w:lvlText w:val="%4."/>
      <w:lvlJc w:val="left"/>
      <w:pPr>
        <w:tabs>
          <w:tab w:val="num" w:pos="2880"/>
        </w:tabs>
        <w:ind w:left="2880" w:hanging="360"/>
      </w:pPr>
    </w:lvl>
    <w:lvl w:ilvl="4" w:tplc="30CEA474" w:tentative="1">
      <w:start w:val="1"/>
      <w:numFmt w:val="lowerLetter"/>
      <w:lvlText w:val="%5."/>
      <w:lvlJc w:val="left"/>
      <w:pPr>
        <w:tabs>
          <w:tab w:val="num" w:pos="3600"/>
        </w:tabs>
        <w:ind w:left="3600" w:hanging="360"/>
      </w:pPr>
    </w:lvl>
    <w:lvl w:ilvl="5" w:tplc="6E58AF5C" w:tentative="1">
      <w:start w:val="1"/>
      <w:numFmt w:val="lowerRoman"/>
      <w:lvlText w:val="%6."/>
      <w:lvlJc w:val="right"/>
      <w:pPr>
        <w:tabs>
          <w:tab w:val="num" w:pos="4320"/>
        </w:tabs>
        <w:ind w:left="4320" w:hanging="180"/>
      </w:pPr>
    </w:lvl>
    <w:lvl w:ilvl="6" w:tplc="D32CF74C" w:tentative="1">
      <w:start w:val="1"/>
      <w:numFmt w:val="decimal"/>
      <w:lvlText w:val="%7."/>
      <w:lvlJc w:val="left"/>
      <w:pPr>
        <w:tabs>
          <w:tab w:val="num" w:pos="5040"/>
        </w:tabs>
        <w:ind w:left="5040" w:hanging="360"/>
      </w:pPr>
    </w:lvl>
    <w:lvl w:ilvl="7" w:tplc="CD56D458" w:tentative="1">
      <w:start w:val="1"/>
      <w:numFmt w:val="lowerLetter"/>
      <w:lvlText w:val="%8."/>
      <w:lvlJc w:val="left"/>
      <w:pPr>
        <w:tabs>
          <w:tab w:val="num" w:pos="5760"/>
        </w:tabs>
        <w:ind w:left="5760" w:hanging="360"/>
      </w:pPr>
    </w:lvl>
    <w:lvl w:ilvl="8" w:tplc="B79A313C"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36393"/>
    <w:rsid w:val="00041237"/>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84DA7"/>
    <w:rsid w:val="003917D1"/>
    <w:rsid w:val="003A14FC"/>
    <w:rsid w:val="003C0D84"/>
    <w:rsid w:val="003C2C7A"/>
    <w:rsid w:val="004218A5"/>
    <w:rsid w:val="0045144A"/>
    <w:rsid w:val="004574A7"/>
    <w:rsid w:val="00471AD5"/>
    <w:rsid w:val="004D345F"/>
    <w:rsid w:val="0051035D"/>
    <w:rsid w:val="00511316"/>
    <w:rsid w:val="00575F2B"/>
    <w:rsid w:val="0057721A"/>
    <w:rsid w:val="0058518E"/>
    <w:rsid w:val="005C7BF6"/>
    <w:rsid w:val="005D055D"/>
    <w:rsid w:val="005D37F5"/>
    <w:rsid w:val="006106D6"/>
    <w:rsid w:val="00652A89"/>
    <w:rsid w:val="00676512"/>
    <w:rsid w:val="00677757"/>
    <w:rsid w:val="00686D2E"/>
    <w:rsid w:val="00693F40"/>
    <w:rsid w:val="006A684C"/>
    <w:rsid w:val="00701322"/>
    <w:rsid w:val="00732143"/>
    <w:rsid w:val="0073330A"/>
    <w:rsid w:val="00740AC5"/>
    <w:rsid w:val="00747261"/>
    <w:rsid w:val="00747E1D"/>
    <w:rsid w:val="007C688E"/>
    <w:rsid w:val="00841A95"/>
    <w:rsid w:val="00860C90"/>
    <w:rsid w:val="00895F7F"/>
    <w:rsid w:val="008D1BF1"/>
    <w:rsid w:val="008D4558"/>
    <w:rsid w:val="00904B65"/>
    <w:rsid w:val="00905845"/>
    <w:rsid w:val="0091526D"/>
    <w:rsid w:val="00920436"/>
    <w:rsid w:val="00966390"/>
    <w:rsid w:val="009669C0"/>
    <w:rsid w:val="00977A90"/>
    <w:rsid w:val="009B4360"/>
    <w:rsid w:val="009D3136"/>
    <w:rsid w:val="00A0179B"/>
    <w:rsid w:val="00A17169"/>
    <w:rsid w:val="00A46883"/>
    <w:rsid w:val="00A50074"/>
    <w:rsid w:val="00A90370"/>
    <w:rsid w:val="00AB2D21"/>
    <w:rsid w:val="00AC5D95"/>
    <w:rsid w:val="00AD3AD4"/>
    <w:rsid w:val="00AE7BF7"/>
    <w:rsid w:val="00B20E9C"/>
    <w:rsid w:val="00B34508"/>
    <w:rsid w:val="00B61088"/>
    <w:rsid w:val="00B9191D"/>
    <w:rsid w:val="00BB6105"/>
    <w:rsid w:val="00BC1DC2"/>
    <w:rsid w:val="00BD7261"/>
    <w:rsid w:val="00C37AFA"/>
    <w:rsid w:val="00C65092"/>
    <w:rsid w:val="00CB16C0"/>
    <w:rsid w:val="00CD1589"/>
    <w:rsid w:val="00D31CAC"/>
    <w:rsid w:val="00D501EA"/>
    <w:rsid w:val="00D51027"/>
    <w:rsid w:val="00DB3174"/>
    <w:rsid w:val="00DC7304"/>
    <w:rsid w:val="00DE6863"/>
    <w:rsid w:val="00E34976"/>
    <w:rsid w:val="00E50B7A"/>
    <w:rsid w:val="00E84B38"/>
    <w:rsid w:val="00E959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D892"/>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semiHidden/>
    <w:unhideWhenUsed/>
    <w:rsid w:val="0051035D"/>
    <w:rPr>
      <w:color w:val="0000FF" w:themeColor="hyperlink"/>
      <w:u w:val="single"/>
    </w:rPr>
  </w:style>
  <w:style w:type="paragraph" w:styleId="StandardWeb">
    <w:name w:val="Normal (Web)"/>
    <w:basedOn w:val="Standard"/>
    <w:uiPriority w:val="99"/>
    <w:semiHidden/>
    <w:unhideWhenUsed/>
    <w:rsid w:val="0051035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53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ernau.leoticket.de/sp/60cc2573-8255-4234-8647-29c037de5b8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7857</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Schach Cornelia</cp:lastModifiedBy>
  <cp:revision>29</cp:revision>
  <cp:lastPrinted>2016-02-17T10:48:00Z</cp:lastPrinted>
  <dcterms:created xsi:type="dcterms:W3CDTF">2016-03-11T07:58:00Z</dcterms:created>
  <dcterms:modified xsi:type="dcterms:W3CDTF">2026-09-01T05:50:00Z</dcterms:modified>
</cp:coreProperties>
</file>