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45872ABB" w:rsidR="00BE660A" w:rsidRPr="00FE2C83" w:rsidRDefault="00BE660A" w:rsidP="00BE660A">
      <w:pPr>
        <w:pStyle w:val="bkph2Kopf"/>
      </w:pPr>
      <w:r>
        <w:t xml:space="preserve">Pressemitteilung lfd. Nr. </w:t>
      </w:r>
      <w:r w:rsidR="0007554F">
        <w:t>156</w:t>
      </w:r>
      <w:r>
        <w:br/>
        <w:t>Stadt</w:t>
      </w:r>
      <w:r w:rsidRPr="00FE2C83">
        <w:t xml:space="preserve"> Bad Kissingen, </w:t>
      </w:r>
      <w:r w:rsidR="0007554F">
        <w:t>03</w:t>
      </w:r>
      <w:r w:rsidR="0035112A">
        <w:t>.</w:t>
      </w:r>
      <w:r w:rsidR="0007554F">
        <w:t>11</w:t>
      </w:r>
      <w:r w:rsidRPr="00FE2C83">
        <w:t>.20</w:t>
      </w:r>
      <w:r>
        <w:t>26</w:t>
      </w:r>
    </w:p>
    <w:p w14:paraId="7382A082" w14:textId="061A2F9B" w:rsidR="00BE660A" w:rsidRPr="00FE2C83" w:rsidRDefault="0035112A" w:rsidP="00BE660A">
      <w:pPr>
        <w:pStyle w:val="bkph1Kopf"/>
        <w:spacing w:before="400" w:line="400" w:lineRule="exact"/>
      </w:pPr>
      <w:r>
        <w:t>Blackout-Übung</w:t>
      </w:r>
    </w:p>
    <w:p w14:paraId="75549FBC" w14:textId="1A626E27" w:rsidR="00BE660A" w:rsidRPr="00FE2C83" w:rsidRDefault="0035112A" w:rsidP="00BE660A">
      <w:pPr>
        <w:pStyle w:val="bkph2Text"/>
        <w:spacing w:after="100"/>
      </w:pPr>
      <w:r>
        <w:t>Bad Kissingen probt für den Ernstfall</w:t>
      </w:r>
    </w:p>
    <w:p w14:paraId="4A7F20C9" w14:textId="29F46DC2" w:rsidR="0035112A" w:rsidRPr="0035112A" w:rsidRDefault="0035112A" w:rsidP="0035112A">
      <w:pPr>
        <w:pStyle w:val="Fliesstext"/>
      </w:pPr>
      <w:r w:rsidRPr="0035112A">
        <w:t xml:space="preserve">Was passiert, wenn der Strom über einen längeren Zeitraum ausfällt? Diese Frage hat die Stadt Bad Kissingen </w:t>
      </w:r>
      <w:r>
        <w:t>kürzlich</w:t>
      </w:r>
      <w:r w:rsidRPr="0035112A">
        <w:t xml:space="preserve"> gemeinsam mit der Feuerwehr in einer Blackout-Übung durchgespielt. Ein Blackout ist ein plötzlicher, überregionaler und länger andauernder Stromausfall.</w:t>
      </w:r>
    </w:p>
    <w:p w14:paraId="0A19AA8C" w14:textId="77777777" w:rsidR="0035112A" w:rsidRPr="0035112A" w:rsidRDefault="0035112A" w:rsidP="0035112A">
      <w:pPr>
        <w:pStyle w:val="Fliesstext"/>
      </w:pPr>
    </w:p>
    <w:p w14:paraId="15B06313" w14:textId="77777777" w:rsidR="0035112A" w:rsidRPr="0035112A" w:rsidRDefault="0035112A" w:rsidP="0035112A">
      <w:pPr>
        <w:pStyle w:val="Fliesstext"/>
      </w:pPr>
      <w:r w:rsidRPr="0035112A">
        <w:t>Oberbürgermeister Dr. Dirk Vogel: „Heute leben wir nach Jahrzehnten der Stabilität wieder in unruhigeren Zeiten. Das Risiko eines Stromausfalls hat zugenommen – das haben wir erst 2026 in Berlin gesehen. Wir als Stadt Bad Kissingen bereiten uns darauf vor. Sie bitte auch.“</w:t>
      </w:r>
    </w:p>
    <w:p w14:paraId="2AD59BCE" w14:textId="77777777" w:rsidR="0035112A" w:rsidRPr="0035112A" w:rsidRDefault="0035112A" w:rsidP="0035112A">
      <w:pPr>
        <w:pStyle w:val="Fliesstext"/>
      </w:pPr>
    </w:p>
    <w:p w14:paraId="75D7325E" w14:textId="6D128BAA" w:rsidR="007A311A" w:rsidRDefault="007A311A" w:rsidP="007A311A">
      <w:pPr>
        <w:pStyle w:val="bkph2Text"/>
        <w:spacing w:after="100"/>
      </w:pPr>
      <w:r>
        <w:t>„Leuchttürme“ sind notstromversorgte Anlaufstellen</w:t>
      </w:r>
    </w:p>
    <w:p w14:paraId="5FC707C0" w14:textId="7C983286" w:rsidR="0035112A" w:rsidRPr="0035112A" w:rsidRDefault="0035112A" w:rsidP="0035112A">
      <w:pPr>
        <w:pStyle w:val="Fliesstext"/>
      </w:pPr>
      <w:r w:rsidRPr="0035112A">
        <w:t>Der Krisenstab um Oberbürgermeister Dr. Dirk Vogel und Stadtbrandinspektor Michael Wolf kam in der Feuerwache zusammen. Im Stadtsaal in der Maxstraße 20a wurde das sogenannte „kleine Rathaus“ aufgebaut: eine Ausweichstelle, von der aus die Stadtverwaltung im Ernstfall ihre wichtigsten Aufgaben in reduzierter Form weiterführen kann. In den Feuerwehrhäusern aller Stadtteile wurden die sogenannten „Leuchttürme“ aktiviert – notstromversorgte Anlaufstellen, die von Feuerwehrangehörigen und Mitarbeitenden der Stadt besetzt werden.</w:t>
      </w:r>
    </w:p>
    <w:p w14:paraId="71812963" w14:textId="77777777" w:rsidR="0035112A" w:rsidRPr="0035112A" w:rsidRDefault="0035112A" w:rsidP="0035112A">
      <w:pPr>
        <w:pStyle w:val="Fliesstext"/>
      </w:pPr>
    </w:p>
    <w:p w14:paraId="031DB69A" w14:textId="77777777" w:rsidR="0035112A" w:rsidRPr="0035112A" w:rsidRDefault="0035112A" w:rsidP="0035112A">
      <w:pPr>
        <w:pStyle w:val="Fliesstext"/>
      </w:pPr>
      <w:r w:rsidRPr="0035112A">
        <w:t>Oberbürgermeister Dr. Dirk Vogel: „Im Krisenfall brennt dort Licht. Menschen werden ansprechbar sein, um in der akuten Notlage zu helfen. In einem solchen Fall lassen wir niemanden allein.“</w:t>
      </w:r>
    </w:p>
    <w:p w14:paraId="25F2DA55" w14:textId="77777777" w:rsidR="0035112A" w:rsidRPr="0035112A" w:rsidRDefault="0035112A" w:rsidP="0035112A">
      <w:pPr>
        <w:pStyle w:val="Fliesstext"/>
      </w:pPr>
    </w:p>
    <w:p w14:paraId="32BDF2C1" w14:textId="4C89E5DC" w:rsidR="007A311A" w:rsidRDefault="007A311A" w:rsidP="007A311A">
      <w:pPr>
        <w:pStyle w:val="bkph2Text"/>
        <w:spacing w:after="100"/>
      </w:pPr>
      <w:r>
        <w:t>Blackout-Flyer für die Bürgerinnen und Bürger</w:t>
      </w:r>
    </w:p>
    <w:p w14:paraId="70AEC50C" w14:textId="7B84DA77" w:rsidR="0035112A" w:rsidRPr="0035112A" w:rsidRDefault="0035112A" w:rsidP="0035112A">
      <w:pPr>
        <w:pStyle w:val="Fliesstext"/>
      </w:pPr>
      <w:r w:rsidRPr="0035112A">
        <w:t>Dort gibt es im Ernstfall Informationen und Hilfe – auch dann, wenn Telefon und Handy nicht funktionieren. Den eigenen Alltag müssen Bürgerinnen und Bürger zunächst selbst überbrücken: Ein Radio mit Batterien, eine Taschenlampe sowie Wasser und haltbare Lebensmittel helfen dabei.</w:t>
      </w:r>
    </w:p>
    <w:p w14:paraId="7BCA49DA" w14:textId="77777777" w:rsidR="0035112A" w:rsidRPr="0035112A" w:rsidRDefault="0035112A" w:rsidP="0035112A">
      <w:pPr>
        <w:pStyle w:val="Fliesstext"/>
      </w:pPr>
    </w:p>
    <w:p w14:paraId="545EEC40" w14:textId="77777777" w:rsidR="0035112A" w:rsidRDefault="0035112A" w:rsidP="0035112A">
      <w:pPr>
        <w:pStyle w:val="Fliesstext"/>
      </w:pPr>
      <w:r w:rsidRPr="0035112A">
        <w:t xml:space="preserve">Ein Blackout-Flyer mit weiteren Informationen und Tipps </w:t>
      </w:r>
      <w:r>
        <w:t xml:space="preserve">für alle Bürgerinnen und Bürger </w:t>
      </w:r>
      <w:r w:rsidRPr="0035112A">
        <w:t xml:space="preserve">wird am 19. Dezember gemeinsam mit der nächsten Stadtblatt-Ausgabe an alle Haushalte verteilt. </w:t>
      </w:r>
    </w:p>
    <w:p w14:paraId="1A803100" w14:textId="09065E5E" w:rsidR="0035112A" w:rsidRPr="0035112A" w:rsidRDefault="0035112A" w:rsidP="0035112A">
      <w:pPr>
        <w:pStyle w:val="Fliesstext"/>
      </w:pPr>
      <w:r w:rsidRPr="0035112A">
        <w:t>Der Flyer ist außerdem ab sofort im Rathaus erhältlich und unter www.badkissingen.de/blackout abrufbar.</w:t>
      </w:r>
    </w:p>
    <w:p w14:paraId="116A0B9B" w14:textId="77777777" w:rsidR="0035112A" w:rsidRDefault="0035112A" w:rsidP="00BE660A">
      <w:pPr>
        <w:pStyle w:val="bkpstandard"/>
      </w:pPr>
    </w:p>
    <w:p w14:paraId="01CE3C39" w14:textId="32A9AA83" w:rsidR="00BE660A" w:rsidRDefault="0035112A" w:rsidP="00BE660A">
      <w:pPr>
        <w:pStyle w:val="bkpstandard"/>
      </w:pPr>
      <w:r>
        <w:t xml:space="preserve">BU: </w:t>
      </w:r>
      <w:r w:rsidR="00290EB2" w:rsidRPr="0035112A">
        <w:t>Der Krisenstab um Oberbürgermeister Dr. Dirk Vogel und Stadtbrandinspektor Michael Wolf kam in der Feuerwache zusammen</w:t>
      </w:r>
      <w:r w:rsidR="00290EB2">
        <w:t>.</w:t>
      </w:r>
    </w:p>
    <w:p w14:paraId="25D38E6E" w14:textId="1DF33C8F" w:rsidR="00290EB2" w:rsidRDefault="00290EB2" w:rsidP="00BE660A">
      <w:pPr>
        <w:pStyle w:val="bkpstandard"/>
        <w:rPr>
          <w:i/>
        </w:rPr>
      </w:pPr>
      <w:r>
        <w:lastRenderedPageBreak/>
        <w:t>Foto Julia Milberger</w:t>
      </w: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07554F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54F"/>
    <w:rsid w:val="00075AD5"/>
    <w:rsid w:val="00075B35"/>
    <w:rsid w:val="00080296"/>
    <w:rsid w:val="000F5013"/>
    <w:rsid w:val="000F64BC"/>
    <w:rsid w:val="00102BD0"/>
    <w:rsid w:val="00103574"/>
    <w:rsid w:val="00142AC8"/>
    <w:rsid w:val="001450D3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0EB2"/>
    <w:rsid w:val="00295D3A"/>
    <w:rsid w:val="0029635C"/>
    <w:rsid w:val="002A10A2"/>
    <w:rsid w:val="002C139A"/>
    <w:rsid w:val="002E60DA"/>
    <w:rsid w:val="002F30EA"/>
    <w:rsid w:val="002F4C07"/>
    <w:rsid w:val="002F5C25"/>
    <w:rsid w:val="00307B73"/>
    <w:rsid w:val="0031607C"/>
    <w:rsid w:val="00321C5E"/>
    <w:rsid w:val="0033400C"/>
    <w:rsid w:val="0035112A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1A79"/>
    <w:rsid w:val="00494791"/>
    <w:rsid w:val="004A7ECF"/>
    <w:rsid w:val="004C07D1"/>
    <w:rsid w:val="00506819"/>
    <w:rsid w:val="00513604"/>
    <w:rsid w:val="00515818"/>
    <w:rsid w:val="005243A9"/>
    <w:rsid w:val="00536058"/>
    <w:rsid w:val="00553F77"/>
    <w:rsid w:val="005E7C80"/>
    <w:rsid w:val="00642AB7"/>
    <w:rsid w:val="00676A13"/>
    <w:rsid w:val="00676A81"/>
    <w:rsid w:val="00680A3E"/>
    <w:rsid w:val="00696EFE"/>
    <w:rsid w:val="006B6F93"/>
    <w:rsid w:val="006E4209"/>
    <w:rsid w:val="007002B8"/>
    <w:rsid w:val="00703E4A"/>
    <w:rsid w:val="007353C1"/>
    <w:rsid w:val="00752FEC"/>
    <w:rsid w:val="007A311A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53718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30B6"/>
    <w:rsid w:val="00A56D08"/>
    <w:rsid w:val="00A62D36"/>
    <w:rsid w:val="00A674A8"/>
    <w:rsid w:val="00A85B1C"/>
    <w:rsid w:val="00AD3FC9"/>
    <w:rsid w:val="00AF60BC"/>
    <w:rsid w:val="00B0731A"/>
    <w:rsid w:val="00B15381"/>
    <w:rsid w:val="00B612E9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D17BC8"/>
    <w:rsid w:val="00D310A6"/>
    <w:rsid w:val="00D5771A"/>
    <w:rsid w:val="00D87D5A"/>
    <w:rsid w:val="00DA1260"/>
    <w:rsid w:val="00DA431B"/>
    <w:rsid w:val="00DE3D67"/>
    <w:rsid w:val="00DF5C2A"/>
    <w:rsid w:val="00E0210F"/>
    <w:rsid w:val="00E05928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0716"/>
    <w:rsid w:val="00F06AAC"/>
    <w:rsid w:val="00F47774"/>
    <w:rsid w:val="00F728E8"/>
    <w:rsid w:val="00FE021A"/>
    <w:rsid w:val="00FE2C83"/>
    <w:rsid w:val="00FE7D6B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7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35950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03133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6506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36065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3368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448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0761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9433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7412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3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0093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10658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38937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89859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0637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3789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2704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272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0594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Kiesel, Benjamin - Öffentlichkeitsarbeit</cp:lastModifiedBy>
  <cp:revision>4</cp:revision>
  <cp:lastPrinted>2020-06-22T06:35:00Z</cp:lastPrinted>
  <dcterms:created xsi:type="dcterms:W3CDTF">2026-10-30T11:19:00Z</dcterms:created>
  <dcterms:modified xsi:type="dcterms:W3CDTF">2026-11-03T07:55:00Z</dcterms:modified>
</cp:coreProperties>
</file>