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A9CE" w14:textId="10199450" w:rsidR="001D2CE1" w:rsidRDefault="00C86ECD">
      <w:pPr>
        <w:pStyle w:val="berschrift4"/>
        <w:tabs>
          <w:tab w:val="left" w:pos="1260"/>
          <w:tab w:val="right" w:pos="9000"/>
        </w:tabs>
      </w:pPr>
      <w:r>
        <w:rPr>
          <w:noProof/>
        </w:rPr>
        <w:drawing>
          <wp:inline distT="0" distB="0" distL="0" distR="0" wp14:anchorId="159BA0AB" wp14:editId="0E6F88F4">
            <wp:extent cx="638175" cy="771525"/>
            <wp:effectExtent l="0" t="0" r="9525" b="9525"/>
            <wp:docPr id="2" name="Bild 2" descr="Wappen_klein_schwarz_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klein_schwarz_weis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71525"/>
                    </a:xfrm>
                    <a:prstGeom prst="rect">
                      <a:avLst/>
                    </a:prstGeom>
                    <a:noFill/>
                    <a:ln>
                      <a:noFill/>
                    </a:ln>
                  </pic:spPr>
                </pic:pic>
              </a:graphicData>
            </a:graphic>
          </wp:inline>
        </w:drawing>
      </w:r>
      <w:r w:rsidR="001D2CE1">
        <w:tab/>
        <w:t xml:space="preserve">Pressemitteilung der Stadt Heidenau </w:t>
      </w:r>
      <w:r w:rsidR="001D2CE1">
        <w:tab/>
        <w:t xml:space="preserve"> </w:t>
      </w:r>
      <w:r w:rsidR="003B4712">
        <w:t>1</w:t>
      </w:r>
      <w:r w:rsidR="00E44847">
        <w:t>7</w:t>
      </w:r>
      <w:r w:rsidR="001C210C">
        <w:t>.</w:t>
      </w:r>
      <w:r w:rsidR="0033222D">
        <w:t xml:space="preserve"> </w:t>
      </w:r>
      <w:r w:rsidR="003B4712">
        <w:t>August</w:t>
      </w:r>
      <w:r w:rsidR="001D2CE1">
        <w:t xml:space="preserve"> 20</w:t>
      </w:r>
      <w:r w:rsidR="009F7CD2">
        <w:t>2</w:t>
      </w:r>
      <w:r w:rsidR="006A5DB6">
        <w:t>6</w:t>
      </w:r>
    </w:p>
    <w:p w14:paraId="1F932B77" w14:textId="7F4B1B12" w:rsidR="001D2CE1" w:rsidRDefault="0094008C">
      <w:pPr>
        <w:pStyle w:val="berschrift4"/>
        <w:tabs>
          <w:tab w:val="left" w:pos="1260"/>
        </w:tabs>
      </w:pPr>
      <w:r>
        <w:tab/>
        <w:t>Nr. 0</w:t>
      </w:r>
      <w:r w:rsidR="003B4712">
        <w:t>6</w:t>
      </w:r>
      <w:r w:rsidR="00C93E87">
        <w:t>9</w:t>
      </w:r>
      <w:r>
        <w:t>/</w:t>
      </w:r>
      <w:r w:rsidR="001D2CE1">
        <w:t>20</w:t>
      </w:r>
      <w:r w:rsidR="009F7CD2">
        <w:t>2</w:t>
      </w:r>
      <w:r w:rsidR="006A5DB6">
        <w:t>6</w:t>
      </w:r>
    </w:p>
    <w:p w14:paraId="6BF72FB9" w14:textId="77777777" w:rsidR="009D5206" w:rsidRDefault="009D5206" w:rsidP="009D5206">
      <w:pPr>
        <w:keepNext/>
        <w:outlineLvl w:val="0"/>
        <w:rPr>
          <w:b/>
          <w:bCs/>
          <w:sz w:val="40"/>
          <w:szCs w:val="40"/>
          <w:lang w:eastAsia="en-US"/>
        </w:rPr>
      </w:pPr>
      <w:bookmarkStart w:id="0" w:name="FAuswirkung"/>
      <w:bookmarkEnd w:id="0"/>
    </w:p>
    <w:p w14:paraId="66D1F01F" w14:textId="77777777" w:rsidR="00CA4E4E" w:rsidRPr="00C93E87" w:rsidRDefault="00CA4E4E" w:rsidP="00B00867">
      <w:pPr>
        <w:jc w:val="center"/>
        <w:rPr>
          <w:szCs w:val="22"/>
        </w:rPr>
      </w:pPr>
    </w:p>
    <w:p w14:paraId="0254A3E7" w14:textId="77777777" w:rsidR="00C93E87" w:rsidRPr="00C93E87" w:rsidRDefault="00C93E87" w:rsidP="00C93E87">
      <w:pPr>
        <w:jc w:val="center"/>
        <w:rPr>
          <w:rFonts w:eastAsia="Calibri"/>
          <w:b/>
          <w:bCs/>
          <w:sz w:val="32"/>
          <w:szCs w:val="32"/>
          <w:lang w:eastAsia="en-US"/>
          <w14:ligatures w14:val="standardContextual"/>
        </w:rPr>
      </w:pPr>
      <w:bookmarkStart w:id="1" w:name="_Hlk237800939"/>
      <w:r w:rsidRPr="00C93E87">
        <w:rPr>
          <w:rFonts w:eastAsia="Calibri"/>
          <w:b/>
          <w:bCs/>
          <w:sz w:val="32"/>
          <w:szCs w:val="32"/>
          <w:lang w:eastAsia="en-US"/>
          <w14:ligatures w14:val="standardContextual"/>
        </w:rPr>
        <w:t>Weltkriegsbombe in der Elbe erfolgreich entschärft</w:t>
      </w:r>
    </w:p>
    <w:p w14:paraId="042091D7" w14:textId="77777777" w:rsidR="00C93E87" w:rsidRPr="00C93E87" w:rsidRDefault="00C93E87" w:rsidP="00C93E87">
      <w:pPr>
        <w:rPr>
          <w:rFonts w:eastAsia="Calibri"/>
          <w:b/>
          <w:bCs/>
          <w:szCs w:val="22"/>
          <w:lang w:eastAsia="en-US"/>
          <w14:ligatures w14:val="standardContextual"/>
        </w:rPr>
      </w:pPr>
    </w:p>
    <w:p w14:paraId="70878C11" w14:textId="77777777" w:rsidR="00C93E87" w:rsidRPr="00C93E87" w:rsidRDefault="00C93E87" w:rsidP="00C93E87">
      <w:pPr>
        <w:rPr>
          <w:rFonts w:eastAsia="Calibri"/>
          <w:b/>
          <w:bCs/>
          <w:szCs w:val="22"/>
          <w:lang w:eastAsia="en-US"/>
          <w14:ligatures w14:val="standardContextual"/>
        </w:rPr>
      </w:pPr>
      <w:r w:rsidRPr="00C93E87">
        <w:rPr>
          <w:rFonts w:eastAsia="Calibri"/>
          <w:b/>
          <w:bCs/>
          <w:szCs w:val="22"/>
          <w:lang w:eastAsia="en-US"/>
          <w14:ligatures w14:val="standardContextual"/>
        </w:rPr>
        <w:t>Evakuierung beendet – Betroffene können wieder in ihre Wohnungen zurück</w:t>
      </w:r>
    </w:p>
    <w:p w14:paraId="1B156A65" w14:textId="77777777" w:rsidR="00C93E87" w:rsidRPr="00C93E87" w:rsidRDefault="00C93E87" w:rsidP="00C93E87">
      <w:pPr>
        <w:rPr>
          <w:rFonts w:eastAsia="Calibri"/>
          <w:szCs w:val="22"/>
          <w:lang w:eastAsia="en-US"/>
          <w14:ligatures w14:val="standardContextual"/>
        </w:rPr>
      </w:pPr>
    </w:p>
    <w:bookmarkEnd w:id="1"/>
    <w:p w14:paraId="1F9F638F" w14:textId="77777777" w:rsidR="00C93E87" w:rsidRPr="00C93E87" w:rsidRDefault="00C93E87" w:rsidP="00C93E87">
      <w:pPr>
        <w:rPr>
          <w:rFonts w:eastAsia="Calibri"/>
          <w:szCs w:val="22"/>
          <w:lang w:eastAsia="en-US"/>
          <w14:ligatures w14:val="standardContextual"/>
        </w:rPr>
      </w:pPr>
      <w:r w:rsidRPr="00C93E87">
        <w:rPr>
          <w:rFonts w:eastAsia="Calibri"/>
          <w:szCs w:val="22"/>
          <w:lang w:eastAsia="en-US"/>
          <w14:ligatures w14:val="standardContextual"/>
        </w:rPr>
        <w:t xml:space="preserve">Die in der Elbe auf Höhe </w:t>
      </w:r>
      <w:proofErr w:type="spellStart"/>
      <w:r w:rsidRPr="00C93E87">
        <w:rPr>
          <w:rFonts w:eastAsia="Calibri"/>
          <w:szCs w:val="22"/>
          <w:lang w:eastAsia="en-US"/>
          <w14:ligatures w14:val="standardContextual"/>
        </w:rPr>
        <w:t>Birkwitz</w:t>
      </w:r>
      <w:proofErr w:type="spellEnd"/>
      <w:r w:rsidRPr="00C93E87">
        <w:rPr>
          <w:rFonts w:eastAsia="Calibri"/>
          <w:szCs w:val="22"/>
          <w:lang w:eastAsia="en-US"/>
          <w14:ligatures w14:val="standardContextual"/>
        </w:rPr>
        <w:t xml:space="preserve"> entdeckte 250 Kilogramm schwere russische Fliegerbombe aus dem Zweiten Weltkrieg ist am heutigen Montag erfolgreich entschärft worden.</w:t>
      </w:r>
    </w:p>
    <w:p w14:paraId="40BB27A3" w14:textId="77777777" w:rsidR="00C93E87" w:rsidRPr="00C93E87" w:rsidRDefault="00C93E87" w:rsidP="00C93E87">
      <w:pPr>
        <w:rPr>
          <w:rFonts w:eastAsia="Calibri"/>
          <w:szCs w:val="22"/>
          <w:lang w:eastAsia="en-US"/>
          <w14:ligatures w14:val="standardContextual"/>
        </w:rPr>
      </w:pPr>
    </w:p>
    <w:p w14:paraId="66EC6504" w14:textId="77777777" w:rsidR="00C93E87" w:rsidRPr="00C93E87" w:rsidRDefault="00C93E87" w:rsidP="00C93E87">
      <w:pPr>
        <w:rPr>
          <w:rFonts w:eastAsia="Calibri"/>
          <w:szCs w:val="22"/>
          <w:lang w:eastAsia="en-US"/>
          <w14:ligatures w14:val="standardContextual"/>
        </w:rPr>
      </w:pPr>
      <w:r w:rsidRPr="00C93E87">
        <w:rPr>
          <w:rFonts w:eastAsia="Calibri"/>
          <w:szCs w:val="22"/>
          <w:lang w:eastAsia="en-US"/>
          <w14:ligatures w14:val="standardContextual"/>
        </w:rPr>
        <w:t>Zuvor war das rund 1.000 Meter umfassende Evakuierungsgebiet planmäßig geräumt worden. Etwa 3.800 Menschen waren von der Evakuierung betroffen. Nachdem die Einsatzkräfte den Sperrbereich vollständig kontrolliert und freigegeben hatten, konnte der Kampfmittelbeseitigungsdienst mit der Entschärfung beginnen.</w:t>
      </w:r>
    </w:p>
    <w:p w14:paraId="15EC2B43" w14:textId="77777777" w:rsidR="00C93E87" w:rsidRPr="00C93E87" w:rsidRDefault="00C93E87" w:rsidP="00C93E87">
      <w:pPr>
        <w:rPr>
          <w:rFonts w:eastAsia="Calibri"/>
          <w:szCs w:val="22"/>
          <w:lang w:eastAsia="en-US"/>
          <w14:ligatures w14:val="standardContextual"/>
        </w:rPr>
      </w:pPr>
    </w:p>
    <w:p w14:paraId="204476E5" w14:textId="77777777" w:rsidR="00C93E87" w:rsidRPr="00C93E87" w:rsidRDefault="00C93E87" w:rsidP="00C93E87">
      <w:pPr>
        <w:rPr>
          <w:rFonts w:eastAsia="Calibri"/>
          <w:szCs w:val="22"/>
          <w:lang w:eastAsia="en-US"/>
          <w14:ligatures w14:val="standardContextual"/>
        </w:rPr>
      </w:pPr>
      <w:r w:rsidRPr="00C93E87">
        <w:rPr>
          <w:rFonts w:eastAsia="Calibri"/>
          <w:szCs w:val="22"/>
          <w:lang w:eastAsia="en-US"/>
          <w14:ligatures w14:val="standardContextual"/>
        </w:rPr>
        <w:t>Mit dem erfolgreichen Abschluss der Arbeiten wurden sämtliche Sperrmaßnahmen aufgehoben. Die betroffenen Bürgerinnen und Bürger können wieder in ihre Wohnungen und Häuser zurückkehren. Auch die Verkehrs- und Wegeeinschränkungen werden schrittweise aufgehoben.</w:t>
      </w:r>
    </w:p>
    <w:p w14:paraId="7D91E297" w14:textId="77777777" w:rsidR="00C93E87" w:rsidRPr="00C93E87" w:rsidRDefault="00C93E87" w:rsidP="00C93E87">
      <w:pPr>
        <w:rPr>
          <w:rFonts w:eastAsia="Calibri"/>
          <w:szCs w:val="22"/>
          <w:lang w:eastAsia="en-US"/>
          <w14:ligatures w14:val="standardContextual"/>
        </w:rPr>
      </w:pPr>
    </w:p>
    <w:p w14:paraId="60AEABEC" w14:textId="77777777" w:rsidR="00C93E87" w:rsidRPr="00C93E87" w:rsidRDefault="00C93E87" w:rsidP="00C93E87">
      <w:pPr>
        <w:rPr>
          <w:rFonts w:eastAsia="Calibri"/>
          <w:szCs w:val="22"/>
          <w:lang w:eastAsia="en-US"/>
          <w14:ligatures w14:val="standardContextual"/>
        </w:rPr>
      </w:pPr>
      <w:r w:rsidRPr="00C93E87">
        <w:rPr>
          <w:rFonts w:eastAsia="Calibri"/>
          <w:szCs w:val="22"/>
          <w:lang w:eastAsia="en-US"/>
          <w14:ligatures w14:val="standardContextual"/>
        </w:rPr>
        <w:t>Die Stadt Heidenau bedankt sich bei allen Anwohnerinnen und Anwohnern für ihre weitgehend uneingeschränkte Mitwirkung, ihr Verständnis und ihre Geduld sowie bei den Einsatzkräften des Kampfmittelbeseitigungsdienstes, der Feuerwehr, der Polizei, des Rettungsdienstes, den Johannitern und aller weiteren beteiligten Organisationen für ihren professionellen und reibungslosen Einsatz.</w:t>
      </w:r>
    </w:p>
    <w:p w14:paraId="20D1C327" w14:textId="77777777" w:rsidR="00C93E87" w:rsidRPr="00C93E87" w:rsidRDefault="00C93E87" w:rsidP="00B00867">
      <w:pPr>
        <w:jc w:val="center"/>
        <w:rPr>
          <w:szCs w:val="22"/>
        </w:rPr>
      </w:pPr>
    </w:p>
    <w:p w14:paraId="5523AC73" w14:textId="77777777" w:rsidR="00C93E87" w:rsidRDefault="00C93E87" w:rsidP="00B00867">
      <w:pPr>
        <w:jc w:val="center"/>
        <w:rPr>
          <w:szCs w:val="22"/>
        </w:rPr>
      </w:pPr>
    </w:p>
    <w:p w14:paraId="30DA86E9" w14:textId="4A765C87" w:rsidR="00C93E87" w:rsidRDefault="00C93E87" w:rsidP="00C93E87">
      <w:pPr>
        <w:rPr>
          <w:szCs w:val="22"/>
        </w:rPr>
      </w:pPr>
      <w:r>
        <w:rPr>
          <w:szCs w:val="22"/>
        </w:rPr>
        <w:pict w14:anchorId="39C8969D">
          <v:rect id="_x0000_i1027" style="width:0;height:1.5pt" o:hralign="center" o:hrstd="t" o:hr="t" fillcolor="#a0a0a0" stroked="f"/>
        </w:pict>
      </w:r>
    </w:p>
    <w:p w14:paraId="6B9E24CA" w14:textId="77777777" w:rsidR="00C93E87" w:rsidRDefault="00C93E87" w:rsidP="00C93E87">
      <w:pPr>
        <w:tabs>
          <w:tab w:val="left" w:pos="708"/>
          <w:tab w:val="center" w:pos="4536"/>
          <w:tab w:val="right" w:pos="9072"/>
        </w:tabs>
        <w:rPr>
          <w:szCs w:val="22"/>
        </w:rPr>
      </w:pPr>
      <w:r>
        <w:rPr>
          <w:szCs w:val="22"/>
        </w:rPr>
        <w:t xml:space="preserve">Ansprechpartner für weitere Informationen: </w:t>
      </w:r>
    </w:p>
    <w:p w14:paraId="2CF649C7" w14:textId="77777777" w:rsidR="00C93E87" w:rsidRDefault="00C93E87" w:rsidP="00C93E87">
      <w:pPr>
        <w:tabs>
          <w:tab w:val="left" w:pos="708"/>
          <w:tab w:val="center" w:pos="4536"/>
          <w:tab w:val="right" w:pos="9072"/>
        </w:tabs>
        <w:rPr>
          <w:szCs w:val="22"/>
        </w:rPr>
      </w:pPr>
      <w:r>
        <w:rPr>
          <w:szCs w:val="22"/>
        </w:rPr>
        <w:t>Torsten Walther, Leiter des Rechts- und Ordnungsamtes der Stadt Heidenau, Tel. 03529/ 571 252</w:t>
      </w:r>
    </w:p>
    <w:p w14:paraId="71C6A3EA" w14:textId="77777777" w:rsidR="004D643C" w:rsidRDefault="004D643C" w:rsidP="00C93E87">
      <w:pPr>
        <w:rPr>
          <w:szCs w:val="22"/>
        </w:rPr>
      </w:pPr>
    </w:p>
    <w:p w14:paraId="06488D83" w14:textId="77777777" w:rsidR="00C93E87" w:rsidRDefault="00C93E87" w:rsidP="00C93E87">
      <w:pPr>
        <w:rPr>
          <w:szCs w:val="22"/>
        </w:rPr>
      </w:pPr>
    </w:p>
    <w:p w14:paraId="758467F2" w14:textId="77777777" w:rsidR="00C93E87" w:rsidRPr="008440EE" w:rsidRDefault="00C93E87" w:rsidP="00C93E87">
      <w:pPr>
        <w:rPr>
          <w:szCs w:val="22"/>
        </w:rPr>
      </w:pPr>
    </w:p>
    <w:p w14:paraId="76188CD4" w14:textId="77777777" w:rsidR="0058411E" w:rsidRDefault="0058411E" w:rsidP="0058411E">
      <w:pPr>
        <w:rPr>
          <w:szCs w:val="22"/>
        </w:rPr>
      </w:pPr>
      <w:r w:rsidRPr="00EE0D20">
        <w:rPr>
          <w:szCs w:val="22"/>
        </w:rPr>
        <w:t xml:space="preserve">gez. </w:t>
      </w:r>
    </w:p>
    <w:p w14:paraId="26DF9681" w14:textId="77777777" w:rsidR="0058411E" w:rsidRPr="00144AE2" w:rsidRDefault="0058411E" w:rsidP="0058411E">
      <w:pPr>
        <w:rPr>
          <w:szCs w:val="22"/>
        </w:rPr>
      </w:pPr>
      <w:r w:rsidRPr="00EE0D20">
        <w:rPr>
          <w:szCs w:val="22"/>
        </w:rPr>
        <w:t xml:space="preserve">C. Oertel </w:t>
      </w:r>
      <w:r w:rsidRPr="00EE0D20">
        <w:rPr>
          <w:szCs w:val="22"/>
        </w:rPr>
        <w:br/>
        <w:t>Bürgermeisterin</w:t>
      </w:r>
    </w:p>
    <w:p w14:paraId="53483EBC" w14:textId="3B639359" w:rsidR="004520F1" w:rsidRDefault="004520F1" w:rsidP="0058411E">
      <w:pPr>
        <w:rPr>
          <w:szCs w:val="22"/>
        </w:rPr>
      </w:pPr>
    </w:p>
    <w:sectPr w:rsidR="004520F1" w:rsidSect="00C76971">
      <w:headerReference w:type="default" r:id="rId8"/>
      <w:footerReference w:type="default" r:id="rId9"/>
      <w:pgSz w:w="11906" w:h="16838" w:code="9"/>
      <w:pgMar w:top="1418" w:right="1418" w:bottom="1134" w:left="1418" w:header="709" w:footer="709" w:gutter="0"/>
      <w:paperSrc w:first="261" w:other="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B33E" w14:textId="77777777" w:rsidR="00222C92" w:rsidRDefault="00222C92" w:rsidP="00222C92">
      <w:r>
        <w:separator/>
      </w:r>
    </w:p>
  </w:endnote>
  <w:endnote w:type="continuationSeparator" w:id="0">
    <w:p w14:paraId="569884C8" w14:textId="77777777" w:rsidR="00222C92" w:rsidRDefault="00222C92" w:rsidP="0022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QHPH+AGaramond-Semibold">
    <w:altName w:val="Garamond"/>
    <w:panose1 w:val="00000000000000000000"/>
    <w:charset w:val="00"/>
    <w:family w:val="roman"/>
    <w:notTrueType/>
    <w:pitch w:val="default"/>
    <w:sig w:usb0="00000003" w:usb1="00000000" w:usb2="00000000" w:usb3="00000000" w:csb0="00000001" w:csb1="00000000"/>
  </w:font>
  <w:font w:name="QQBYXR+AGaramond-Regular">
    <w:altName w:val="Garamond"/>
    <w:panose1 w:val="00000000000000000000"/>
    <w:charset w:val="00"/>
    <w:family w:val="roman"/>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Rockwell MT Light">
    <w:altName w:val="Cambria"/>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D7561" w14:textId="77777777" w:rsidR="00222C92" w:rsidRDefault="00222C92">
    <w:pPr>
      <w:pStyle w:val="Fuzeile"/>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A4F60" w14:textId="77777777" w:rsidR="00222C92" w:rsidRDefault="00222C92" w:rsidP="00222C92">
      <w:r>
        <w:separator/>
      </w:r>
    </w:p>
  </w:footnote>
  <w:footnote w:type="continuationSeparator" w:id="0">
    <w:p w14:paraId="1847B1DC" w14:textId="77777777" w:rsidR="00222C92" w:rsidRDefault="00222C92" w:rsidP="0022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DC7CE" w14:textId="77777777" w:rsidR="00160B81" w:rsidRDefault="00160B81">
    <w:pPr>
      <w:pStyle w:val="Kopfzeile"/>
    </w:pPr>
  </w:p>
  <w:p w14:paraId="73B72996" w14:textId="77777777" w:rsidR="00160B81" w:rsidRDefault="00160B8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pPr>
    </w:lvl>
  </w:abstractNum>
  <w:abstractNum w:abstractNumId="1" w15:restartNumberingAfterBreak="0">
    <w:nsid w:val="69151C05"/>
    <w:multiLevelType w:val="hybridMultilevel"/>
    <w:tmpl w:val="29C859A6"/>
    <w:lvl w:ilvl="0" w:tplc="0407000D">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4100158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92"/>
    <w:rsid w:val="0000503A"/>
    <w:rsid w:val="00005438"/>
    <w:rsid w:val="000075E5"/>
    <w:rsid w:val="00007996"/>
    <w:rsid w:val="00011045"/>
    <w:rsid w:val="00013ABE"/>
    <w:rsid w:val="0001524A"/>
    <w:rsid w:val="000169BF"/>
    <w:rsid w:val="0001719B"/>
    <w:rsid w:val="00021BC6"/>
    <w:rsid w:val="00023C52"/>
    <w:rsid w:val="000314DC"/>
    <w:rsid w:val="00034CDD"/>
    <w:rsid w:val="0003532F"/>
    <w:rsid w:val="00040289"/>
    <w:rsid w:val="000425BA"/>
    <w:rsid w:val="00042A2A"/>
    <w:rsid w:val="00043235"/>
    <w:rsid w:val="000455E5"/>
    <w:rsid w:val="00057737"/>
    <w:rsid w:val="00061035"/>
    <w:rsid w:val="0006141E"/>
    <w:rsid w:val="000614E8"/>
    <w:rsid w:val="00061506"/>
    <w:rsid w:val="00062CB1"/>
    <w:rsid w:val="00066986"/>
    <w:rsid w:val="0006707A"/>
    <w:rsid w:val="000730A4"/>
    <w:rsid w:val="00077556"/>
    <w:rsid w:val="000817ED"/>
    <w:rsid w:val="00081EEF"/>
    <w:rsid w:val="00085610"/>
    <w:rsid w:val="00085F3F"/>
    <w:rsid w:val="000872C4"/>
    <w:rsid w:val="000925A8"/>
    <w:rsid w:val="00092872"/>
    <w:rsid w:val="000942FA"/>
    <w:rsid w:val="000A0A6E"/>
    <w:rsid w:val="000A5DF4"/>
    <w:rsid w:val="000B07C1"/>
    <w:rsid w:val="000B21AD"/>
    <w:rsid w:val="000B2810"/>
    <w:rsid w:val="000B4F0B"/>
    <w:rsid w:val="000B5387"/>
    <w:rsid w:val="000C2C99"/>
    <w:rsid w:val="000C41E8"/>
    <w:rsid w:val="000C4ABB"/>
    <w:rsid w:val="000C5808"/>
    <w:rsid w:val="000D06B4"/>
    <w:rsid w:val="000D2837"/>
    <w:rsid w:val="000D5A82"/>
    <w:rsid w:val="000D6B2F"/>
    <w:rsid w:val="000E0A81"/>
    <w:rsid w:val="000E2A9D"/>
    <w:rsid w:val="000E5985"/>
    <w:rsid w:val="000E6E95"/>
    <w:rsid w:val="000E727E"/>
    <w:rsid w:val="000F184C"/>
    <w:rsid w:val="000F2CD1"/>
    <w:rsid w:val="000F6155"/>
    <w:rsid w:val="000F6B41"/>
    <w:rsid w:val="000F6EF0"/>
    <w:rsid w:val="000F729E"/>
    <w:rsid w:val="000F7B11"/>
    <w:rsid w:val="001060A4"/>
    <w:rsid w:val="0011033C"/>
    <w:rsid w:val="001126BD"/>
    <w:rsid w:val="00115667"/>
    <w:rsid w:val="00115B6F"/>
    <w:rsid w:val="00117468"/>
    <w:rsid w:val="00117D92"/>
    <w:rsid w:val="00123DB2"/>
    <w:rsid w:val="001244A3"/>
    <w:rsid w:val="00125B39"/>
    <w:rsid w:val="00126338"/>
    <w:rsid w:val="00127688"/>
    <w:rsid w:val="0013008F"/>
    <w:rsid w:val="00130AC3"/>
    <w:rsid w:val="00130CDA"/>
    <w:rsid w:val="001315CE"/>
    <w:rsid w:val="001346C3"/>
    <w:rsid w:val="00135EC2"/>
    <w:rsid w:val="00137610"/>
    <w:rsid w:val="00140348"/>
    <w:rsid w:val="00144AE2"/>
    <w:rsid w:val="001455EC"/>
    <w:rsid w:val="001501AA"/>
    <w:rsid w:val="00150B8B"/>
    <w:rsid w:val="00150E4A"/>
    <w:rsid w:val="00151DC4"/>
    <w:rsid w:val="00152369"/>
    <w:rsid w:val="001578FD"/>
    <w:rsid w:val="00157C9A"/>
    <w:rsid w:val="00160B81"/>
    <w:rsid w:val="001632B8"/>
    <w:rsid w:val="0017135B"/>
    <w:rsid w:val="00173FA3"/>
    <w:rsid w:val="0017681A"/>
    <w:rsid w:val="00177CDC"/>
    <w:rsid w:val="00185230"/>
    <w:rsid w:val="001933E6"/>
    <w:rsid w:val="00193D6A"/>
    <w:rsid w:val="00195272"/>
    <w:rsid w:val="001964E3"/>
    <w:rsid w:val="001A240D"/>
    <w:rsid w:val="001A522B"/>
    <w:rsid w:val="001A733E"/>
    <w:rsid w:val="001A7DAC"/>
    <w:rsid w:val="001B18F4"/>
    <w:rsid w:val="001B5327"/>
    <w:rsid w:val="001C210C"/>
    <w:rsid w:val="001C2317"/>
    <w:rsid w:val="001C57BD"/>
    <w:rsid w:val="001C61ED"/>
    <w:rsid w:val="001D002A"/>
    <w:rsid w:val="001D2CE1"/>
    <w:rsid w:val="001D50EE"/>
    <w:rsid w:val="001E3C50"/>
    <w:rsid w:val="001F1D51"/>
    <w:rsid w:val="001F242F"/>
    <w:rsid w:val="001F295E"/>
    <w:rsid w:val="001F4C6D"/>
    <w:rsid w:val="001F59B8"/>
    <w:rsid w:val="001F6041"/>
    <w:rsid w:val="001F640A"/>
    <w:rsid w:val="001F6D24"/>
    <w:rsid w:val="002021AA"/>
    <w:rsid w:val="0022170D"/>
    <w:rsid w:val="00222C92"/>
    <w:rsid w:val="002261BF"/>
    <w:rsid w:val="00232666"/>
    <w:rsid w:val="00234CE9"/>
    <w:rsid w:val="00236E9F"/>
    <w:rsid w:val="002402F4"/>
    <w:rsid w:val="002406FF"/>
    <w:rsid w:val="002437C0"/>
    <w:rsid w:val="00255E97"/>
    <w:rsid w:val="002571DF"/>
    <w:rsid w:val="00263889"/>
    <w:rsid w:val="002639BA"/>
    <w:rsid w:val="002704E1"/>
    <w:rsid w:val="0027190E"/>
    <w:rsid w:val="0027194F"/>
    <w:rsid w:val="002757CC"/>
    <w:rsid w:val="00276009"/>
    <w:rsid w:val="00277EDF"/>
    <w:rsid w:val="002857AA"/>
    <w:rsid w:val="0029038F"/>
    <w:rsid w:val="0029477F"/>
    <w:rsid w:val="002977AB"/>
    <w:rsid w:val="002A084F"/>
    <w:rsid w:val="002B00A2"/>
    <w:rsid w:val="002B0894"/>
    <w:rsid w:val="002B5354"/>
    <w:rsid w:val="002B770A"/>
    <w:rsid w:val="002B7D6D"/>
    <w:rsid w:val="002C00E3"/>
    <w:rsid w:val="002C4039"/>
    <w:rsid w:val="002C5DFE"/>
    <w:rsid w:val="002D30B2"/>
    <w:rsid w:val="002D550E"/>
    <w:rsid w:val="002D71C1"/>
    <w:rsid w:val="002D79FC"/>
    <w:rsid w:val="002E0495"/>
    <w:rsid w:val="002E0AF0"/>
    <w:rsid w:val="002E61AA"/>
    <w:rsid w:val="00300708"/>
    <w:rsid w:val="0030692A"/>
    <w:rsid w:val="00312688"/>
    <w:rsid w:val="00321FB0"/>
    <w:rsid w:val="0032597D"/>
    <w:rsid w:val="00327144"/>
    <w:rsid w:val="00327C32"/>
    <w:rsid w:val="0033222D"/>
    <w:rsid w:val="00335EB8"/>
    <w:rsid w:val="00345527"/>
    <w:rsid w:val="00345ED2"/>
    <w:rsid w:val="003505A3"/>
    <w:rsid w:val="00351E90"/>
    <w:rsid w:val="00353741"/>
    <w:rsid w:val="00353FFA"/>
    <w:rsid w:val="00363B28"/>
    <w:rsid w:val="00363BD7"/>
    <w:rsid w:val="00367D6E"/>
    <w:rsid w:val="003750DE"/>
    <w:rsid w:val="003752E9"/>
    <w:rsid w:val="00377A56"/>
    <w:rsid w:val="00383757"/>
    <w:rsid w:val="00392B53"/>
    <w:rsid w:val="003951E7"/>
    <w:rsid w:val="00395211"/>
    <w:rsid w:val="0039545E"/>
    <w:rsid w:val="003963C8"/>
    <w:rsid w:val="003A1661"/>
    <w:rsid w:val="003A7FC2"/>
    <w:rsid w:val="003B0211"/>
    <w:rsid w:val="003B19DD"/>
    <w:rsid w:val="003B3A79"/>
    <w:rsid w:val="003B4712"/>
    <w:rsid w:val="003B5FF1"/>
    <w:rsid w:val="003B6164"/>
    <w:rsid w:val="003B62B6"/>
    <w:rsid w:val="003B7A2C"/>
    <w:rsid w:val="003C09CB"/>
    <w:rsid w:val="003C15FB"/>
    <w:rsid w:val="003C2996"/>
    <w:rsid w:val="003C38AF"/>
    <w:rsid w:val="003D0703"/>
    <w:rsid w:val="003D347B"/>
    <w:rsid w:val="003D4D23"/>
    <w:rsid w:val="003D581C"/>
    <w:rsid w:val="003E2A30"/>
    <w:rsid w:val="003E6115"/>
    <w:rsid w:val="003E7343"/>
    <w:rsid w:val="003F0C2D"/>
    <w:rsid w:val="0040044A"/>
    <w:rsid w:val="00404F4D"/>
    <w:rsid w:val="0040513A"/>
    <w:rsid w:val="00411177"/>
    <w:rsid w:val="00414DFF"/>
    <w:rsid w:val="00416E0E"/>
    <w:rsid w:val="0041703E"/>
    <w:rsid w:val="0042366C"/>
    <w:rsid w:val="004258D4"/>
    <w:rsid w:val="004269F5"/>
    <w:rsid w:val="004303F9"/>
    <w:rsid w:val="00432C67"/>
    <w:rsid w:val="0043532F"/>
    <w:rsid w:val="00436A58"/>
    <w:rsid w:val="004379F4"/>
    <w:rsid w:val="004419BE"/>
    <w:rsid w:val="0044356E"/>
    <w:rsid w:val="004443A0"/>
    <w:rsid w:val="00450E64"/>
    <w:rsid w:val="004520F1"/>
    <w:rsid w:val="00462025"/>
    <w:rsid w:val="00462AF6"/>
    <w:rsid w:val="004644F9"/>
    <w:rsid w:val="00466D5F"/>
    <w:rsid w:val="004705CD"/>
    <w:rsid w:val="00471574"/>
    <w:rsid w:val="00471998"/>
    <w:rsid w:val="00473F7B"/>
    <w:rsid w:val="00477356"/>
    <w:rsid w:val="0048000D"/>
    <w:rsid w:val="00482388"/>
    <w:rsid w:val="00493856"/>
    <w:rsid w:val="00495466"/>
    <w:rsid w:val="004A527B"/>
    <w:rsid w:val="004A669A"/>
    <w:rsid w:val="004A7BD9"/>
    <w:rsid w:val="004B477B"/>
    <w:rsid w:val="004B5687"/>
    <w:rsid w:val="004B5CBC"/>
    <w:rsid w:val="004C299E"/>
    <w:rsid w:val="004D0BD6"/>
    <w:rsid w:val="004D2418"/>
    <w:rsid w:val="004D4E10"/>
    <w:rsid w:val="004D643C"/>
    <w:rsid w:val="004E1F78"/>
    <w:rsid w:val="004E45FC"/>
    <w:rsid w:val="004E774C"/>
    <w:rsid w:val="004F08F2"/>
    <w:rsid w:val="004F2CAC"/>
    <w:rsid w:val="005011D5"/>
    <w:rsid w:val="0050300B"/>
    <w:rsid w:val="0050734B"/>
    <w:rsid w:val="00515CA5"/>
    <w:rsid w:val="00526F0C"/>
    <w:rsid w:val="00530152"/>
    <w:rsid w:val="00535845"/>
    <w:rsid w:val="00535F05"/>
    <w:rsid w:val="0053704C"/>
    <w:rsid w:val="005418AF"/>
    <w:rsid w:val="005465AC"/>
    <w:rsid w:val="00551F3A"/>
    <w:rsid w:val="0055662D"/>
    <w:rsid w:val="00560D45"/>
    <w:rsid w:val="0056254A"/>
    <w:rsid w:val="00563D1B"/>
    <w:rsid w:val="00571E2B"/>
    <w:rsid w:val="00572FDC"/>
    <w:rsid w:val="00580209"/>
    <w:rsid w:val="00582356"/>
    <w:rsid w:val="00582BF7"/>
    <w:rsid w:val="0058411E"/>
    <w:rsid w:val="00592368"/>
    <w:rsid w:val="00593346"/>
    <w:rsid w:val="00593AEB"/>
    <w:rsid w:val="005A5B55"/>
    <w:rsid w:val="005A743C"/>
    <w:rsid w:val="005B075C"/>
    <w:rsid w:val="005B0A07"/>
    <w:rsid w:val="005B2DFA"/>
    <w:rsid w:val="005B702A"/>
    <w:rsid w:val="005C09CC"/>
    <w:rsid w:val="005C0EDF"/>
    <w:rsid w:val="005C38B5"/>
    <w:rsid w:val="005D0941"/>
    <w:rsid w:val="005D0CBC"/>
    <w:rsid w:val="005D3213"/>
    <w:rsid w:val="005D5E0D"/>
    <w:rsid w:val="005E0AB8"/>
    <w:rsid w:val="005E1DD1"/>
    <w:rsid w:val="005F7C91"/>
    <w:rsid w:val="00600CFA"/>
    <w:rsid w:val="006026ED"/>
    <w:rsid w:val="0060459B"/>
    <w:rsid w:val="006164AD"/>
    <w:rsid w:val="006171F9"/>
    <w:rsid w:val="00620135"/>
    <w:rsid w:val="00621231"/>
    <w:rsid w:val="0062216F"/>
    <w:rsid w:val="00622A7F"/>
    <w:rsid w:val="006241C0"/>
    <w:rsid w:val="00626833"/>
    <w:rsid w:val="0062738D"/>
    <w:rsid w:val="006300D2"/>
    <w:rsid w:val="00630757"/>
    <w:rsid w:val="00631BB6"/>
    <w:rsid w:val="006524C6"/>
    <w:rsid w:val="0065299F"/>
    <w:rsid w:val="0065537E"/>
    <w:rsid w:val="00680D29"/>
    <w:rsid w:val="00683EAC"/>
    <w:rsid w:val="00684499"/>
    <w:rsid w:val="00684E25"/>
    <w:rsid w:val="00691AD9"/>
    <w:rsid w:val="00692BD9"/>
    <w:rsid w:val="00693222"/>
    <w:rsid w:val="0069531E"/>
    <w:rsid w:val="00695ACA"/>
    <w:rsid w:val="006965DF"/>
    <w:rsid w:val="006A073D"/>
    <w:rsid w:val="006A0EED"/>
    <w:rsid w:val="006A161A"/>
    <w:rsid w:val="006A1740"/>
    <w:rsid w:val="006A1F0C"/>
    <w:rsid w:val="006A4D44"/>
    <w:rsid w:val="006A5DB6"/>
    <w:rsid w:val="006B08B3"/>
    <w:rsid w:val="006B7757"/>
    <w:rsid w:val="006C572A"/>
    <w:rsid w:val="006D7F96"/>
    <w:rsid w:val="006E03C4"/>
    <w:rsid w:val="006E3ACC"/>
    <w:rsid w:val="006E7D2E"/>
    <w:rsid w:val="006F31EC"/>
    <w:rsid w:val="007015A2"/>
    <w:rsid w:val="00702418"/>
    <w:rsid w:val="0070264D"/>
    <w:rsid w:val="00703A12"/>
    <w:rsid w:val="0070437D"/>
    <w:rsid w:val="007044DE"/>
    <w:rsid w:val="00722B03"/>
    <w:rsid w:val="00722FD8"/>
    <w:rsid w:val="0073024F"/>
    <w:rsid w:val="00730D62"/>
    <w:rsid w:val="00734C3B"/>
    <w:rsid w:val="0073766E"/>
    <w:rsid w:val="0074095C"/>
    <w:rsid w:val="00747FAD"/>
    <w:rsid w:val="007502BB"/>
    <w:rsid w:val="0075207B"/>
    <w:rsid w:val="00760265"/>
    <w:rsid w:val="0076032A"/>
    <w:rsid w:val="007604C6"/>
    <w:rsid w:val="0076330D"/>
    <w:rsid w:val="00773E37"/>
    <w:rsid w:val="00774DED"/>
    <w:rsid w:val="00777ADD"/>
    <w:rsid w:val="00777E50"/>
    <w:rsid w:val="00780DCE"/>
    <w:rsid w:val="00791531"/>
    <w:rsid w:val="00795F38"/>
    <w:rsid w:val="00795FB3"/>
    <w:rsid w:val="007A1665"/>
    <w:rsid w:val="007A5A50"/>
    <w:rsid w:val="007A73FB"/>
    <w:rsid w:val="007B1D44"/>
    <w:rsid w:val="007B3278"/>
    <w:rsid w:val="007B408F"/>
    <w:rsid w:val="007B5F99"/>
    <w:rsid w:val="007B7299"/>
    <w:rsid w:val="007C0367"/>
    <w:rsid w:val="007C34DD"/>
    <w:rsid w:val="007C428F"/>
    <w:rsid w:val="007C45E0"/>
    <w:rsid w:val="007D2A41"/>
    <w:rsid w:val="007E272E"/>
    <w:rsid w:val="007F1800"/>
    <w:rsid w:val="007F1DFB"/>
    <w:rsid w:val="007F2F1F"/>
    <w:rsid w:val="007F3D90"/>
    <w:rsid w:val="007F5D73"/>
    <w:rsid w:val="0080040F"/>
    <w:rsid w:val="00803B02"/>
    <w:rsid w:val="008101B7"/>
    <w:rsid w:val="00816682"/>
    <w:rsid w:val="0081735D"/>
    <w:rsid w:val="00822C0E"/>
    <w:rsid w:val="00823365"/>
    <w:rsid w:val="00823CF1"/>
    <w:rsid w:val="00825EBF"/>
    <w:rsid w:val="008278A9"/>
    <w:rsid w:val="00830F93"/>
    <w:rsid w:val="00831B62"/>
    <w:rsid w:val="00831EC3"/>
    <w:rsid w:val="00837364"/>
    <w:rsid w:val="00837B08"/>
    <w:rsid w:val="00845C20"/>
    <w:rsid w:val="00847E20"/>
    <w:rsid w:val="00850A2F"/>
    <w:rsid w:val="00850C80"/>
    <w:rsid w:val="00851372"/>
    <w:rsid w:val="008564B5"/>
    <w:rsid w:val="00861964"/>
    <w:rsid w:val="0087407E"/>
    <w:rsid w:val="00885A13"/>
    <w:rsid w:val="00885FF1"/>
    <w:rsid w:val="008904E0"/>
    <w:rsid w:val="00890A0E"/>
    <w:rsid w:val="0089619F"/>
    <w:rsid w:val="008A38B5"/>
    <w:rsid w:val="008A68C8"/>
    <w:rsid w:val="008A6D5C"/>
    <w:rsid w:val="008A7C8A"/>
    <w:rsid w:val="008B1D32"/>
    <w:rsid w:val="008B410F"/>
    <w:rsid w:val="008C5FD4"/>
    <w:rsid w:val="008D1A76"/>
    <w:rsid w:val="008D3BB2"/>
    <w:rsid w:val="008D508F"/>
    <w:rsid w:val="008D6D01"/>
    <w:rsid w:val="008E3D6E"/>
    <w:rsid w:val="008E6037"/>
    <w:rsid w:val="008E7B67"/>
    <w:rsid w:val="008F5B20"/>
    <w:rsid w:val="00900BDF"/>
    <w:rsid w:val="00901476"/>
    <w:rsid w:val="00903228"/>
    <w:rsid w:val="00906F61"/>
    <w:rsid w:val="009100FA"/>
    <w:rsid w:val="00915AFC"/>
    <w:rsid w:val="00925B75"/>
    <w:rsid w:val="00930EF4"/>
    <w:rsid w:val="00931590"/>
    <w:rsid w:val="00934929"/>
    <w:rsid w:val="009365B5"/>
    <w:rsid w:val="0094008C"/>
    <w:rsid w:val="00950F35"/>
    <w:rsid w:val="00952233"/>
    <w:rsid w:val="009533D9"/>
    <w:rsid w:val="00954C13"/>
    <w:rsid w:val="00961D81"/>
    <w:rsid w:val="00967174"/>
    <w:rsid w:val="00975A46"/>
    <w:rsid w:val="00976FE5"/>
    <w:rsid w:val="00977DD5"/>
    <w:rsid w:val="00980874"/>
    <w:rsid w:val="00983E5C"/>
    <w:rsid w:val="0098447E"/>
    <w:rsid w:val="0099128C"/>
    <w:rsid w:val="009921F9"/>
    <w:rsid w:val="00994B51"/>
    <w:rsid w:val="00995FDE"/>
    <w:rsid w:val="0099653B"/>
    <w:rsid w:val="009A0CFA"/>
    <w:rsid w:val="009A1D2B"/>
    <w:rsid w:val="009A39B7"/>
    <w:rsid w:val="009A44DA"/>
    <w:rsid w:val="009A5CBE"/>
    <w:rsid w:val="009B1775"/>
    <w:rsid w:val="009B6CBB"/>
    <w:rsid w:val="009C092F"/>
    <w:rsid w:val="009C399C"/>
    <w:rsid w:val="009C502C"/>
    <w:rsid w:val="009D1D81"/>
    <w:rsid w:val="009D3EC2"/>
    <w:rsid w:val="009D5206"/>
    <w:rsid w:val="009D5705"/>
    <w:rsid w:val="009E22D9"/>
    <w:rsid w:val="009E5EC3"/>
    <w:rsid w:val="009F0898"/>
    <w:rsid w:val="009F6CCF"/>
    <w:rsid w:val="009F7CD2"/>
    <w:rsid w:val="00A01759"/>
    <w:rsid w:val="00A018D3"/>
    <w:rsid w:val="00A05C74"/>
    <w:rsid w:val="00A11A98"/>
    <w:rsid w:val="00A21A2A"/>
    <w:rsid w:val="00A41CD7"/>
    <w:rsid w:val="00A50F3C"/>
    <w:rsid w:val="00A52EA4"/>
    <w:rsid w:val="00A55D09"/>
    <w:rsid w:val="00A565D0"/>
    <w:rsid w:val="00A616FB"/>
    <w:rsid w:val="00A71D94"/>
    <w:rsid w:val="00A73999"/>
    <w:rsid w:val="00A77ADC"/>
    <w:rsid w:val="00A855F8"/>
    <w:rsid w:val="00A85982"/>
    <w:rsid w:val="00A918CE"/>
    <w:rsid w:val="00A935F0"/>
    <w:rsid w:val="00A9507E"/>
    <w:rsid w:val="00A97E1D"/>
    <w:rsid w:val="00AB03FC"/>
    <w:rsid w:val="00AB4259"/>
    <w:rsid w:val="00AD13A3"/>
    <w:rsid w:val="00AD1D83"/>
    <w:rsid w:val="00AD23CE"/>
    <w:rsid w:val="00AE7B37"/>
    <w:rsid w:val="00AF193D"/>
    <w:rsid w:val="00B00478"/>
    <w:rsid w:val="00B00867"/>
    <w:rsid w:val="00B034D7"/>
    <w:rsid w:val="00B04BFC"/>
    <w:rsid w:val="00B1330B"/>
    <w:rsid w:val="00B13524"/>
    <w:rsid w:val="00B14699"/>
    <w:rsid w:val="00B21D3F"/>
    <w:rsid w:val="00B239F2"/>
    <w:rsid w:val="00B2780C"/>
    <w:rsid w:val="00B27AA0"/>
    <w:rsid w:val="00B3751B"/>
    <w:rsid w:val="00B4201D"/>
    <w:rsid w:val="00B46661"/>
    <w:rsid w:val="00B4731C"/>
    <w:rsid w:val="00B47F4F"/>
    <w:rsid w:val="00B57A1A"/>
    <w:rsid w:val="00B63E51"/>
    <w:rsid w:val="00B706B5"/>
    <w:rsid w:val="00B71410"/>
    <w:rsid w:val="00B74E23"/>
    <w:rsid w:val="00B75ADF"/>
    <w:rsid w:val="00B80FD0"/>
    <w:rsid w:val="00B902FF"/>
    <w:rsid w:val="00B90385"/>
    <w:rsid w:val="00B91675"/>
    <w:rsid w:val="00B9424D"/>
    <w:rsid w:val="00B96E9C"/>
    <w:rsid w:val="00B970AB"/>
    <w:rsid w:val="00B9769E"/>
    <w:rsid w:val="00B976DE"/>
    <w:rsid w:val="00BA0292"/>
    <w:rsid w:val="00BA4DD7"/>
    <w:rsid w:val="00BA5B03"/>
    <w:rsid w:val="00BB227F"/>
    <w:rsid w:val="00BB5E1E"/>
    <w:rsid w:val="00BB6821"/>
    <w:rsid w:val="00BB71A6"/>
    <w:rsid w:val="00BC1074"/>
    <w:rsid w:val="00BC1AF7"/>
    <w:rsid w:val="00BC3722"/>
    <w:rsid w:val="00BD0B5A"/>
    <w:rsid w:val="00BD2A74"/>
    <w:rsid w:val="00BD30D9"/>
    <w:rsid w:val="00BE1886"/>
    <w:rsid w:val="00BE5BBF"/>
    <w:rsid w:val="00BF4900"/>
    <w:rsid w:val="00BF61E2"/>
    <w:rsid w:val="00C02942"/>
    <w:rsid w:val="00C05CFE"/>
    <w:rsid w:val="00C06168"/>
    <w:rsid w:val="00C10D61"/>
    <w:rsid w:val="00C14575"/>
    <w:rsid w:val="00C224F7"/>
    <w:rsid w:val="00C252B4"/>
    <w:rsid w:val="00C26A64"/>
    <w:rsid w:val="00C34FBB"/>
    <w:rsid w:val="00C40982"/>
    <w:rsid w:val="00C4376C"/>
    <w:rsid w:val="00C43A92"/>
    <w:rsid w:val="00C51DE1"/>
    <w:rsid w:val="00C563CB"/>
    <w:rsid w:val="00C632FD"/>
    <w:rsid w:val="00C674B9"/>
    <w:rsid w:val="00C72454"/>
    <w:rsid w:val="00C75955"/>
    <w:rsid w:val="00C76971"/>
    <w:rsid w:val="00C84379"/>
    <w:rsid w:val="00C86ECD"/>
    <w:rsid w:val="00C93E87"/>
    <w:rsid w:val="00CA04E1"/>
    <w:rsid w:val="00CA27A4"/>
    <w:rsid w:val="00CA29C5"/>
    <w:rsid w:val="00CA4E4E"/>
    <w:rsid w:val="00CA7E50"/>
    <w:rsid w:val="00CB169A"/>
    <w:rsid w:val="00CB3990"/>
    <w:rsid w:val="00CC0588"/>
    <w:rsid w:val="00CC3CA0"/>
    <w:rsid w:val="00CD06F7"/>
    <w:rsid w:val="00CE0709"/>
    <w:rsid w:val="00CE1E3B"/>
    <w:rsid w:val="00CE40FB"/>
    <w:rsid w:val="00CE6509"/>
    <w:rsid w:val="00CE6A7A"/>
    <w:rsid w:val="00CE6A7F"/>
    <w:rsid w:val="00CF0B38"/>
    <w:rsid w:val="00CF181C"/>
    <w:rsid w:val="00CF1981"/>
    <w:rsid w:val="00CF655F"/>
    <w:rsid w:val="00CF66F0"/>
    <w:rsid w:val="00D00182"/>
    <w:rsid w:val="00D0181A"/>
    <w:rsid w:val="00D02478"/>
    <w:rsid w:val="00D0277C"/>
    <w:rsid w:val="00D04E1A"/>
    <w:rsid w:val="00D06476"/>
    <w:rsid w:val="00D06EB9"/>
    <w:rsid w:val="00D0767C"/>
    <w:rsid w:val="00D10B37"/>
    <w:rsid w:val="00D152F5"/>
    <w:rsid w:val="00D17B77"/>
    <w:rsid w:val="00D20140"/>
    <w:rsid w:val="00D21814"/>
    <w:rsid w:val="00D24369"/>
    <w:rsid w:val="00D25084"/>
    <w:rsid w:val="00D252BE"/>
    <w:rsid w:val="00D30275"/>
    <w:rsid w:val="00D42428"/>
    <w:rsid w:val="00D42F29"/>
    <w:rsid w:val="00D4465C"/>
    <w:rsid w:val="00D45EE9"/>
    <w:rsid w:val="00D463DB"/>
    <w:rsid w:val="00D47274"/>
    <w:rsid w:val="00D5017D"/>
    <w:rsid w:val="00D51C65"/>
    <w:rsid w:val="00D566B1"/>
    <w:rsid w:val="00D57639"/>
    <w:rsid w:val="00D57DF3"/>
    <w:rsid w:val="00D6543C"/>
    <w:rsid w:val="00D6594A"/>
    <w:rsid w:val="00D669D9"/>
    <w:rsid w:val="00D7197E"/>
    <w:rsid w:val="00D72391"/>
    <w:rsid w:val="00D72870"/>
    <w:rsid w:val="00D7345C"/>
    <w:rsid w:val="00D75D90"/>
    <w:rsid w:val="00D76C90"/>
    <w:rsid w:val="00D7743A"/>
    <w:rsid w:val="00D80C6E"/>
    <w:rsid w:val="00D84D85"/>
    <w:rsid w:val="00D87F1A"/>
    <w:rsid w:val="00D908BB"/>
    <w:rsid w:val="00DA10CA"/>
    <w:rsid w:val="00DA32E1"/>
    <w:rsid w:val="00DA5C30"/>
    <w:rsid w:val="00DB0201"/>
    <w:rsid w:val="00DB50AA"/>
    <w:rsid w:val="00DB6722"/>
    <w:rsid w:val="00DC10D0"/>
    <w:rsid w:val="00DC14D7"/>
    <w:rsid w:val="00DC1ECD"/>
    <w:rsid w:val="00DC4B3A"/>
    <w:rsid w:val="00DC4F58"/>
    <w:rsid w:val="00DD14DC"/>
    <w:rsid w:val="00DD1BD9"/>
    <w:rsid w:val="00DD2418"/>
    <w:rsid w:val="00DD7909"/>
    <w:rsid w:val="00DD7B1D"/>
    <w:rsid w:val="00DE19F2"/>
    <w:rsid w:val="00DE24ED"/>
    <w:rsid w:val="00DE253C"/>
    <w:rsid w:val="00DE4C02"/>
    <w:rsid w:val="00DE540B"/>
    <w:rsid w:val="00DF2D5E"/>
    <w:rsid w:val="00DF2E8D"/>
    <w:rsid w:val="00DF4325"/>
    <w:rsid w:val="00E003E2"/>
    <w:rsid w:val="00E07A41"/>
    <w:rsid w:val="00E10F83"/>
    <w:rsid w:val="00E13718"/>
    <w:rsid w:val="00E14DE6"/>
    <w:rsid w:val="00E153AB"/>
    <w:rsid w:val="00E173A0"/>
    <w:rsid w:val="00E226A1"/>
    <w:rsid w:val="00E240BF"/>
    <w:rsid w:val="00E25F31"/>
    <w:rsid w:val="00E26712"/>
    <w:rsid w:val="00E301AE"/>
    <w:rsid w:val="00E356CE"/>
    <w:rsid w:val="00E35F81"/>
    <w:rsid w:val="00E43CCF"/>
    <w:rsid w:val="00E44311"/>
    <w:rsid w:val="00E44847"/>
    <w:rsid w:val="00E50FFB"/>
    <w:rsid w:val="00E54DFC"/>
    <w:rsid w:val="00E568B0"/>
    <w:rsid w:val="00E57FB9"/>
    <w:rsid w:val="00E602A1"/>
    <w:rsid w:val="00E60BDE"/>
    <w:rsid w:val="00E61961"/>
    <w:rsid w:val="00E61FB0"/>
    <w:rsid w:val="00E6367E"/>
    <w:rsid w:val="00E70826"/>
    <w:rsid w:val="00E84DE9"/>
    <w:rsid w:val="00E90EF8"/>
    <w:rsid w:val="00E96DD2"/>
    <w:rsid w:val="00EA0207"/>
    <w:rsid w:val="00EA0D2C"/>
    <w:rsid w:val="00EA18F5"/>
    <w:rsid w:val="00EA3A6C"/>
    <w:rsid w:val="00EB1700"/>
    <w:rsid w:val="00EC2BEE"/>
    <w:rsid w:val="00EC66DE"/>
    <w:rsid w:val="00EC67F6"/>
    <w:rsid w:val="00ED4138"/>
    <w:rsid w:val="00ED5186"/>
    <w:rsid w:val="00ED6999"/>
    <w:rsid w:val="00EE5F70"/>
    <w:rsid w:val="00EE67F7"/>
    <w:rsid w:val="00EF4A21"/>
    <w:rsid w:val="00EF4D92"/>
    <w:rsid w:val="00EF790D"/>
    <w:rsid w:val="00F007EE"/>
    <w:rsid w:val="00F03BE6"/>
    <w:rsid w:val="00F04336"/>
    <w:rsid w:val="00F04F23"/>
    <w:rsid w:val="00F06080"/>
    <w:rsid w:val="00F07CC5"/>
    <w:rsid w:val="00F11667"/>
    <w:rsid w:val="00F12F8A"/>
    <w:rsid w:val="00F13DE3"/>
    <w:rsid w:val="00F162B1"/>
    <w:rsid w:val="00F23E42"/>
    <w:rsid w:val="00F33B7F"/>
    <w:rsid w:val="00F348DE"/>
    <w:rsid w:val="00F4402C"/>
    <w:rsid w:val="00F50C77"/>
    <w:rsid w:val="00F61E90"/>
    <w:rsid w:val="00F63E7F"/>
    <w:rsid w:val="00F653D5"/>
    <w:rsid w:val="00F66465"/>
    <w:rsid w:val="00F6671E"/>
    <w:rsid w:val="00F67833"/>
    <w:rsid w:val="00F70A2C"/>
    <w:rsid w:val="00F724A1"/>
    <w:rsid w:val="00F738F2"/>
    <w:rsid w:val="00F82F40"/>
    <w:rsid w:val="00F93E83"/>
    <w:rsid w:val="00F940A2"/>
    <w:rsid w:val="00F947DE"/>
    <w:rsid w:val="00FA077E"/>
    <w:rsid w:val="00FA1154"/>
    <w:rsid w:val="00FA2B2E"/>
    <w:rsid w:val="00FA4B4E"/>
    <w:rsid w:val="00FB2AAB"/>
    <w:rsid w:val="00FB61E5"/>
    <w:rsid w:val="00FC3CE0"/>
    <w:rsid w:val="00FC544D"/>
    <w:rsid w:val="00FD1589"/>
    <w:rsid w:val="00FD1860"/>
    <w:rsid w:val="00FD2E23"/>
    <w:rsid w:val="00FD2E74"/>
    <w:rsid w:val="00FD3434"/>
    <w:rsid w:val="00FD5A97"/>
    <w:rsid w:val="00FD5B3A"/>
    <w:rsid w:val="00FE19CC"/>
    <w:rsid w:val="00FE2785"/>
    <w:rsid w:val="00FF21D8"/>
    <w:rsid w:val="00FF2F60"/>
    <w:rsid w:val="00FF5BDA"/>
    <w:rsid w:val="00FF646F"/>
    <w:rsid w:val="00FF76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793C24C"/>
  <w15:docId w15:val="{372190B1-F74A-4844-9473-8B7CB855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40A2"/>
    <w:rPr>
      <w:rFonts w:ascii="Arial" w:hAnsi="Arial" w:cs="Arial"/>
      <w:sz w:val="22"/>
      <w:szCs w:val="24"/>
    </w:rPr>
  </w:style>
  <w:style w:type="paragraph" w:styleId="berschrift1">
    <w:name w:val="heading 1"/>
    <w:basedOn w:val="Standard"/>
    <w:next w:val="Standard"/>
    <w:link w:val="berschrift1Zchn"/>
    <w:qFormat/>
    <w:pPr>
      <w:keepNext/>
      <w:outlineLvl w:val="0"/>
    </w:pPr>
    <w:rPr>
      <w:bCs/>
      <w:szCs w:val="20"/>
    </w:rPr>
  </w:style>
  <w:style w:type="paragraph" w:styleId="berschrift2">
    <w:name w:val="heading 2"/>
    <w:basedOn w:val="Standard"/>
    <w:next w:val="Standard"/>
    <w:qFormat/>
    <w:pPr>
      <w:keepNext/>
      <w:outlineLvl w:val="1"/>
    </w:pPr>
    <w:rPr>
      <w:b/>
      <w:bCs/>
      <w:szCs w:val="20"/>
    </w:rPr>
  </w:style>
  <w:style w:type="paragraph" w:styleId="berschrift3">
    <w:name w:val="heading 3"/>
    <w:basedOn w:val="Standard"/>
    <w:next w:val="Standard"/>
    <w:qFormat/>
    <w:pPr>
      <w:keepNext/>
      <w:outlineLvl w:val="2"/>
    </w:pPr>
    <w:rPr>
      <w:bCs/>
      <w:szCs w:val="26"/>
      <w:u w:val="single"/>
    </w:rPr>
  </w:style>
  <w:style w:type="paragraph" w:styleId="berschrift4">
    <w:name w:val="heading 4"/>
    <w:basedOn w:val="Standard"/>
    <w:next w:val="Standard"/>
    <w:link w:val="berschrift4Zchn"/>
    <w:qFormat/>
    <w:pPr>
      <w:keepNext/>
      <w:outlineLvl w:val="3"/>
    </w:pPr>
    <w:rPr>
      <w:sz w:val="28"/>
    </w:rPr>
  </w:style>
  <w:style w:type="paragraph" w:styleId="berschrift5">
    <w:name w:val="heading 5"/>
    <w:basedOn w:val="Standard"/>
    <w:next w:val="Standard"/>
    <w:qFormat/>
    <w:pPr>
      <w:keepNext/>
      <w:outlineLvl w:val="4"/>
    </w:pPr>
    <w:rPr>
      <w:sz w:val="72"/>
    </w:rPr>
  </w:style>
  <w:style w:type="paragraph" w:styleId="berschrift6">
    <w:name w:val="heading 6"/>
    <w:basedOn w:val="Standard"/>
    <w:next w:val="Standard"/>
    <w:qFormat/>
    <w:pPr>
      <w:keepNext/>
      <w:outlineLvl w:val="5"/>
    </w:pPr>
    <w:rPr>
      <w:sz w:val="48"/>
    </w:rPr>
  </w:style>
  <w:style w:type="paragraph" w:styleId="berschrift7">
    <w:name w:val="heading 7"/>
    <w:basedOn w:val="Standard"/>
    <w:next w:val="Standard"/>
    <w:qFormat/>
    <w:pPr>
      <w:keepNext/>
      <w:outlineLvl w:val="6"/>
    </w:pPr>
    <w:rPr>
      <w:b/>
      <w:bCs/>
      <w:sz w:val="20"/>
    </w:rPr>
  </w:style>
  <w:style w:type="paragraph" w:styleId="berschrift8">
    <w:name w:val="heading 8"/>
    <w:basedOn w:val="Standard"/>
    <w:next w:val="Standard"/>
    <w:qFormat/>
    <w:pPr>
      <w:keepNext/>
      <w:outlineLvl w:val="7"/>
    </w:pPr>
    <w:rPr>
      <w:b/>
      <w:bCs/>
      <w:sz w:val="28"/>
    </w:rPr>
  </w:style>
  <w:style w:type="paragraph" w:styleId="berschrift9">
    <w:name w:val="heading 9"/>
    <w:basedOn w:val="Standard"/>
    <w:next w:val="Standard"/>
    <w:qFormat/>
    <w:pPr>
      <w:keepNext/>
      <w:jc w:val="center"/>
      <w:outlineLvl w:val="8"/>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rPr>
      <w:sz w:val="52"/>
      <w:lang w:val="it-IT"/>
    </w:rPr>
  </w:style>
  <w:style w:type="paragraph" w:styleId="Textkrper">
    <w:name w:val="Body Text"/>
    <w:basedOn w:val="Standard"/>
    <w:pPr>
      <w:jc w:val="both"/>
    </w:pPr>
    <w:rPr>
      <w:lang w:val="it-IT"/>
    </w:rPr>
  </w:style>
  <w:style w:type="paragraph" w:styleId="Textkrper2">
    <w:name w:val="Body Text 2"/>
    <w:basedOn w:val="Standard"/>
    <w:pPr>
      <w:jc w:val="both"/>
    </w:pPr>
    <w:rPr>
      <w:sz w:val="40"/>
      <w:lang w:val="it-IT"/>
    </w:rPr>
  </w:style>
  <w:style w:type="paragraph" w:styleId="Textkrper3">
    <w:name w:val="Body Text 3"/>
    <w:basedOn w:val="Standard"/>
    <w:pPr>
      <w:jc w:val="both"/>
    </w:pPr>
    <w:rPr>
      <w:sz w:val="44"/>
    </w:rPr>
  </w:style>
  <w:style w:type="paragraph" w:styleId="Titel">
    <w:name w:val="Title"/>
    <w:basedOn w:val="Standard"/>
    <w:qFormat/>
    <w:pPr>
      <w:jc w:val="center"/>
    </w:pPr>
    <w:rPr>
      <w:rFonts w:ascii="Times New Roman" w:hAnsi="Times New Roman"/>
      <w:b/>
      <w:bCs/>
      <w:sz w:val="28"/>
    </w:rPr>
  </w:style>
  <w:style w:type="character" w:styleId="Hyperlink">
    <w:name w:val="Hyperlink"/>
    <w:basedOn w:val="Absatz-Standardschriftart"/>
    <w:uiPriority w:val="99"/>
    <w:rPr>
      <w:color w:val="0000FF"/>
      <w:u w:val="single"/>
    </w:rPr>
  </w:style>
  <w:style w:type="character" w:styleId="BesuchterLink">
    <w:name w:val="FollowedHyperlink"/>
    <w:basedOn w:val="Absatz-Standardschriftart"/>
    <w:rPr>
      <w:color w:val="800080"/>
      <w:u w:val="single"/>
    </w:rPr>
  </w:style>
  <w:style w:type="paragraph" w:styleId="Beschriftung">
    <w:name w:val="caption"/>
    <w:basedOn w:val="Standard"/>
    <w:next w:val="Standard"/>
    <w:qFormat/>
    <w:pPr>
      <w:widowControl w:val="0"/>
      <w:autoSpaceDE w:val="0"/>
      <w:autoSpaceDN w:val="0"/>
      <w:adjustRightInd w:val="0"/>
    </w:pPr>
    <w:rPr>
      <w:b/>
      <w:bCs/>
      <w:sz w:val="28"/>
      <w:szCs w:val="22"/>
    </w:rPr>
  </w:style>
  <w:style w:type="paragraph" w:styleId="Kopfzeile">
    <w:name w:val="header"/>
    <w:basedOn w:val="Standard"/>
    <w:link w:val="KopfzeileZchn"/>
    <w:pPr>
      <w:tabs>
        <w:tab w:val="center" w:pos="4536"/>
        <w:tab w:val="right" w:pos="9072"/>
      </w:tabs>
    </w:pPr>
    <w:rPr>
      <w:szCs w:val="20"/>
    </w:rPr>
  </w:style>
  <w:style w:type="paragraph" w:styleId="StandardWeb">
    <w:name w:val="Normal (Web)"/>
    <w:basedOn w:val="Standard"/>
    <w:pPr>
      <w:spacing w:before="100" w:beforeAutospacing="1" w:after="100" w:afterAutospacing="1"/>
    </w:pPr>
    <w:rPr>
      <w:rFonts w:eastAsia="Arial Unicode MS"/>
      <w:sz w:val="16"/>
      <w:szCs w:val="16"/>
    </w:rPr>
  </w:style>
  <w:style w:type="paragraph" w:customStyle="1" w:styleId="08Normal">
    <w:name w:val="08 Normal"/>
    <w:pPr>
      <w:tabs>
        <w:tab w:val="right" w:pos="10020"/>
      </w:tabs>
      <w:autoSpaceDE w:val="0"/>
      <w:autoSpaceDN w:val="0"/>
      <w:adjustRightInd w:val="0"/>
      <w:spacing w:line="312" w:lineRule="auto"/>
      <w:ind w:right="16890"/>
      <w:jc w:val="both"/>
    </w:pPr>
    <w:rPr>
      <w:rFonts w:ascii="Helvetica" w:hAnsi="Helvetica" w:cs="Helvetica"/>
      <w:color w:val="000019"/>
      <w:sz w:val="36"/>
      <w:szCs w:val="36"/>
    </w:rPr>
  </w:style>
  <w:style w:type="paragraph" w:customStyle="1" w:styleId="05Ueberschrift">
    <w:name w:val="05 Ueberschrift"/>
    <w:pPr>
      <w:tabs>
        <w:tab w:val="right" w:pos="10020"/>
      </w:tabs>
      <w:autoSpaceDE w:val="0"/>
      <w:autoSpaceDN w:val="0"/>
      <w:adjustRightInd w:val="0"/>
      <w:spacing w:line="312" w:lineRule="auto"/>
      <w:ind w:right="16890"/>
      <w:jc w:val="center"/>
    </w:pPr>
    <w:rPr>
      <w:rFonts w:ascii="Helvetica" w:hAnsi="Helvetica" w:cs="Helvetica"/>
      <w:b/>
      <w:bCs/>
      <w:color w:val="00001E"/>
      <w:sz w:val="56"/>
      <w:szCs w:val="56"/>
    </w:rPr>
  </w:style>
  <w:style w:type="paragraph" w:customStyle="1" w:styleId="Vorgabetext">
    <w:name w:val="Vorgabetext"/>
    <w:basedOn w:val="Standard"/>
    <w:pPr>
      <w:overflowPunct w:val="0"/>
      <w:autoSpaceDE w:val="0"/>
      <w:autoSpaceDN w:val="0"/>
      <w:adjustRightInd w:val="0"/>
      <w:textAlignment w:val="baseline"/>
    </w:pPr>
    <w:rPr>
      <w:rFonts w:ascii="Times New Roman" w:hAnsi="Times New Roman"/>
      <w:sz w:val="24"/>
      <w:szCs w:val="20"/>
    </w:rPr>
  </w:style>
  <w:style w:type="paragraph" w:styleId="Sprechblasentext">
    <w:name w:val="Balloon Text"/>
    <w:basedOn w:val="Standard"/>
    <w:semiHidden/>
    <w:rsid w:val="007F3D90"/>
    <w:rPr>
      <w:rFonts w:ascii="Tahoma" w:hAnsi="Tahoma" w:cs="Tahoma"/>
      <w:sz w:val="16"/>
      <w:szCs w:val="16"/>
    </w:rPr>
  </w:style>
  <w:style w:type="character" w:customStyle="1" w:styleId="textregion19">
    <w:name w:val="textregion19"/>
    <w:basedOn w:val="Absatz-Standardschriftart"/>
    <w:rsid w:val="00D87F1A"/>
  </w:style>
  <w:style w:type="paragraph" w:styleId="Kommentartext">
    <w:name w:val="annotation text"/>
    <w:basedOn w:val="Standard"/>
    <w:semiHidden/>
    <w:rsid w:val="00DA32E1"/>
    <w:pPr>
      <w:widowControl w:val="0"/>
      <w:overflowPunct w:val="0"/>
      <w:autoSpaceDE w:val="0"/>
      <w:autoSpaceDN w:val="0"/>
      <w:adjustRightInd w:val="0"/>
      <w:textAlignment w:val="baseline"/>
    </w:pPr>
    <w:rPr>
      <w:rFonts w:cs="Times New Roman"/>
      <w:szCs w:val="20"/>
    </w:rPr>
  </w:style>
  <w:style w:type="paragraph" w:customStyle="1" w:styleId="Pa6">
    <w:name w:val="Pa6"/>
    <w:basedOn w:val="Standard"/>
    <w:next w:val="Standard"/>
    <w:rsid w:val="00D72391"/>
    <w:pPr>
      <w:autoSpaceDE w:val="0"/>
      <w:autoSpaceDN w:val="0"/>
      <w:adjustRightInd w:val="0"/>
      <w:spacing w:line="240" w:lineRule="atLeast"/>
    </w:pPr>
    <w:rPr>
      <w:rFonts w:ascii="VNQHPH+AGaramond-Semibold" w:hAnsi="VNQHPH+AGaramond-Semibold" w:cs="Times New Roman"/>
      <w:sz w:val="24"/>
    </w:rPr>
  </w:style>
  <w:style w:type="character" w:customStyle="1" w:styleId="A5">
    <w:name w:val="A5"/>
    <w:rsid w:val="00D72391"/>
    <w:rPr>
      <w:rFonts w:ascii="QQBYXR+AGaramond-Regular" w:hAnsi="QQBYXR+AGaramond-Regular" w:cs="QQBYXR+AGaramond-Regular"/>
      <w:color w:val="000000"/>
      <w:sz w:val="18"/>
      <w:szCs w:val="18"/>
    </w:rPr>
  </w:style>
  <w:style w:type="character" w:styleId="Fett">
    <w:name w:val="Strong"/>
    <w:basedOn w:val="Absatz-Standardschriftart"/>
    <w:qFormat/>
    <w:rsid w:val="000B07C1"/>
    <w:rPr>
      <w:b/>
      <w:bCs/>
    </w:rPr>
  </w:style>
  <w:style w:type="paragraph" w:customStyle="1" w:styleId="Pa1">
    <w:name w:val="Pa1"/>
    <w:basedOn w:val="Standard"/>
    <w:next w:val="Standard"/>
    <w:rsid w:val="00B1330B"/>
    <w:pPr>
      <w:autoSpaceDE w:val="0"/>
      <w:autoSpaceDN w:val="0"/>
      <w:adjustRightInd w:val="0"/>
      <w:spacing w:line="201" w:lineRule="atLeast"/>
    </w:pPr>
    <w:rPr>
      <w:rFonts w:ascii="Adobe Garamond Pro Bold" w:hAnsi="Adobe Garamond Pro Bold" w:cs="Times New Roman"/>
      <w:sz w:val="24"/>
    </w:rPr>
  </w:style>
  <w:style w:type="paragraph" w:customStyle="1" w:styleId="Pa2">
    <w:name w:val="Pa2"/>
    <w:basedOn w:val="Standard"/>
    <w:next w:val="Standard"/>
    <w:rsid w:val="00B1330B"/>
    <w:pPr>
      <w:autoSpaceDE w:val="0"/>
      <w:autoSpaceDN w:val="0"/>
      <w:adjustRightInd w:val="0"/>
      <w:spacing w:line="241" w:lineRule="atLeast"/>
    </w:pPr>
    <w:rPr>
      <w:rFonts w:ascii="Adobe Garamond Pro Bold" w:hAnsi="Adobe Garamond Pro Bold" w:cs="Times New Roman"/>
      <w:sz w:val="24"/>
    </w:rPr>
  </w:style>
  <w:style w:type="character" w:customStyle="1" w:styleId="A1">
    <w:name w:val="A1"/>
    <w:rsid w:val="00B1330B"/>
    <w:rPr>
      <w:rFonts w:ascii="Adobe Garamond Pro" w:hAnsi="Adobe Garamond Pro" w:cs="Adobe Garamond Pro"/>
      <w:color w:val="000000"/>
      <w:sz w:val="20"/>
      <w:szCs w:val="20"/>
    </w:rPr>
  </w:style>
  <w:style w:type="paragraph" w:styleId="Blocktext">
    <w:name w:val="Block Text"/>
    <w:basedOn w:val="Standard"/>
    <w:rsid w:val="004A669A"/>
    <w:pPr>
      <w:tabs>
        <w:tab w:val="left" w:pos="4253"/>
        <w:tab w:val="left" w:pos="6946"/>
      </w:tabs>
      <w:ind w:left="2694" w:right="-142"/>
      <w:jc w:val="both"/>
    </w:pPr>
    <w:rPr>
      <w:rFonts w:ascii="Rockwell MT Light" w:hAnsi="Rockwell MT Light" w:cs="Times New Roman"/>
      <w:sz w:val="24"/>
      <w:szCs w:val="20"/>
    </w:rPr>
  </w:style>
  <w:style w:type="paragraph" w:styleId="KeinLeerraum">
    <w:name w:val="No Spacing"/>
    <w:uiPriority w:val="1"/>
    <w:qFormat/>
    <w:rsid w:val="003C2996"/>
    <w:rPr>
      <w:rFonts w:ascii="Calibri" w:eastAsia="Calibri" w:hAnsi="Calibri"/>
      <w:sz w:val="22"/>
      <w:szCs w:val="22"/>
      <w:lang w:eastAsia="en-US"/>
    </w:rPr>
  </w:style>
  <w:style w:type="character" w:customStyle="1" w:styleId="a">
    <w:name w:val="."/>
    <w:basedOn w:val="Absatz-Standardschriftart"/>
    <w:semiHidden/>
    <w:rsid w:val="001B18F4"/>
    <w:rPr>
      <w:rFonts w:ascii="Arial" w:hAnsi="Arial" w:cs="Arial"/>
      <w:color w:val="auto"/>
      <w:sz w:val="20"/>
      <w:szCs w:val="20"/>
    </w:rPr>
  </w:style>
  <w:style w:type="character" w:customStyle="1" w:styleId="st1">
    <w:name w:val="st1"/>
    <w:basedOn w:val="Absatz-Standardschriftart"/>
    <w:rsid w:val="008B1D32"/>
    <w:rPr>
      <w:b w:val="0"/>
      <w:bCs w:val="0"/>
      <w:color w:val="222222"/>
      <w:sz w:val="27"/>
      <w:szCs w:val="27"/>
    </w:rPr>
  </w:style>
  <w:style w:type="character" w:customStyle="1" w:styleId="KopfzeileZchn">
    <w:name w:val="Kopfzeile Zchn"/>
    <w:basedOn w:val="Absatz-Standardschriftart"/>
    <w:link w:val="Kopfzeile"/>
    <w:rsid w:val="00115B6F"/>
    <w:rPr>
      <w:rFonts w:ascii="Arial" w:hAnsi="Arial" w:cs="Arial"/>
      <w:sz w:val="22"/>
    </w:rPr>
  </w:style>
  <w:style w:type="paragraph" w:styleId="Listenabsatz">
    <w:name w:val="List Paragraph"/>
    <w:basedOn w:val="Standard"/>
    <w:uiPriority w:val="34"/>
    <w:qFormat/>
    <w:rsid w:val="00976FE5"/>
    <w:pPr>
      <w:ind w:left="720"/>
      <w:contextualSpacing/>
    </w:pPr>
  </w:style>
  <w:style w:type="character" w:customStyle="1" w:styleId="berschrift1Zchn">
    <w:name w:val="Überschrift 1 Zchn"/>
    <w:basedOn w:val="Absatz-Standardschriftart"/>
    <w:link w:val="berschrift1"/>
    <w:rsid w:val="0075207B"/>
    <w:rPr>
      <w:rFonts w:ascii="Arial" w:hAnsi="Arial" w:cs="Arial"/>
      <w:bCs/>
      <w:sz w:val="22"/>
    </w:rPr>
  </w:style>
  <w:style w:type="paragraph" w:customStyle="1" w:styleId="H3">
    <w:name w:val="H3"/>
    <w:basedOn w:val="Standard"/>
    <w:next w:val="Standard"/>
    <w:uiPriority w:val="99"/>
    <w:rsid w:val="00F67833"/>
    <w:pPr>
      <w:keepNext/>
      <w:autoSpaceDE w:val="0"/>
      <w:autoSpaceDN w:val="0"/>
      <w:adjustRightInd w:val="0"/>
      <w:spacing w:before="100" w:after="100"/>
      <w:outlineLvl w:val="3"/>
    </w:pPr>
    <w:rPr>
      <w:rFonts w:ascii="Times New Roman" w:hAnsi="Times New Roman" w:cs="Times New Roman"/>
      <w:b/>
      <w:bCs/>
      <w:sz w:val="28"/>
      <w:szCs w:val="28"/>
    </w:rPr>
  </w:style>
  <w:style w:type="paragraph" w:styleId="Fuzeile">
    <w:name w:val="footer"/>
    <w:basedOn w:val="Standard"/>
    <w:link w:val="FuzeileZchn"/>
    <w:uiPriority w:val="99"/>
    <w:unhideWhenUsed/>
    <w:rsid w:val="00222C92"/>
    <w:pPr>
      <w:tabs>
        <w:tab w:val="center" w:pos="4536"/>
        <w:tab w:val="right" w:pos="9072"/>
      </w:tabs>
    </w:pPr>
  </w:style>
  <w:style w:type="character" w:customStyle="1" w:styleId="FuzeileZchn">
    <w:name w:val="Fußzeile Zchn"/>
    <w:basedOn w:val="Absatz-Standardschriftart"/>
    <w:link w:val="Fuzeile"/>
    <w:uiPriority w:val="99"/>
    <w:rsid w:val="00222C92"/>
    <w:rPr>
      <w:rFonts w:ascii="Arial" w:hAnsi="Arial" w:cs="Arial"/>
      <w:sz w:val="22"/>
      <w:szCs w:val="24"/>
    </w:rPr>
  </w:style>
  <w:style w:type="paragraph" w:customStyle="1" w:styleId="Default">
    <w:name w:val="Default"/>
    <w:rsid w:val="002402F4"/>
    <w:pPr>
      <w:autoSpaceDE w:val="0"/>
      <w:autoSpaceDN w:val="0"/>
      <w:adjustRightInd w:val="0"/>
    </w:pPr>
    <w:rPr>
      <w:rFonts w:ascii="Arial" w:hAnsi="Arial" w:cs="Arial"/>
      <w:color w:val="000000"/>
      <w:sz w:val="24"/>
      <w:szCs w:val="24"/>
    </w:rPr>
  </w:style>
  <w:style w:type="character" w:customStyle="1" w:styleId="berschrift4Zchn">
    <w:name w:val="Überschrift 4 Zchn"/>
    <w:basedOn w:val="Absatz-Standardschriftart"/>
    <w:link w:val="berschrift4"/>
    <w:rsid w:val="0030692A"/>
    <w:rPr>
      <w:rFonts w:ascii="Arial"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315">
      <w:bodyDiv w:val="1"/>
      <w:marLeft w:val="0"/>
      <w:marRight w:val="0"/>
      <w:marTop w:val="0"/>
      <w:marBottom w:val="0"/>
      <w:divBdr>
        <w:top w:val="none" w:sz="0" w:space="0" w:color="auto"/>
        <w:left w:val="none" w:sz="0" w:space="0" w:color="auto"/>
        <w:bottom w:val="none" w:sz="0" w:space="0" w:color="auto"/>
        <w:right w:val="none" w:sz="0" w:space="0" w:color="auto"/>
      </w:divBdr>
    </w:div>
    <w:div w:id="30541442">
      <w:bodyDiv w:val="1"/>
      <w:marLeft w:val="0"/>
      <w:marRight w:val="0"/>
      <w:marTop w:val="0"/>
      <w:marBottom w:val="0"/>
      <w:divBdr>
        <w:top w:val="none" w:sz="0" w:space="0" w:color="auto"/>
        <w:left w:val="none" w:sz="0" w:space="0" w:color="auto"/>
        <w:bottom w:val="none" w:sz="0" w:space="0" w:color="auto"/>
        <w:right w:val="none" w:sz="0" w:space="0" w:color="auto"/>
      </w:divBdr>
    </w:div>
    <w:div w:id="42406609">
      <w:bodyDiv w:val="1"/>
      <w:marLeft w:val="0"/>
      <w:marRight w:val="0"/>
      <w:marTop w:val="0"/>
      <w:marBottom w:val="0"/>
      <w:divBdr>
        <w:top w:val="none" w:sz="0" w:space="0" w:color="auto"/>
        <w:left w:val="none" w:sz="0" w:space="0" w:color="auto"/>
        <w:bottom w:val="none" w:sz="0" w:space="0" w:color="auto"/>
        <w:right w:val="none" w:sz="0" w:space="0" w:color="auto"/>
      </w:divBdr>
    </w:div>
    <w:div w:id="99567960">
      <w:bodyDiv w:val="1"/>
      <w:marLeft w:val="0"/>
      <w:marRight w:val="0"/>
      <w:marTop w:val="0"/>
      <w:marBottom w:val="0"/>
      <w:divBdr>
        <w:top w:val="none" w:sz="0" w:space="0" w:color="auto"/>
        <w:left w:val="none" w:sz="0" w:space="0" w:color="auto"/>
        <w:bottom w:val="none" w:sz="0" w:space="0" w:color="auto"/>
        <w:right w:val="none" w:sz="0" w:space="0" w:color="auto"/>
      </w:divBdr>
    </w:div>
    <w:div w:id="112867340">
      <w:bodyDiv w:val="1"/>
      <w:marLeft w:val="0"/>
      <w:marRight w:val="0"/>
      <w:marTop w:val="0"/>
      <w:marBottom w:val="0"/>
      <w:divBdr>
        <w:top w:val="none" w:sz="0" w:space="0" w:color="auto"/>
        <w:left w:val="none" w:sz="0" w:space="0" w:color="auto"/>
        <w:bottom w:val="none" w:sz="0" w:space="0" w:color="auto"/>
        <w:right w:val="none" w:sz="0" w:space="0" w:color="auto"/>
      </w:divBdr>
      <w:divsChild>
        <w:div w:id="83721581">
          <w:marLeft w:val="0"/>
          <w:marRight w:val="0"/>
          <w:marTop w:val="0"/>
          <w:marBottom w:val="0"/>
          <w:divBdr>
            <w:top w:val="none" w:sz="0" w:space="0" w:color="auto"/>
            <w:left w:val="none" w:sz="0" w:space="0" w:color="auto"/>
            <w:bottom w:val="none" w:sz="0" w:space="0" w:color="auto"/>
            <w:right w:val="none" w:sz="0" w:space="0" w:color="auto"/>
          </w:divBdr>
        </w:div>
        <w:div w:id="1738432613">
          <w:marLeft w:val="0"/>
          <w:marRight w:val="0"/>
          <w:marTop w:val="0"/>
          <w:marBottom w:val="0"/>
          <w:divBdr>
            <w:top w:val="none" w:sz="0" w:space="0" w:color="auto"/>
            <w:left w:val="none" w:sz="0" w:space="0" w:color="auto"/>
            <w:bottom w:val="none" w:sz="0" w:space="0" w:color="auto"/>
            <w:right w:val="none" w:sz="0" w:space="0" w:color="auto"/>
          </w:divBdr>
        </w:div>
        <w:div w:id="535700438">
          <w:marLeft w:val="0"/>
          <w:marRight w:val="0"/>
          <w:marTop w:val="0"/>
          <w:marBottom w:val="0"/>
          <w:divBdr>
            <w:top w:val="none" w:sz="0" w:space="0" w:color="auto"/>
            <w:left w:val="none" w:sz="0" w:space="0" w:color="auto"/>
            <w:bottom w:val="none" w:sz="0" w:space="0" w:color="auto"/>
            <w:right w:val="none" w:sz="0" w:space="0" w:color="auto"/>
          </w:divBdr>
        </w:div>
        <w:div w:id="1642735314">
          <w:marLeft w:val="0"/>
          <w:marRight w:val="0"/>
          <w:marTop w:val="0"/>
          <w:marBottom w:val="0"/>
          <w:divBdr>
            <w:top w:val="none" w:sz="0" w:space="0" w:color="auto"/>
            <w:left w:val="none" w:sz="0" w:space="0" w:color="auto"/>
            <w:bottom w:val="none" w:sz="0" w:space="0" w:color="auto"/>
            <w:right w:val="none" w:sz="0" w:space="0" w:color="auto"/>
          </w:divBdr>
        </w:div>
        <w:div w:id="1577009924">
          <w:marLeft w:val="0"/>
          <w:marRight w:val="0"/>
          <w:marTop w:val="0"/>
          <w:marBottom w:val="0"/>
          <w:divBdr>
            <w:top w:val="none" w:sz="0" w:space="0" w:color="auto"/>
            <w:left w:val="none" w:sz="0" w:space="0" w:color="auto"/>
            <w:bottom w:val="none" w:sz="0" w:space="0" w:color="auto"/>
            <w:right w:val="none" w:sz="0" w:space="0" w:color="auto"/>
          </w:divBdr>
        </w:div>
      </w:divsChild>
    </w:div>
    <w:div w:id="164713580">
      <w:bodyDiv w:val="1"/>
      <w:marLeft w:val="0"/>
      <w:marRight w:val="0"/>
      <w:marTop w:val="0"/>
      <w:marBottom w:val="0"/>
      <w:divBdr>
        <w:top w:val="none" w:sz="0" w:space="0" w:color="auto"/>
        <w:left w:val="none" w:sz="0" w:space="0" w:color="auto"/>
        <w:bottom w:val="none" w:sz="0" w:space="0" w:color="auto"/>
        <w:right w:val="none" w:sz="0" w:space="0" w:color="auto"/>
      </w:divBdr>
    </w:div>
    <w:div w:id="186480578">
      <w:bodyDiv w:val="1"/>
      <w:marLeft w:val="0"/>
      <w:marRight w:val="0"/>
      <w:marTop w:val="0"/>
      <w:marBottom w:val="0"/>
      <w:divBdr>
        <w:top w:val="none" w:sz="0" w:space="0" w:color="auto"/>
        <w:left w:val="none" w:sz="0" w:space="0" w:color="auto"/>
        <w:bottom w:val="none" w:sz="0" w:space="0" w:color="auto"/>
        <w:right w:val="none" w:sz="0" w:space="0" w:color="auto"/>
      </w:divBdr>
    </w:div>
    <w:div w:id="199712368">
      <w:bodyDiv w:val="1"/>
      <w:marLeft w:val="0"/>
      <w:marRight w:val="0"/>
      <w:marTop w:val="0"/>
      <w:marBottom w:val="0"/>
      <w:divBdr>
        <w:top w:val="none" w:sz="0" w:space="0" w:color="auto"/>
        <w:left w:val="none" w:sz="0" w:space="0" w:color="auto"/>
        <w:bottom w:val="none" w:sz="0" w:space="0" w:color="auto"/>
        <w:right w:val="none" w:sz="0" w:space="0" w:color="auto"/>
      </w:divBdr>
    </w:div>
    <w:div w:id="244997586">
      <w:bodyDiv w:val="1"/>
      <w:marLeft w:val="0"/>
      <w:marRight w:val="0"/>
      <w:marTop w:val="0"/>
      <w:marBottom w:val="0"/>
      <w:divBdr>
        <w:top w:val="none" w:sz="0" w:space="0" w:color="auto"/>
        <w:left w:val="none" w:sz="0" w:space="0" w:color="auto"/>
        <w:bottom w:val="none" w:sz="0" w:space="0" w:color="auto"/>
        <w:right w:val="none" w:sz="0" w:space="0" w:color="auto"/>
      </w:divBdr>
    </w:div>
    <w:div w:id="247930385">
      <w:bodyDiv w:val="1"/>
      <w:marLeft w:val="0"/>
      <w:marRight w:val="0"/>
      <w:marTop w:val="0"/>
      <w:marBottom w:val="0"/>
      <w:divBdr>
        <w:top w:val="none" w:sz="0" w:space="0" w:color="auto"/>
        <w:left w:val="none" w:sz="0" w:space="0" w:color="auto"/>
        <w:bottom w:val="none" w:sz="0" w:space="0" w:color="auto"/>
        <w:right w:val="none" w:sz="0" w:space="0" w:color="auto"/>
      </w:divBdr>
    </w:div>
    <w:div w:id="268775821">
      <w:bodyDiv w:val="1"/>
      <w:marLeft w:val="0"/>
      <w:marRight w:val="0"/>
      <w:marTop w:val="0"/>
      <w:marBottom w:val="0"/>
      <w:divBdr>
        <w:top w:val="none" w:sz="0" w:space="0" w:color="auto"/>
        <w:left w:val="none" w:sz="0" w:space="0" w:color="auto"/>
        <w:bottom w:val="none" w:sz="0" w:space="0" w:color="auto"/>
        <w:right w:val="none" w:sz="0" w:space="0" w:color="auto"/>
      </w:divBdr>
    </w:div>
    <w:div w:id="282466711">
      <w:bodyDiv w:val="1"/>
      <w:marLeft w:val="0"/>
      <w:marRight w:val="0"/>
      <w:marTop w:val="0"/>
      <w:marBottom w:val="0"/>
      <w:divBdr>
        <w:top w:val="none" w:sz="0" w:space="0" w:color="auto"/>
        <w:left w:val="none" w:sz="0" w:space="0" w:color="auto"/>
        <w:bottom w:val="none" w:sz="0" w:space="0" w:color="auto"/>
        <w:right w:val="none" w:sz="0" w:space="0" w:color="auto"/>
      </w:divBdr>
    </w:div>
    <w:div w:id="319581043">
      <w:bodyDiv w:val="1"/>
      <w:marLeft w:val="0"/>
      <w:marRight w:val="0"/>
      <w:marTop w:val="0"/>
      <w:marBottom w:val="0"/>
      <w:divBdr>
        <w:top w:val="none" w:sz="0" w:space="0" w:color="auto"/>
        <w:left w:val="none" w:sz="0" w:space="0" w:color="auto"/>
        <w:bottom w:val="none" w:sz="0" w:space="0" w:color="auto"/>
        <w:right w:val="none" w:sz="0" w:space="0" w:color="auto"/>
      </w:divBdr>
    </w:div>
    <w:div w:id="330766829">
      <w:bodyDiv w:val="1"/>
      <w:marLeft w:val="0"/>
      <w:marRight w:val="0"/>
      <w:marTop w:val="0"/>
      <w:marBottom w:val="0"/>
      <w:divBdr>
        <w:top w:val="none" w:sz="0" w:space="0" w:color="auto"/>
        <w:left w:val="none" w:sz="0" w:space="0" w:color="auto"/>
        <w:bottom w:val="none" w:sz="0" w:space="0" w:color="auto"/>
        <w:right w:val="none" w:sz="0" w:space="0" w:color="auto"/>
      </w:divBdr>
    </w:div>
    <w:div w:id="337536334">
      <w:bodyDiv w:val="1"/>
      <w:marLeft w:val="0"/>
      <w:marRight w:val="0"/>
      <w:marTop w:val="0"/>
      <w:marBottom w:val="0"/>
      <w:divBdr>
        <w:top w:val="none" w:sz="0" w:space="0" w:color="auto"/>
        <w:left w:val="none" w:sz="0" w:space="0" w:color="auto"/>
        <w:bottom w:val="none" w:sz="0" w:space="0" w:color="auto"/>
        <w:right w:val="none" w:sz="0" w:space="0" w:color="auto"/>
      </w:divBdr>
    </w:div>
    <w:div w:id="339429661">
      <w:bodyDiv w:val="1"/>
      <w:marLeft w:val="0"/>
      <w:marRight w:val="0"/>
      <w:marTop w:val="0"/>
      <w:marBottom w:val="0"/>
      <w:divBdr>
        <w:top w:val="none" w:sz="0" w:space="0" w:color="auto"/>
        <w:left w:val="none" w:sz="0" w:space="0" w:color="auto"/>
        <w:bottom w:val="none" w:sz="0" w:space="0" w:color="auto"/>
        <w:right w:val="none" w:sz="0" w:space="0" w:color="auto"/>
      </w:divBdr>
      <w:divsChild>
        <w:div w:id="1552186597">
          <w:marLeft w:val="0"/>
          <w:marRight w:val="0"/>
          <w:marTop w:val="0"/>
          <w:marBottom w:val="0"/>
          <w:divBdr>
            <w:top w:val="none" w:sz="0" w:space="0" w:color="auto"/>
            <w:left w:val="none" w:sz="0" w:space="0" w:color="auto"/>
            <w:bottom w:val="none" w:sz="0" w:space="0" w:color="auto"/>
            <w:right w:val="none" w:sz="0" w:space="0" w:color="auto"/>
          </w:divBdr>
          <w:divsChild>
            <w:div w:id="2121752305">
              <w:marLeft w:val="0"/>
              <w:marRight w:val="0"/>
              <w:marTop w:val="0"/>
              <w:marBottom w:val="0"/>
              <w:divBdr>
                <w:top w:val="none" w:sz="0" w:space="0" w:color="auto"/>
                <w:left w:val="none" w:sz="0" w:space="0" w:color="auto"/>
                <w:bottom w:val="none" w:sz="0" w:space="0" w:color="auto"/>
                <w:right w:val="none" w:sz="0" w:space="0" w:color="auto"/>
              </w:divBdr>
              <w:divsChild>
                <w:div w:id="1714767046">
                  <w:marLeft w:val="0"/>
                  <w:marRight w:val="0"/>
                  <w:marTop w:val="0"/>
                  <w:marBottom w:val="0"/>
                  <w:divBdr>
                    <w:top w:val="none" w:sz="0" w:space="0" w:color="auto"/>
                    <w:left w:val="none" w:sz="0" w:space="0" w:color="auto"/>
                    <w:bottom w:val="none" w:sz="0" w:space="0" w:color="auto"/>
                    <w:right w:val="none" w:sz="0" w:space="0" w:color="auto"/>
                  </w:divBdr>
                  <w:divsChild>
                    <w:div w:id="527371104">
                      <w:marLeft w:val="0"/>
                      <w:marRight w:val="0"/>
                      <w:marTop w:val="0"/>
                      <w:marBottom w:val="0"/>
                      <w:divBdr>
                        <w:top w:val="none" w:sz="0" w:space="0" w:color="auto"/>
                        <w:left w:val="none" w:sz="0" w:space="0" w:color="auto"/>
                        <w:bottom w:val="none" w:sz="0" w:space="0" w:color="auto"/>
                        <w:right w:val="none" w:sz="0" w:space="0" w:color="auto"/>
                      </w:divBdr>
                      <w:divsChild>
                        <w:div w:id="1383020362">
                          <w:marLeft w:val="0"/>
                          <w:marRight w:val="0"/>
                          <w:marTop w:val="0"/>
                          <w:marBottom w:val="0"/>
                          <w:divBdr>
                            <w:top w:val="none" w:sz="0" w:space="0" w:color="auto"/>
                            <w:left w:val="none" w:sz="0" w:space="0" w:color="auto"/>
                            <w:bottom w:val="none" w:sz="0" w:space="0" w:color="auto"/>
                            <w:right w:val="none" w:sz="0" w:space="0" w:color="auto"/>
                          </w:divBdr>
                          <w:divsChild>
                            <w:div w:id="1816486210">
                              <w:marLeft w:val="0"/>
                              <w:marRight w:val="0"/>
                              <w:marTop w:val="0"/>
                              <w:marBottom w:val="0"/>
                              <w:divBdr>
                                <w:top w:val="none" w:sz="0" w:space="0" w:color="auto"/>
                                <w:left w:val="single" w:sz="6" w:space="4" w:color="244D81"/>
                                <w:bottom w:val="none" w:sz="0" w:space="0" w:color="auto"/>
                                <w:right w:val="single" w:sz="6" w:space="4" w:color="244D81"/>
                              </w:divBdr>
                              <w:divsChild>
                                <w:div w:id="89084149">
                                  <w:marLeft w:val="0"/>
                                  <w:marRight w:val="0"/>
                                  <w:marTop w:val="0"/>
                                  <w:marBottom w:val="0"/>
                                  <w:divBdr>
                                    <w:top w:val="none" w:sz="0" w:space="0" w:color="auto"/>
                                    <w:left w:val="single" w:sz="6" w:space="4" w:color="244D81"/>
                                    <w:bottom w:val="none" w:sz="0" w:space="0" w:color="auto"/>
                                    <w:right w:val="single" w:sz="6" w:space="4" w:color="244D81"/>
                                  </w:divBdr>
                                  <w:divsChild>
                                    <w:div w:id="1509173348">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sChild>
    </w:div>
    <w:div w:id="345444880">
      <w:bodyDiv w:val="1"/>
      <w:marLeft w:val="0"/>
      <w:marRight w:val="0"/>
      <w:marTop w:val="0"/>
      <w:marBottom w:val="0"/>
      <w:divBdr>
        <w:top w:val="none" w:sz="0" w:space="0" w:color="auto"/>
        <w:left w:val="none" w:sz="0" w:space="0" w:color="auto"/>
        <w:bottom w:val="none" w:sz="0" w:space="0" w:color="auto"/>
        <w:right w:val="none" w:sz="0" w:space="0" w:color="auto"/>
      </w:divBdr>
    </w:div>
    <w:div w:id="372928447">
      <w:bodyDiv w:val="1"/>
      <w:marLeft w:val="0"/>
      <w:marRight w:val="0"/>
      <w:marTop w:val="0"/>
      <w:marBottom w:val="0"/>
      <w:divBdr>
        <w:top w:val="none" w:sz="0" w:space="0" w:color="auto"/>
        <w:left w:val="none" w:sz="0" w:space="0" w:color="auto"/>
        <w:bottom w:val="none" w:sz="0" w:space="0" w:color="auto"/>
        <w:right w:val="none" w:sz="0" w:space="0" w:color="auto"/>
      </w:divBdr>
    </w:div>
    <w:div w:id="395935127">
      <w:bodyDiv w:val="1"/>
      <w:marLeft w:val="0"/>
      <w:marRight w:val="0"/>
      <w:marTop w:val="0"/>
      <w:marBottom w:val="0"/>
      <w:divBdr>
        <w:top w:val="none" w:sz="0" w:space="0" w:color="auto"/>
        <w:left w:val="none" w:sz="0" w:space="0" w:color="auto"/>
        <w:bottom w:val="none" w:sz="0" w:space="0" w:color="auto"/>
        <w:right w:val="none" w:sz="0" w:space="0" w:color="auto"/>
      </w:divBdr>
    </w:div>
    <w:div w:id="442773878">
      <w:bodyDiv w:val="1"/>
      <w:marLeft w:val="0"/>
      <w:marRight w:val="0"/>
      <w:marTop w:val="0"/>
      <w:marBottom w:val="0"/>
      <w:divBdr>
        <w:top w:val="none" w:sz="0" w:space="0" w:color="auto"/>
        <w:left w:val="none" w:sz="0" w:space="0" w:color="auto"/>
        <w:bottom w:val="none" w:sz="0" w:space="0" w:color="auto"/>
        <w:right w:val="none" w:sz="0" w:space="0" w:color="auto"/>
      </w:divBdr>
    </w:div>
    <w:div w:id="446899944">
      <w:bodyDiv w:val="1"/>
      <w:marLeft w:val="0"/>
      <w:marRight w:val="0"/>
      <w:marTop w:val="0"/>
      <w:marBottom w:val="0"/>
      <w:divBdr>
        <w:top w:val="none" w:sz="0" w:space="0" w:color="auto"/>
        <w:left w:val="none" w:sz="0" w:space="0" w:color="auto"/>
        <w:bottom w:val="none" w:sz="0" w:space="0" w:color="auto"/>
        <w:right w:val="none" w:sz="0" w:space="0" w:color="auto"/>
      </w:divBdr>
    </w:div>
    <w:div w:id="498084831">
      <w:bodyDiv w:val="1"/>
      <w:marLeft w:val="0"/>
      <w:marRight w:val="0"/>
      <w:marTop w:val="0"/>
      <w:marBottom w:val="0"/>
      <w:divBdr>
        <w:top w:val="none" w:sz="0" w:space="0" w:color="auto"/>
        <w:left w:val="none" w:sz="0" w:space="0" w:color="auto"/>
        <w:bottom w:val="none" w:sz="0" w:space="0" w:color="auto"/>
        <w:right w:val="none" w:sz="0" w:space="0" w:color="auto"/>
      </w:divBdr>
    </w:div>
    <w:div w:id="512109955">
      <w:bodyDiv w:val="1"/>
      <w:marLeft w:val="0"/>
      <w:marRight w:val="0"/>
      <w:marTop w:val="0"/>
      <w:marBottom w:val="0"/>
      <w:divBdr>
        <w:top w:val="none" w:sz="0" w:space="0" w:color="auto"/>
        <w:left w:val="none" w:sz="0" w:space="0" w:color="auto"/>
        <w:bottom w:val="none" w:sz="0" w:space="0" w:color="auto"/>
        <w:right w:val="none" w:sz="0" w:space="0" w:color="auto"/>
      </w:divBdr>
    </w:div>
    <w:div w:id="524713738">
      <w:bodyDiv w:val="1"/>
      <w:marLeft w:val="0"/>
      <w:marRight w:val="0"/>
      <w:marTop w:val="0"/>
      <w:marBottom w:val="0"/>
      <w:divBdr>
        <w:top w:val="none" w:sz="0" w:space="0" w:color="auto"/>
        <w:left w:val="none" w:sz="0" w:space="0" w:color="auto"/>
        <w:bottom w:val="none" w:sz="0" w:space="0" w:color="auto"/>
        <w:right w:val="none" w:sz="0" w:space="0" w:color="auto"/>
      </w:divBdr>
    </w:div>
    <w:div w:id="611473459">
      <w:bodyDiv w:val="1"/>
      <w:marLeft w:val="0"/>
      <w:marRight w:val="0"/>
      <w:marTop w:val="0"/>
      <w:marBottom w:val="0"/>
      <w:divBdr>
        <w:top w:val="none" w:sz="0" w:space="0" w:color="auto"/>
        <w:left w:val="none" w:sz="0" w:space="0" w:color="auto"/>
        <w:bottom w:val="none" w:sz="0" w:space="0" w:color="auto"/>
        <w:right w:val="none" w:sz="0" w:space="0" w:color="auto"/>
      </w:divBdr>
    </w:div>
    <w:div w:id="673456533">
      <w:bodyDiv w:val="1"/>
      <w:marLeft w:val="0"/>
      <w:marRight w:val="0"/>
      <w:marTop w:val="0"/>
      <w:marBottom w:val="0"/>
      <w:divBdr>
        <w:top w:val="none" w:sz="0" w:space="0" w:color="auto"/>
        <w:left w:val="none" w:sz="0" w:space="0" w:color="auto"/>
        <w:bottom w:val="none" w:sz="0" w:space="0" w:color="auto"/>
        <w:right w:val="none" w:sz="0" w:space="0" w:color="auto"/>
      </w:divBdr>
    </w:div>
    <w:div w:id="675696265">
      <w:bodyDiv w:val="1"/>
      <w:marLeft w:val="0"/>
      <w:marRight w:val="0"/>
      <w:marTop w:val="0"/>
      <w:marBottom w:val="0"/>
      <w:divBdr>
        <w:top w:val="none" w:sz="0" w:space="0" w:color="auto"/>
        <w:left w:val="none" w:sz="0" w:space="0" w:color="auto"/>
        <w:bottom w:val="none" w:sz="0" w:space="0" w:color="auto"/>
        <w:right w:val="none" w:sz="0" w:space="0" w:color="auto"/>
      </w:divBdr>
    </w:div>
    <w:div w:id="713188961">
      <w:bodyDiv w:val="1"/>
      <w:marLeft w:val="0"/>
      <w:marRight w:val="0"/>
      <w:marTop w:val="0"/>
      <w:marBottom w:val="0"/>
      <w:divBdr>
        <w:top w:val="none" w:sz="0" w:space="0" w:color="auto"/>
        <w:left w:val="none" w:sz="0" w:space="0" w:color="auto"/>
        <w:bottom w:val="none" w:sz="0" w:space="0" w:color="auto"/>
        <w:right w:val="none" w:sz="0" w:space="0" w:color="auto"/>
      </w:divBdr>
    </w:div>
    <w:div w:id="717165190">
      <w:bodyDiv w:val="1"/>
      <w:marLeft w:val="0"/>
      <w:marRight w:val="0"/>
      <w:marTop w:val="0"/>
      <w:marBottom w:val="0"/>
      <w:divBdr>
        <w:top w:val="none" w:sz="0" w:space="0" w:color="auto"/>
        <w:left w:val="none" w:sz="0" w:space="0" w:color="auto"/>
        <w:bottom w:val="none" w:sz="0" w:space="0" w:color="auto"/>
        <w:right w:val="none" w:sz="0" w:space="0" w:color="auto"/>
      </w:divBdr>
      <w:divsChild>
        <w:div w:id="791871993">
          <w:marLeft w:val="0"/>
          <w:marRight w:val="0"/>
          <w:marTop w:val="0"/>
          <w:marBottom w:val="0"/>
          <w:divBdr>
            <w:top w:val="none" w:sz="0" w:space="0" w:color="auto"/>
            <w:left w:val="none" w:sz="0" w:space="0" w:color="auto"/>
            <w:bottom w:val="none" w:sz="0" w:space="0" w:color="auto"/>
            <w:right w:val="none" w:sz="0" w:space="0" w:color="auto"/>
          </w:divBdr>
          <w:divsChild>
            <w:div w:id="2094862532">
              <w:marLeft w:val="0"/>
              <w:marRight w:val="0"/>
              <w:marTop w:val="0"/>
              <w:marBottom w:val="0"/>
              <w:divBdr>
                <w:top w:val="none" w:sz="0" w:space="0" w:color="auto"/>
                <w:left w:val="none" w:sz="0" w:space="0" w:color="auto"/>
                <w:bottom w:val="none" w:sz="0" w:space="0" w:color="auto"/>
                <w:right w:val="none" w:sz="0" w:space="0" w:color="auto"/>
              </w:divBdr>
              <w:divsChild>
                <w:div w:id="754014604">
                  <w:marLeft w:val="2928"/>
                  <w:marRight w:val="0"/>
                  <w:marTop w:val="720"/>
                  <w:marBottom w:val="0"/>
                  <w:divBdr>
                    <w:top w:val="none" w:sz="0" w:space="0" w:color="auto"/>
                    <w:left w:val="none" w:sz="0" w:space="0" w:color="auto"/>
                    <w:bottom w:val="none" w:sz="0" w:space="0" w:color="auto"/>
                    <w:right w:val="none" w:sz="0" w:space="0" w:color="auto"/>
                  </w:divBdr>
                  <w:divsChild>
                    <w:div w:id="1828590901">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754009446">
      <w:bodyDiv w:val="1"/>
      <w:marLeft w:val="0"/>
      <w:marRight w:val="0"/>
      <w:marTop w:val="0"/>
      <w:marBottom w:val="0"/>
      <w:divBdr>
        <w:top w:val="none" w:sz="0" w:space="0" w:color="auto"/>
        <w:left w:val="none" w:sz="0" w:space="0" w:color="auto"/>
        <w:bottom w:val="none" w:sz="0" w:space="0" w:color="auto"/>
        <w:right w:val="none" w:sz="0" w:space="0" w:color="auto"/>
      </w:divBdr>
    </w:div>
    <w:div w:id="780535391">
      <w:bodyDiv w:val="1"/>
      <w:marLeft w:val="0"/>
      <w:marRight w:val="0"/>
      <w:marTop w:val="0"/>
      <w:marBottom w:val="0"/>
      <w:divBdr>
        <w:top w:val="none" w:sz="0" w:space="0" w:color="auto"/>
        <w:left w:val="none" w:sz="0" w:space="0" w:color="auto"/>
        <w:bottom w:val="none" w:sz="0" w:space="0" w:color="auto"/>
        <w:right w:val="none" w:sz="0" w:space="0" w:color="auto"/>
      </w:divBdr>
    </w:div>
    <w:div w:id="804741808">
      <w:bodyDiv w:val="1"/>
      <w:marLeft w:val="0"/>
      <w:marRight w:val="0"/>
      <w:marTop w:val="0"/>
      <w:marBottom w:val="0"/>
      <w:divBdr>
        <w:top w:val="none" w:sz="0" w:space="0" w:color="auto"/>
        <w:left w:val="none" w:sz="0" w:space="0" w:color="auto"/>
        <w:bottom w:val="none" w:sz="0" w:space="0" w:color="auto"/>
        <w:right w:val="none" w:sz="0" w:space="0" w:color="auto"/>
      </w:divBdr>
    </w:div>
    <w:div w:id="805900350">
      <w:bodyDiv w:val="1"/>
      <w:marLeft w:val="0"/>
      <w:marRight w:val="0"/>
      <w:marTop w:val="0"/>
      <w:marBottom w:val="0"/>
      <w:divBdr>
        <w:top w:val="none" w:sz="0" w:space="0" w:color="auto"/>
        <w:left w:val="none" w:sz="0" w:space="0" w:color="auto"/>
        <w:bottom w:val="none" w:sz="0" w:space="0" w:color="auto"/>
        <w:right w:val="none" w:sz="0" w:space="0" w:color="auto"/>
      </w:divBdr>
    </w:div>
    <w:div w:id="851989275">
      <w:bodyDiv w:val="1"/>
      <w:marLeft w:val="0"/>
      <w:marRight w:val="0"/>
      <w:marTop w:val="0"/>
      <w:marBottom w:val="0"/>
      <w:divBdr>
        <w:top w:val="none" w:sz="0" w:space="0" w:color="auto"/>
        <w:left w:val="none" w:sz="0" w:space="0" w:color="auto"/>
        <w:bottom w:val="none" w:sz="0" w:space="0" w:color="auto"/>
        <w:right w:val="none" w:sz="0" w:space="0" w:color="auto"/>
      </w:divBdr>
    </w:div>
    <w:div w:id="960116360">
      <w:bodyDiv w:val="1"/>
      <w:marLeft w:val="0"/>
      <w:marRight w:val="0"/>
      <w:marTop w:val="0"/>
      <w:marBottom w:val="0"/>
      <w:divBdr>
        <w:top w:val="none" w:sz="0" w:space="0" w:color="auto"/>
        <w:left w:val="none" w:sz="0" w:space="0" w:color="auto"/>
        <w:bottom w:val="none" w:sz="0" w:space="0" w:color="auto"/>
        <w:right w:val="none" w:sz="0" w:space="0" w:color="auto"/>
      </w:divBdr>
    </w:div>
    <w:div w:id="966353122">
      <w:bodyDiv w:val="1"/>
      <w:marLeft w:val="0"/>
      <w:marRight w:val="0"/>
      <w:marTop w:val="0"/>
      <w:marBottom w:val="0"/>
      <w:divBdr>
        <w:top w:val="none" w:sz="0" w:space="0" w:color="auto"/>
        <w:left w:val="none" w:sz="0" w:space="0" w:color="auto"/>
        <w:bottom w:val="none" w:sz="0" w:space="0" w:color="auto"/>
        <w:right w:val="none" w:sz="0" w:space="0" w:color="auto"/>
      </w:divBdr>
      <w:divsChild>
        <w:div w:id="1121147413">
          <w:marLeft w:val="0"/>
          <w:marRight w:val="0"/>
          <w:marTop w:val="0"/>
          <w:marBottom w:val="0"/>
          <w:divBdr>
            <w:top w:val="none" w:sz="0" w:space="0" w:color="auto"/>
            <w:left w:val="none" w:sz="0" w:space="0" w:color="auto"/>
            <w:bottom w:val="none" w:sz="0" w:space="0" w:color="auto"/>
            <w:right w:val="none" w:sz="0" w:space="0" w:color="auto"/>
          </w:divBdr>
        </w:div>
        <w:div w:id="2029289269">
          <w:marLeft w:val="0"/>
          <w:marRight w:val="0"/>
          <w:marTop w:val="0"/>
          <w:marBottom w:val="0"/>
          <w:divBdr>
            <w:top w:val="none" w:sz="0" w:space="0" w:color="auto"/>
            <w:left w:val="none" w:sz="0" w:space="0" w:color="auto"/>
            <w:bottom w:val="none" w:sz="0" w:space="0" w:color="auto"/>
            <w:right w:val="none" w:sz="0" w:space="0" w:color="auto"/>
          </w:divBdr>
        </w:div>
        <w:div w:id="945963496">
          <w:marLeft w:val="0"/>
          <w:marRight w:val="0"/>
          <w:marTop w:val="0"/>
          <w:marBottom w:val="0"/>
          <w:divBdr>
            <w:top w:val="none" w:sz="0" w:space="0" w:color="auto"/>
            <w:left w:val="none" w:sz="0" w:space="0" w:color="auto"/>
            <w:bottom w:val="none" w:sz="0" w:space="0" w:color="auto"/>
            <w:right w:val="none" w:sz="0" w:space="0" w:color="auto"/>
          </w:divBdr>
        </w:div>
        <w:div w:id="2081978064">
          <w:marLeft w:val="0"/>
          <w:marRight w:val="0"/>
          <w:marTop w:val="0"/>
          <w:marBottom w:val="0"/>
          <w:divBdr>
            <w:top w:val="none" w:sz="0" w:space="0" w:color="auto"/>
            <w:left w:val="none" w:sz="0" w:space="0" w:color="auto"/>
            <w:bottom w:val="none" w:sz="0" w:space="0" w:color="auto"/>
            <w:right w:val="none" w:sz="0" w:space="0" w:color="auto"/>
          </w:divBdr>
        </w:div>
      </w:divsChild>
    </w:div>
    <w:div w:id="977955448">
      <w:bodyDiv w:val="1"/>
      <w:marLeft w:val="0"/>
      <w:marRight w:val="0"/>
      <w:marTop w:val="0"/>
      <w:marBottom w:val="0"/>
      <w:divBdr>
        <w:top w:val="none" w:sz="0" w:space="0" w:color="auto"/>
        <w:left w:val="none" w:sz="0" w:space="0" w:color="auto"/>
        <w:bottom w:val="none" w:sz="0" w:space="0" w:color="auto"/>
        <w:right w:val="none" w:sz="0" w:space="0" w:color="auto"/>
      </w:divBdr>
    </w:div>
    <w:div w:id="1007054058">
      <w:bodyDiv w:val="1"/>
      <w:marLeft w:val="0"/>
      <w:marRight w:val="0"/>
      <w:marTop w:val="0"/>
      <w:marBottom w:val="0"/>
      <w:divBdr>
        <w:top w:val="none" w:sz="0" w:space="0" w:color="auto"/>
        <w:left w:val="none" w:sz="0" w:space="0" w:color="auto"/>
        <w:bottom w:val="none" w:sz="0" w:space="0" w:color="auto"/>
        <w:right w:val="none" w:sz="0" w:space="0" w:color="auto"/>
      </w:divBdr>
    </w:div>
    <w:div w:id="1043482770">
      <w:bodyDiv w:val="1"/>
      <w:marLeft w:val="0"/>
      <w:marRight w:val="0"/>
      <w:marTop w:val="0"/>
      <w:marBottom w:val="0"/>
      <w:divBdr>
        <w:top w:val="none" w:sz="0" w:space="0" w:color="auto"/>
        <w:left w:val="none" w:sz="0" w:space="0" w:color="auto"/>
        <w:bottom w:val="none" w:sz="0" w:space="0" w:color="auto"/>
        <w:right w:val="none" w:sz="0" w:space="0" w:color="auto"/>
      </w:divBdr>
    </w:div>
    <w:div w:id="1064334384">
      <w:bodyDiv w:val="1"/>
      <w:marLeft w:val="0"/>
      <w:marRight w:val="0"/>
      <w:marTop w:val="0"/>
      <w:marBottom w:val="0"/>
      <w:divBdr>
        <w:top w:val="none" w:sz="0" w:space="0" w:color="auto"/>
        <w:left w:val="none" w:sz="0" w:space="0" w:color="auto"/>
        <w:bottom w:val="none" w:sz="0" w:space="0" w:color="auto"/>
        <w:right w:val="none" w:sz="0" w:space="0" w:color="auto"/>
      </w:divBdr>
    </w:div>
    <w:div w:id="1085102985">
      <w:bodyDiv w:val="1"/>
      <w:marLeft w:val="0"/>
      <w:marRight w:val="0"/>
      <w:marTop w:val="0"/>
      <w:marBottom w:val="0"/>
      <w:divBdr>
        <w:top w:val="none" w:sz="0" w:space="0" w:color="auto"/>
        <w:left w:val="none" w:sz="0" w:space="0" w:color="auto"/>
        <w:bottom w:val="none" w:sz="0" w:space="0" w:color="auto"/>
        <w:right w:val="none" w:sz="0" w:space="0" w:color="auto"/>
      </w:divBdr>
    </w:div>
    <w:div w:id="1097408329">
      <w:bodyDiv w:val="1"/>
      <w:marLeft w:val="0"/>
      <w:marRight w:val="0"/>
      <w:marTop w:val="0"/>
      <w:marBottom w:val="0"/>
      <w:divBdr>
        <w:top w:val="none" w:sz="0" w:space="0" w:color="auto"/>
        <w:left w:val="none" w:sz="0" w:space="0" w:color="auto"/>
        <w:bottom w:val="none" w:sz="0" w:space="0" w:color="auto"/>
        <w:right w:val="none" w:sz="0" w:space="0" w:color="auto"/>
      </w:divBdr>
    </w:div>
    <w:div w:id="1243566049">
      <w:bodyDiv w:val="1"/>
      <w:marLeft w:val="0"/>
      <w:marRight w:val="0"/>
      <w:marTop w:val="0"/>
      <w:marBottom w:val="0"/>
      <w:divBdr>
        <w:top w:val="none" w:sz="0" w:space="0" w:color="auto"/>
        <w:left w:val="none" w:sz="0" w:space="0" w:color="auto"/>
        <w:bottom w:val="none" w:sz="0" w:space="0" w:color="auto"/>
        <w:right w:val="none" w:sz="0" w:space="0" w:color="auto"/>
      </w:divBdr>
    </w:div>
    <w:div w:id="1298876511">
      <w:bodyDiv w:val="1"/>
      <w:marLeft w:val="0"/>
      <w:marRight w:val="0"/>
      <w:marTop w:val="0"/>
      <w:marBottom w:val="0"/>
      <w:divBdr>
        <w:top w:val="none" w:sz="0" w:space="0" w:color="auto"/>
        <w:left w:val="none" w:sz="0" w:space="0" w:color="auto"/>
        <w:bottom w:val="none" w:sz="0" w:space="0" w:color="auto"/>
        <w:right w:val="none" w:sz="0" w:space="0" w:color="auto"/>
      </w:divBdr>
    </w:div>
    <w:div w:id="1311901587">
      <w:bodyDiv w:val="1"/>
      <w:marLeft w:val="0"/>
      <w:marRight w:val="0"/>
      <w:marTop w:val="0"/>
      <w:marBottom w:val="0"/>
      <w:divBdr>
        <w:top w:val="none" w:sz="0" w:space="0" w:color="auto"/>
        <w:left w:val="none" w:sz="0" w:space="0" w:color="auto"/>
        <w:bottom w:val="none" w:sz="0" w:space="0" w:color="auto"/>
        <w:right w:val="none" w:sz="0" w:space="0" w:color="auto"/>
      </w:divBdr>
    </w:div>
    <w:div w:id="1331450069">
      <w:bodyDiv w:val="1"/>
      <w:marLeft w:val="0"/>
      <w:marRight w:val="0"/>
      <w:marTop w:val="0"/>
      <w:marBottom w:val="0"/>
      <w:divBdr>
        <w:top w:val="none" w:sz="0" w:space="0" w:color="auto"/>
        <w:left w:val="none" w:sz="0" w:space="0" w:color="auto"/>
        <w:bottom w:val="none" w:sz="0" w:space="0" w:color="auto"/>
        <w:right w:val="none" w:sz="0" w:space="0" w:color="auto"/>
      </w:divBdr>
    </w:div>
    <w:div w:id="1342391295">
      <w:bodyDiv w:val="1"/>
      <w:marLeft w:val="0"/>
      <w:marRight w:val="0"/>
      <w:marTop w:val="0"/>
      <w:marBottom w:val="0"/>
      <w:divBdr>
        <w:top w:val="none" w:sz="0" w:space="0" w:color="auto"/>
        <w:left w:val="none" w:sz="0" w:space="0" w:color="auto"/>
        <w:bottom w:val="none" w:sz="0" w:space="0" w:color="auto"/>
        <w:right w:val="none" w:sz="0" w:space="0" w:color="auto"/>
      </w:divBdr>
    </w:div>
    <w:div w:id="1342506244">
      <w:bodyDiv w:val="1"/>
      <w:marLeft w:val="0"/>
      <w:marRight w:val="0"/>
      <w:marTop w:val="0"/>
      <w:marBottom w:val="0"/>
      <w:divBdr>
        <w:top w:val="none" w:sz="0" w:space="0" w:color="auto"/>
        <w:left w:val="none" w:sz="0" w:space="0" w:color="auto"/>
        <w:bottom w:val="none" w:sz="0" w:space="0" w:color="auto"/>
        <w:right w:val="none" w:sz="0" w:space="0" w:color="auto"/>
      </w:divBdr>
    </w:div>
    <w:div w:id="1374427591">
      <w:bodyDiv w:val="1"/>
      <w:marLeft w:val="0"/>
      <w:marRight w:val="0"/>
      <w:marTop w:val="0"/>
      <w:marBottom w:val="0"/>
      <w:divBdr>
        <w:top w:val="none" w:sz="0" w:space="0" w:color="auto"/>
        <w:left w:val="none" w:sz="0" w:space="0" w:color="auto"/>
        <w:bottom w:val="none" w:sz="0" w:space="0" w:color="auto"/>
        <w:right w:val="none" w:sz="0" w:space="0" w:color="auto"/>
      </w:divBdr>
      <w:divsChild>
        <w:div w:id="536354987">
          <w:marLeft w:val="0"/>
          <w:marRight w:val="0"/>
          <w:marTop w:val="0"/>
          <w:marBottom w:val="0"/>
          <w:divBdr>
            <w:top w:val="none" w:sz="0" w:space="0" w:color="auto"/>
            <w:left w:val="none" w:sz="0" w:space="0" w:color="auto"/>
            <w:bottom w:val="none" w:sz="0" w:space="0" w:color="auto"/>
            <w:right w:val="none" w:sz="0" w:space="0" w:color="auto"/>
          </w:divBdr>
          <w:divsChild>
            <w:div w:id="2098093637">
              <w:marLeft w:val="0"/>
              <w:marRight w:val="0"/>
              <w:marTop w:val="0"/>
              <w:marBottom w:val="0"/>
              <w:divBdr>
                <w:top w:val="none" w:sz="0" w:space="0" w:color="auto"/>
                <w:left w:val="none" w:sz="0" w:space="0" w:color="auto"/>
                <w:bottom w:val="none" w:sz="0" w:space="0" w:color="auto"/>
                <w:right w:val="none" w:sz="0" w:space="0" w:color="auto"/>
              </w:divBdr>
              <w:divsChild>
                <w:div w:id="1718773330">
                  <w:marLeft w:val="0"/>
                  <w:marRight w:val="0"/>
                  <w:marTop w:val="0"/>
                  <w:marBottom w:val="0"/>
                  <w:divBdr>
                    <w:top w:val="none" w:sz="0" w:space="0" w:color="auto"/>
                    <w:left w:val="none" w:sz="0" w:space="0" w:color="auto"/>
                    <w:bottom w:val="none" w:sz="0" w:space="0" w:color="auto"/>
                    <w:right w:val="none" w:sz="0" w:space="0" w:color="auto"/>
                  </w:divBdr>
                  <w:divsChild>
                    <w:div w:id="1934045667">
                      <w:marLeft w:val="0"/>
                      <w:marRight w:val="0"/>
                      <w:marTop w:val="0"/>
                      <w:marBottom w:val="0"/>
                      <w:divBdr>
                        <w:top w:val="none" w:sz="0" w:space="0" w:color="auto"/>
                        <w:left w:val="none" w:sz="0" w:space="0" w:color="auto"/>
                        <w:bottom w:val="none" w:sz="0" w:space="0" w:color="auto"/>
                        <w:right w:val="none" w:sz="0" w:space="0" w:color="auto"/>
                      </w:divBdr>
                      <w:divsChild>
                        <w:div w:id="1396706471">
                          <w:marLeft w:val="0"/>
                          <w:marRight w:val="0"/>
                          <w:marTop w:val="0"/>
                          <w:marBottom w:val="0"/>
                          <w:divBdr>
                            <w:top w:val="none" w:sz="0" w:space="0" w:color="auto"/>
                            <w:left w:val="none" w:sz="0" w:space="0" w:color="auto"/>
                            <w:bottom w:val="none" w:sz="0" w:space="0" w:color="auto"/>
                            <w:right w:val="none" w:sz="0" w:space="0" w:color="auto"/>
                          </w:divBdr>
                          <w:divsChild>
                            <w:div w:id="784886380">
                              <w:marLeft w:val="0"/>
                              <w:marRight w:val="0"/>
                              <w:marTop w:val="0"/>
                              <w:marBottom w:val="0"/>
                              <w:divBdr>
                                <w:top w:val="none" w:sz="0" w:space="0" w:color="auto"/>
                                <w:left w:val="single" w:sz="6" w:space="4" w:color="244D81"/>
                                <w:bottom w:val="none" w:sz="0" w:space="0" w:color="auto"/>
                                <w:right w:val="single" w:sz="6" w:space="4" w:color="244D81"/>
                              </w:divBdr>
                              <w:divsChild>
                                <w:div w:id="1203323336">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 w:id="1377313277">
      <w:bodyDiv w:val="1"/>
      <w:marLeft w:val="0"/>
      <w:marRight w:val="0"/>
      <w:marTop w:val="0"/>
      <w:marBottom w:val="0"/>
      <w:divBdr>
        <w:top w:val="none" w:sz="0" w:space="0" w:color="auto"/>
        <w:left w:val="none" w:sz="0" w:space="0" w:color="auto"/>
        <w:bottom w:val="none" w:sz="0" w:space="0" w:color="auto"/>
        <w:right w:val="none" w:sz="0" w:space="0" w:color="auto"/>
      </w:divBdr>
      <w:divsChild>
        <w:div w:id="1288119354">
          <w:marLeft w:val="0"/>
          <w:marRight w:val="0"/>
          <w:marTop w:val="0"/>
          <w:marBottom w:val="0"/>
          <w:divBdr>
            <w:top w:val="none" w:sz="0" w:space="0" w:color="auto"/>
            <w:left w:val="none" w:sz="0" w:space="0" w:color="auto"/>
            <w:bottom w:val="none" w:sz="0" w:space="0" w:color="auto"/>
            <w:right w:val="none" w:sz="0" w:space="0" w:color="auto"/>
          </w:divBdr>
          <w:divsChild>
            <w:div w:id="1624798925">
              <w:marLeft w:val="0"/>
              <w:marRight w:val="0"/>
              <w:marTop w:val="0"/>
              <w:marBottom w:val="0"/>
              <w:divBdr>
                <w:top w:val="none" w:sz="0" w:space="0" w:color="auto"/>
                <w:left w:val="none" w:sz="0" w:space="0" w:color="auto"/>
                <w:bottom w:val="none" w:sz="0" w:space="0" w:color="auto"/>
                <w:right w:val="none" w:sz="0" w:space="0" w:color="auto"/>
              </w:divBdr>
              <w:divsChild>
                <w:div w:id="1940525920">
                  <w:marLeft w:val="0"/>
                  <w:marRight w:val="0"/>
                  <w:marTop w:val="0"/>
                  <w:marBottom w:val="0"/>
                  <w:divBdr>
                    <w:top w:val="none" w:sz="0" w:space="0" w:color="auto"/>
                    <w:left w:val="none" w:sz="0" w:space="0" w:color="auto"/>
                    <w:bottom w:val="none" w:sz="0" w:space="0" w:color="auto"/>
                    <w:right w:val="none" w:sz="0" w:space="0" w:color="auto"/>
                  </w:divBdr>
                  <w:divsChild>
                    <w:div w:id="633750389">
                      <w:marLeft w:val="0"/>
                      <w:marRight w:val="0"/>
                      <w:marTop w:val="0"/>
                      <w:marBottom w:val="0"/>
                      <w:divBdr>
                        <w:top w:val="none" w:sz="0" w:space="0" w:color="auto"/>
                        <w:left w:val="none" w:sz="0" w:space="0" w:color="auto"/>
                        <w:bottom w:val="none" w:sz="0" w:space="0" w:color="auto"/>
                        <w:right w:val="none" w:sz="0" w:space="0" w:color="auto"/>
                      </w:divBdr>
                      <w:divsChild>
                        <w:div w:id="1604721940">
                          <w:marLeft w:val="0"/>
                          <w:marRight w:val="0"/>
                          <w:marTop w:val="0"/>
                          <w:marBottom w:val="0"/>
                          <w:divBdr>
                            <w:top w:val="none" w:sz="0" w:space="0" w:color="auto"/>
                            <w:left w:val="none" w:sz="0" w:space="0" w:color="auto"/>
                            <w:bottom w:val="none" w:sz="0" w:space="0" w:color="auto"/>
                            <w:right w:val="none" w:sz="0" w:space="0" w:color="auto"/>
                          </w:divBdr>
                          <w:divsChild>
                            <w:div w:id="652217764">
                              <w:marLeft w:val="0"/>
                              <w:marRight w:val="0"/>
                              <w:marTop w:val="0"/>
                              <w:marBottom w:val="0"/>
                              <w:divBdr>
                                <w:top w:val="none" w:sz="0" w:space="0" w:color="auto"/>
                                <w:left w:val="none" w:sz="0" w:space="0" w:color="auto"/>
                                <w:bottom w:val="none" w:sz="0" w:space="0" w:color="auto"/>
                                <w:right w:val="none" w:sz="0" w:space="0" w:color="auto"/>
                              </w:divBdr>
                              <w:divsChild>
                                <w:div w:id="11321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6944149">
      <w:bodyDiv w:val="1"/>
      <w:marLeft w:val="0"/>
      <w:marRight w:val="0"/>
      <w:marTop w:val="0"/>
      <w:marBottom w:val="0"/>
      <w:divBdr>
        <w:top w:val="none" w:sz="0" w:space="0" w:color="auto"/>
        <w:left w:val="none" w:sz="0" w:space="0" w:color="auto"/>
        <w:bottom w:val="none" w:sz="0" w:space="0" w:color="auto"/>
        <w:right w:val="none" w:sz="0" w:space="0" w:color="auto"/>
      </w:divBdr>
      <w:divsChild>
        <w:div w:id="1837649294">
          <w:marLeft w:val="225"/>
          <w:marRight w:val="0"/>
          <w:marTop w:val="0"/>
          <w:marBottom w:val="0"/>
          <w:divBdr>
            <w:top w:val="none" w:sz="0" w:space="0" w:color="auto"/>
            <w:left w:val="none" w:sz="0" w:space="0" w:color="auto"/>
            <w:bottom w:val="none" w:sz="0" w:space="0" w:color="auto"/>
            <w:right w:val="none" w:sz="0" w:space="0" w:color="auto"/>
          </w:divBdr>
          <w:divsChild>
            <w:div w:id="1015612723">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454903402">
      <w:bodyDiv w:val="1"/>
      <w:marLeft w:val="0"/>
      <w:marRight w:val="0"/>
      <w:marTop w:val="0"/>
      <w:marBottom w:val="0"/>
      <w:divBdr>
        <w:top w:val="none" w:sz="0" w:space="0" w:color="auto"/>
        <w:left w:val="none" w:sz="0" w:space="0" w:color="auto"/>
        <w:bottom w:val="none" w:sz="0" w:space="0" w:color="auto"/>
        <w:right w:val="none" w:sz="0" w:space="0" w:color="auto"/>
      </w:divBdr>
    </w:div>
    <w:div w:id="1493794264">
      <w:bodyDiv w:val="1"/>
      <w:marLeft w:val="0"/>
      <w:marRight w:val="0"/>
      <w:marTop w:val="0"/>
      <w:marBottom w:val="0"/>
      <w:divBdr>
        <w:top w:val="none" w:sz="0" w:space="0" w:color="auto"/>
        <w:left w:val="none" w:sz="0" w:space="0" w:color="auto"/>
        <w:bottom w:val="none" w:sz="0" w:space="0" w:color="auto"/>
        <w:right w:val="none" w:sz="0" w:space="0" w:color="auto"/>
      </w:divBdr>
    </w:div>
    <w:div w:id="1512797394">
      <w:bodyDiv w:val="1"/>
      <w:marLeft w:val="0"/>
      <w:marRight w:val="0"/>
      <w:marTop w:val="0"/>
      <w:marBottom w:val="0"/>
      <w:divBdr>
        <w:top w:val="none" w:sz="0" w:space="0" w:color="auto"/>
        <w:left w:val="none" w:sz="0" w:space="0" w:color="auto"/>
        <w:bottom w:val="none" w:sz="0" w:space="0" w:color="auto"/>
        <w:right w:val="none" w:sz="0" w:space="0" w:color="auto"/>
      </w:divBdr>
    </w:div>
    <w:div w:id="1514614460">
      <w:bodyDiv w:val="1"/>
      <w:marLeft w:val="0"/>
      <w:marRight w:val="0"/>
      <w:marTop w:val="0"/>
      <w:marBottom w:val="0"/>
      <w:divBdr>
        <w:top w:val="none" w:sz="0" w:space="0" w:color="auto"/>
        <w:left w:val="none" w:sz="0" w:space="0" w:color="auto"/>
        <w:bottom w:val="none" w:sz="0" w:space="0" w:color="auto"/>
        <w:right w:val="none" w:sz="0" w:space="0" w:color="auto"/>
      </w:divBdr>
    </w:div>
    <w:div w:id="1528372993">
      <w:bodyDiv w:val="1"/>
      <w:marLeft w:val="0"/>
      <w:marRight w:val="0"/>
      <w:marTop w:val="0"/>
      <w:marBottom w:val="0"/>
      <w:divBdr>
        <w:top w:val="none" w:sz="0" w:space="0" w:color="auto"/>
        <w:left w:val="none" w:sz="0" w:space="0" w:color="auto"/>
        <w:bottom w:val="none" w:sz="0" w:space="0" w:color="auto"/>
        <w:right w:val="none" w:sz="0" w:space="0" w:color="auto"/>
      </w:divBdr>
    </w:div>
    <w:div w:id="1570920766">
      <w:bodyDiv w:val="1"/>
      <w:marLeft w:val="0"/>
      <w:marRight w:val="0"/>
      <w:marTop w:val="0"/>
      <w:marBottom w:val="0"/>
      <w:divBdr>
        <w:top w:val="none" w:sz="0" w:space="0" w:color="auto"/>
        <w:left w:val="none" w:sz="0" w:space="0" w:color="auto"/>
        <w:bottom w:val="none" w:sz="0" w:space="0" w:color="auto"/>
        <w:right w:val="none" w:sz="0" w:space="0" w:color="auto"/>
      </w:divBdr>
    </w:div>
    <w:div w:id="1661540577">
      <w:bodyDiv w:val="1"/>
      <w:marLeft w:val="0"/>
      <w:marRight w:val="0"/>
      <w:marTop w:val="0"/>
      <w:marBottom w:val="0"/>
      <w:divBdr>
        <w:top w:val="none" w:sz="0" w:space="0" w:color="auto"/>
        <w:left w:val="none" w:sz="0" w:space="0" w:color="auto"/>
        <w:bottom w:val="none" w:sz="0" w:space="0" w:color="auto"/>
        <w:right w:val="none" w:sz="0" w:space="0" w:color="auto"/>
      </w:divBdr>
    </w:div>
    <w:div w:id="1670712673">
      <w:bodyDiv w:val="1"/>
      <w:marLeft w:val="0"/>
      <w:marRight w:val="0"/>
      <w:marTop w:val="0"/>
      <w:marBottom w:val="0"/>
      <w:divBdr>
        <w:top w:val="none" w:sz="0" w:space="0" w:color="auto"/>
        <w:left w:val="none" w:sz="0" w:space="0" w:color="auto"/>
        <w:bottom w:val="none" w:sz="0" w:space="0" w:color="auto"/>
        <w:right w:val="none" w:sz="0" w:space="0" w:color="auto"/>
      </w:divBdr>
    </w:div>
    <w:div w:id="1765687091">
      <w:bodyDiv w:val="1"/>
      <w:marLeft w:val="0"/>
      <w:marRight w:val="0"/>
      <w:marTop w:val="0"/>
      <w:marBottom w:val="0"/>
      <w:divBdr>
        <w:top w:val="none" w:sz="0" w:space="0" w:color="auto"/>
        <w:left w:val="none" w:sz="0" w:space="0" w:color="auto"/>
        <w:bottom w:val="none" w:sz="0" w:space="0" w:color="auto"/>
        <w:right w:val="none" w:sz="0" w:space="0" w:color="auto"/>
      </w:divBdr>
    </w:div>
    <w:div w:id="1791315419">
      <w:bodyDiv w:val="1"/>
      <w:marLeft w:val="0"/>
      <w:marRight w:val="0"/>
      <w:marTop w:val="0"/>
      <w:marBottom w:val="0"/>
      <w:divBdr>
        <w:top w:val="none" w:sz="0" w:space="0" w:color="auto"/>
        <w:left w:val="none" w:sz="0" w:space="0" w:color="auto"/>
        <w:bottom w:val="none" w:sz="0" w:space="0" w:color="auto"/>
        <w:right w:val="none" w:sz="0" w:space="0" w:color="auto"/>
      </w:divBdr>
    </w:div>
    <w:div w:id="1818954893">
      <w:bodyDiv w:val="1"/>
      <w:marLeft w:val="0"/>
      <w:marRight w:val="0"/>
      <w:marTop w:val="0"/>
      <w:marBottom w:val="0"/>
      <w:divBdr>
        <w:top w:val="none" w:sz="0" w:space="0" w:color="auto"/>
        <w:left w:val="none" w:sz="0" w:space="0" w:color="auto"/>
        <w:bottom w:val="none" w:sz="0" w:space="0" w:color="auto"/>
        <w:right w:val="none" w:sz="0" w:space="0" w:color="auto"/>
      </w:divBdr>
    </w:div>
    <w:div w:id="1825194858">
      <w:bodyDiv w:val="1"/>
      <w:marLeft w:val="0"/>
      <w:marRight w:val="0"/>
      <w:marTop w:val="0"/>
      <w:marBottom w:val="0"/>
      <w:divBdr>
        <w:top w:val="none" w:sz="0" w:space="0" w:color="auto"/>
        <w:left w:val="none" w:sz="0" w:space="0" w:color="auto"/>
        <w:bottom w:val="none" w:sz="0" w:space="0" w:color="auto"/>
        <w:right w:val="none" w:sz="0" w:space="0" w:color="auto"/>
      </w:divBdr>
    </w:div>
    <w:div w:id="1845388766">
      <w:bodyDiv w:val="1"/>
      <w:marLeft w:val="0"/>
      <w:marRight w:val="0"/>
      <w:marTop w:val="0"/>
      <w:marBottom w:val="0"/>
      <w:divBdr>
        <w:top w:val="none" w:sz="0" w:space="0" w:color="auto"/>
        <w:left w:val="none" w:sz="0" w:space="0" w:color="auto"/>
        <w:bottom w:val="none" w:sz="0" w:space="0" w:color="auto"/>
        <w:right w:val="none" w:sz="0" w:space="0" w:color="auto"/>
      </w:divBdr>
      <w:divsChild>
        <w:div w:id="557328653">
          <w:marLeft w:val="0"/>
          <w:marRight w:val="0"/>
          <w:marTop w:val="0"/>
          <w:marBottom w:val="0"/>
          <w:divBdr>
            <w:top w:val="none" w:sz="0" w:space="0" w:color="auto"/>
            <w:left w:val="none" w:sz="0" w:space="0" w:color="auto"/>
            <w:bottom w:val="none" w:sz="0" w:space="0" w:color="auto"/>
            <w:right w:val="none" w:sz="0" w:space="0" w:color="auto"/>
          </w:divBdr>
          <w:divsChild>
            <w:div w:id="251553773">
              <w:marLeft w:val="0"/>
              <w:marRight w:val="0"/>
              <w:marTop w:val="0"/>
              <w:marBottom w:val="0"/>
              <w:divBdr>
                <w:top w:val="none" w:sz="0" w:space="0" w:color="auto"/>
                <w:left w:val="none" w:sz="0" w:space="0" w:color="auto"/>
                <w:bottom w:val="none" w:sz="0" w:space="0" w:color="auto"/>
                <w:right w:val="none" w:sz="0" w:space="0" w:color="auto"/>
              </w:divBdr>
              <w:divsChild>
                <w:div w:id="283268990">
                  <w:marLeft w:val="0"/>
                  <w:marRight w:val="0"/>
                  <w:marTop w:val="0"/>
                  <w:marBottom w:val="0"/>
                  <w:divBdr>
                    <w:top w:val="none" w:sz="0" w:space="0" w:color="auto"/>
                    <w:left w:val="none" w:sz="0" w:space="0" w:color="auto"/>
                    <w:bottom w:val="none" w:sz="0" w:space="0" w:color="auto"/>
                    <w:right w:val="none" w:sz="0" w:space="0" w:color="auto"/>
                  </w:divBdr>
                  <w:divsChild>
                    <w:div w:id="41007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861887">
      <w:bodyDiv w:val="1"/>
      <w:marLeft w:val="0"/>
      <w:marRight w:val="0"/>
      <w:marTop w:val="0"/>
      <w:marBottom w:val="0"/>
      <w:divBdr>
        <w:top w:val="none" w:sz="0" w:space="0" w:color="auto"/>
        <w:left w:val="none" w:sz="0" w:space="0" w:color="auto"/>
        <w:bottom w:val="none" w:sz="0" w:space="0" w:color="auto"/>
        <w:right w:val="none" w:sz="0" w:space="0" w:color="auto"/>
      </w:divBdr>
    </w:div>
    <w:div w:id="1954896584">
      <w:bodyDiv w:val="1"/>
      <w:marLeft w:val="0"/>
      <w:marRight w:val="0"/>
      <w:marTop w:val="0"/>
      <w:marBottom w:val="0"/>
      <w:divBdr>
        <w:top w:val="none" w:sz="0" w:space="0" w:color="auto"/>
        <w:left w:val="none" w:sz="0" w:space="0" w:color="auto"/>
        <w:bottom w:val="none" w:sz="0" w:space="0" w:color="auto"/>
        <w:right w:val="none" w:sz="0" w:space="0" w:color="auto"/>
      </w:divBdr>
    </w:div>
    <w:div w:id="1992518569">
      <w:bodyDiv w:val="1"/>
      <w:marLeft w:val="0"/>
      <w:marRight w:val="0"/>
      <w:marTop w:val="0"/>
      <w:marBottom w:val="0"/>
      <w:divBdr>
        <w:top w:val="none" w:sz="0" w:space="0" w:color="auto"/>
        <w:left w:val="none" w:sz="0" w:space="0" w:color="auto"/>
        <w:bottom w:val="none" w:sz="0" w:space="0" w:color="auto"/>
        <w:right w:val="none" w:sz="0" w:space="0" w:color="auto"/>
      </w:divBdr>
    </w:div>
    <w:div w:id="2030789204">
      <w:bodyDiv w:val="1"/>
      <w:marLeft w:val="0"/>
      <w:marRight w:val="0"/>
      <w:marTop w:val="0"/>
      <w:marBottom w:val="0"/>
      <w:divBdr>
        <w:top w:val="none" w:sz="0" w:space="0" w:color="auto"/>
        <w:left w:val="none" w:sz="0" w:space="0" w:color="auto"/>
        <w:bottom w:val="none" w:sz="0" w:space="0" w:color="auto"/>
        <w:right w:val="none" w:sz="0" w:space="0" w:color="auto"/>
      </w:divBdr>
    </w:div>
    <w:div w:id="206440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1316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Stadt Heidenau</vt:lpstr>
    </vt:vector>
  </TitlesOfParts>
  <Company>Stadt Heidenau</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Heidenau</dc:title>
  <dc:creator>TS</dc:creator>
  <cp:lastModifiedBy>.Reichelt, Katrin</cp:lastModifiedBy>
  <cp:revision>2</cp:revision>
  <cp:lastPrinted>2021-01-07T14:53:00Z</cp:lastPrinted>
  <dcterms:created xsi:type="dcterms:W3CDTF">2026-08-17T12:17:00Z</dcterms:created>
  <dcterms:modified xsi:type="dcterms:W3CDTF">2026-08-17T12:17:00Z</dcterms:modified>
</cp:coreProperties>
</file>