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ectPr>
          <w:headerReference w:type="default" r:id="rId8"/>
          <w:footerReference w:type="default" r:id="rId9"/>
          <w:type w:val="continuous"/>
          <w:pgSz w:w="11906" w:h="16838"/>
          <w:pgMar w:top="1417" w:right="2546" w:bottom="1134" w:left="1417" w:header="708" w:footer="708" w:gutter="0"/>
          <w:cols w:space="708"/>
          <w:docGrid w:linePitch="360"/>
        </w:sectPr>
      </w:pPr>
    </w:p>
    <w:p/>
    <w:p/>
    <w:p>
      <w:pPr>
        <w:sectPr>
          <w:headerReference w:type="default" r:id="rId10"/>
          <w:footerReference w:type="default" r:id="rId11"/>
          <w:type w:val="continuous"/>
          <w:pgSz w:w="11906" w:h="16838"/>
          <w:pgMar w:top="1417" w:right="2546" w:bottom="1134" w:left="1417" w:header="708" w:footer="708" w:gutter="0"/>
          <w:cols w:space="708"/>
          <w:docGrid w:linePitch="360"/>
        </w:sectPr>
      </w:pPr>
      <w:bookmarkStart w:id="0" w:name="OLE_LINK1"/>
    </w:p>
    <w:p/>
    <w:p>
      <w:pPr>
        <w:pStyle w:val="berschrift1"/>
      </w:pPr>
      <w:r>
        <w:t>Pressemitteilung</w:t>
      </w:r>
    </w:p>
    <w:p>
      <w:pPr>
        <w:pBdr>
          <w:top w:val="single" w:sz="4" w:space="5" w:color="auto"/>
          <w:bottom w:val="single" w:sz="4" w:space="5" w:color="auto"/>
        </w:pBdr>
        <w:spacing w:before="120" w:after="12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TIME \@ "dddd, d. MMMM yyyy" </w:instrText>
      </w:r>
      <w:r>
        <w:rPr>
          <w:sz w:val="24"/>
        </w:rPr>
        <w:fldChar w:fldCharType="separate"/>
      </w:r>
      <w:r>
        <w:rPr>
          <w:noProof/>
          <w:sz w:val="24"/>
        </w:rPr>
        <w:t>Mittwoch, 19. August 2026</w:t>
      </w:r>
      <w:r>
        <w:rPr>
          <w:sz w:val="24"/>
        </w:rPr>
        <w:fldChar w:fldCharType="end"/>
      </w:r>
    </w:p>
    <w:p>
      <w:pPr>
        <w:rPr>
          <w:b/>
          <w:sz w:val="24"/>
        </w:rPr>
      </w:pPr>
      <w:r>
        <w:rPr>
          <w:b/>
          <w:sz w:val="24"/>
        </w:rPr>
        <w:t>Mobile Schadstoff-Sammlung in Norderstedt-Mitte und Glashütte</w:t>
      </w:r>
    </w:p>
    <w:p>
      <w:pPr>
        <w:rPr>
          <w:b/>
          <w:sz w:val="24"/>
        </w:rPr>
      </w:pPr>
    </w:p>
    <w:p>
      <w:r>
        <w:t>Norderstedt. Das Betriebsamt der Stadt Norderstedt bietet mobile Schadstoffsammlungen</w:t>
      </w:r>
      <w:bookmarkStart w:id="1" w:name="_GoBack"/>
      <w:bookmarkEnd w:id="1"/>
      <w:r>
        <w:t xml:space="preserve"> in den Norderstedter Stadtteilen Glashütte und Norderstedt-Mitte an. Ausgeführt werden die Sammlungen von einer externen Firma im Auftrag der Stadt Norderstedt.</w:t>
      </w:r>
    </w:p>
    <w:p/>
    <w:p>
      <w:pPr>
        <w:jc w:val="center"/>
        <w:rPr>
          <w:b/>
        </w:rPr>
      </w:pPr>
      <w:r>
        <w:rPr>
          <w:b/>
        </w:rPr>
        <w:t>Die Sammlungen finden jeweils von 9 bis 15 Uhr statt: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Mittwoch, 9. September, in Glashütte</w:t>
      </w:r>
    </w:p>
    <w:p>
      <w:pPr>
        <w:jc w:val="center"/>
        <w:rPr>
          <w:b/>
        </w:rPr>
      </w:pPr>
      <w:r>
        <w:rPr>
          <w:b/>
        </w:rPr>
        <w:t xml:space="preserve">Auf dem Parkplatz des </w:t>
      </w:r>
      <w:proofErr w:type="spellStart"/>
      <w:r>
        <w:rPr>
          <w:b/>
        </w:rPr>
        <w:t>Glashütter</w:t>
      </w:r>
      <w:proofErr w:type="spellEnd"/>
      <w:r>
        <w:rPr>
          <w:b/>
        </w:rPr>
        <w:t xml:space="preserve"> Sport-Vereins (</w:t>
      </w:r>
      <w:proofErr w:type="spellStart"/>
      <w:r>
        <w:rPr>
          <w:b/>
        </w:rPr>
        <w:t>Poppenbütteler</w:t>
      </w:r>
      <w:proofErr w:type="spellEnd"/>
      <w:r>
        <w:rPr>
          <w:b/>
        </w:rPr>
        <w:t xml:space="preserve"> Straße 272)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Mittwoch, 16. September, in Norderstedt-Mitte</w:t>
      </w:r>
    </w:p>
    <w:p>
      <w:pPr>
        <w:jc w:val="center"/>
        <w:rPr>
          <w:b/>
        </w:rPr>
      </w:pPr>
      <w:r>
        <w:rPr>
          <w:b/>
        </w:rPr>
        <w:t>auf dem Rathausplatz (Rathausallee 50)</w:t>
      </w:r>
    </w:p>
    <w:p/>
    <w:p>
      <w:r>
        <w:t xml:space="preserve">Während der Schadstoffsammlungen können </w:t>
      </w:r>
      <w:proofErr w:type="spellStart"/>
      <w:r>
        <w:t>Norderstedterinnen</w:t>
      </w:r>
      <w:proofErr w:type="spellEnd"/>
      <w:r>
        <w:t xml:space="preserve"> und Norderstedter bequem und kostenfrei Problemstoffe, wie zum Beispiel Lacke, kleine Elektrogeräte, Batterien, Leuchtstoffröhren oder Lösemittel, in haushaltsüblichen Mengen für eine fachgerechte Entsorgung abgeben. Das Angebot gilt – wie immer – für private Haushalte aus Norderstedt.</w:t>
      </w:r>
    </w:p>
    <w:p/>
    <w:p>
      <w:r>
        <w:t xml:space="preserve">Problemstoffe können auch das ganze Jahr hindurch am Norderstedter Wertstoffhof (Friedrich-Ebert-Straße 76) abgegeben werden. Der Wertstoffhof hat montags von 10 bis 17 Uhr, dienstags bis freitags von 9 bis 16 Uhr und sonnabends von 8 bis 13 Uhr geöffnet. </w:t>
      </w:r>
    </w:p>
    <w:p/>
    <w:p>
      <w:r>
        <w:t>Weitere Informationen sind im Internet unter www.betriebsamt-norderstedt.de und in der Abfall-App zu finden.</w:t>
      </w:r>
    </w:p>
    <w:p/>
    <w:p/>
    <w:p>
      <w:pPr>
        <w:jc w:val="both"/>
        <w:rPr>
          <w:rFonts w:cs="Arial"/>
          <w:bCs/>
          <w:szCs w:val="22"/>
        </w:rPr>
      </w:pPr>
    </w:p>
    <w:p>
      <w:pPr>
        <w:jc w:val="both"/>
        <w:rPr>
          <w:rFonts w:cs="Arial"/>
          <w:bCs/>
          <w:szCs w:val="22"/>
        </w:rPr>
      </w:pPr>
    </w:p>
    <w:p>
      <w:pPr>
        <w:spacing w:after="120"/>
        <w:jc w:val="both"/>
        <w:rPr>
          <w:rFonts w:eastAsia="Arial"/>
          <w:szCs w:val="22"/>
          <w:lang w:eastAsia="en-US"/>
        </w:rPr>
      </w:pPr>
    </w:p>
    <w:bookmarkEnd w:id="0"/>
    <w:sectPr>
      <w:headerReference w:type="default" r:id="rId12"/>
      <w:footerReference w:type="default" r:id="rId13"/>
      <w:type w:val="continuous"/>
      <w:pgSz w:w="11906" w:h="16838"/>
      <w:pgMar w:top="2336" w:right="236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4"/>
      </w:rPr>
    </w:pPr>
    <w:r>
      <w:rPr>
        <w:rFonts w:cs="Arial"/>
        <w:sz w:val="20"/>
        <w:szCs w:val="20"/>
      </w:rPr>
      <w:t>Stabsstelle Öffentlichkeitsarbeit u. Stadtmarketing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95 398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4"/>
      </w:rPr>
    </w:pPr>
    <w:r>
      <w:rPr>
        <w:rFonts w:cs="Arial"/>
        <w:sz w:val="20"/>
        <w:szCs w:val="20"/>
      </w:rPr>
      <w:t>Pressestelle der Stadt Norderstedt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95 300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0"/>
        <w:szCs w:val="20"/>
      </w:rPr>
    </w:pPr>
    <w:r>
      <w:rPr>
        <w:rFonts w:cs="Arial"/>
        <w:sz w:val="20"/>
        <w:szCs w:val="20"/>
      </w:rPr>
      <w:t>Stabsstelle Öffentlichkeitsarbeit u. Stadtmarketing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95 398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1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Die Oberbürgermeisterin</w:t>
    </w:r>
  </w:p>
  <w:p>
    <w:pPr>
      <w:pStyle w:val="Kopfzeile"/>
      <w:jc w:val="right"/>
    </w:pPr>
    <w:r>
      <w:t>Stabsstelle Öffentlichkeitsarbeit/Stadtmarketing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61824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3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Der Oberbürgermeister</w:t>
    </w:r>
  </w:p>
  <w:p>
    <w:pPr>
      <w:pStyle w:val="Kopfzeile"/>
      <w:jc w:val="right"/>
    </w:pPr>
    <w:r>
      <w:t>Pressestelle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9776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2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Die Oberbürgermeisterin</w:t>
    </w:r>
  </w:p>
  <w:p>
    <w:pPr>
      <w:pStyle w:val="Kopfzeile"/>
      <w:jc w:val="right"/>
    </w:pPr>
    <w:r>
      <w:t>Stabsstelle Öffentlichkeitsarbeit/Stadtmarketing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2F7"/>
    <w:multiLevelType w:val="hybridMultilevel"/>
    <w:tmpl w:val="2E8AA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12872"/>
    <w:multiLevelType w:val="hybridMultilevel"/>
    <w:tmpl w:val="C53C1E8C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3446D0"/>
    <w:multiLevelType w:val="hybridMultilevel"/>
    <w:tmpl w:val="BB8EDB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F3865"/>
    <w:multiLevelType w:val="hybridMultilevel"/>
    <w:tmpl w:val="803AC4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B5315A"/>
    <w:multiLevelType w:val="hybridMultilevel"/>
    <w:tmpl w:val="819234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B16C6"/>
    <w:multiLevelType w:val="hybridMultilevel"/>
    <w:tmpl w:val="9C8050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02F1F"/>
    <w:multiLevelType w:val="hybridMultilevel"/>
    <w:tmpl w:val="FBB86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5:docId w15:val="{9608FA67-C0B8-4B51-8388-591E22C4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spacing w:before="120" w:after="120"/>
    </w:pPr>
    <w:rPr>
      <w:b/>
      <w:bCs/>
      <w:sz w:val="24"/>
    </w:rPr>
  </w:style>
  <w:style w:type="paragraph" w:styleId="Textkrper2">
    <w:name w:val="Body Text 2"/>
    <w:basedOn w:val="Standard"/>
    <w:semiHidden/>
    <w:pPr>
      <w:spacing w:before="120" w:after="120" w:line="360" w:lineRule="auto"/>
    </w:pPr>
    <w:rPr>
      <w:sz w:val="24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BesuchterLink">
    <w:name w:val="FollowedHyperlink"/>
    <w:basedOn w:val="Absatz-Standardschriftart"/>
    <w:semiHidden/>
    <w:rPr>
      <w:color w:val="800080"/>
      <w:u w:val="single"/>
    </w:rPr>
  </w:style>
  <w:style w:type="paragraph" w:styleId="Titel">
    <w:name w:val="Title"/>
    <w:basedOn w:val="Standard"/>
    <w:link w:val="TitelZchn"/>
    <w:qFormat/>
    <w:pPr>
      <w:jc w:val="center"/>
    </w:pPr>
    <w:rPr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einLeerraum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0"/>
      <w:szCs w:val="20"/>
      <w:u w:color="000000"/>
      <w:bdr w:val="nil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Arial Unicode MS" w:hAnsi="Arial Unicode MS" w:cs="Arial Unicode MS"/>
      <w:color w:val="000000"/>
      <w:u w:color="000000"/>
      <w:bdr w:val="nil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TitelZchn">
    <w:name w:val="Titel Zchn"/>
    <w:basedOn w:val="Absatz-Standardschriftart"/>
    <w:link w:val="Titel"/>
    <w:rPr>
      <w:rFonts w:ascii="Arial" w:hAnsi="Arial"/>
      <w:b/>
      <w:bCs/>
      <w:sz w:val="28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hAnsi="Arial"/>
      <w:b/>
      <w:bCs/>
      <w:sz w:val="32"/>
      <w:szCs w:val="24"/>
    </w:rPr>
  </w:style>
  <w:style w:type="character" w:customStyle="1" w:styleId="KopfzeileZchn">
    <w:name w:val="Kopfzeile Zchn"/>
    <w:basedOn w:val="Absatz-Standardschriftart"/>
    <w:link w:val="Kopfzeile"/>
    <w:semiHidden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semiHidden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8D1C3-8530-42FC-89FB-199F8B77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Stadt Norderstedt</Company>
  <LinksUpToDate>false</LinksUpToDate>
  <CharactersWithSpaces>1363</CharactersWithSpaces>
  <SharedDoc>false</SharedDoc>
  <HLinks>
    <vt:vector size="12" baseType="variant"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mailto:prfesse@norderstedt.de</vt:lpwstr>
      </vt:variant>
      <vt:variant>
        <vt:lpwstr/>
      </vt:variant>
      <vt:variant>
        <vt:i4>1638412</vt:i4>
      </vt:variant>
      <vt:variant>
        <vt:i4>-1</vt:i4>
      </vt:variant>
      <vt:variant>
        <vt:i4>2049</vt:i4>
      </vt:variant>
      <vt:variant>
        <vt:i4>1</vt:i4>
      </vt:variant>
      <vt:variant>
        <vt:lpwstr>\\nordstore\evers$\Wappen CD\Wappen 4c\Norder_Wappen_4c.jpg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Hauke Borchardt</dc:creator>
  <cp:lastModifiedBy>Wrage, Nina</cp:lastModifiedBy>
  <cp:revision>5</cp:revision>
  <cp:lastPrinted>2026-08-13T13:39:00Z</cp:lastPrinted>
  <dcterms:created xsi:type="dcterms:W3CDTF">2023-09-08T10:46:00Z</dcterms:created>
  <dcterms:modified xsi:type="dcterms:W3CDTF">2026-08-19T07:06:00Z</dcterms:modified>
</cp:coreProperties>
</file>