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E0422" w14:textId="77777777"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14:anchorId="5A8DDC03" wp14:editId="0F3E3C14">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14:paraId="5AC17553" w14:textId="77777777" w:rsidR="00360A3A" w:rsidRDefault="00360A3A" w:rsidP="000C0B60">
      <w:pPr>
        <w:rPr>
          <w:noProof/>
          <w:lang w:eastAsia="de-DE"/>
        </w:rPr>
      </w:pPr>
    </w:p>
    <w:p w14:paraId="4ABEDD59" w14:textId="77777777" w:rsidR="007F4472" w:rsidRPr="00F82E06" w:rsidRDefault="00B204BD" w:rsidP="000C0B60">
      <w:pPr>
        <w:rPr>
          <w:noProof/>
          <w:sz w:val="48"/>
          <w:szCs w:val="48"/>
          <w:lang w:eastAsia="de-DE"/>
        </w:rPr>
      </w:pPr>
      <w:bookmarkStart w:id="0" w:name="_Hlk73001966"/>
      <w:bookmarkStart w:id="1" w:name="_Hlk55483280"/>
      <w:r>
        <w:rPr>
          <w:noProof/>
          <w:sz w:val="48"/>
          <w:szCs w:val="48"/>
          <w:lang w:eastAsia="de-DE"/>
        </w:rPr>
        <w:t>Pressedienst</w:t>
      </w:r>
      <w:r w:rsidR="00F82E06" w:rsidRPr="00F82E06">
        <w:rPr>
          <w:noProof/>
          <w:sz w:val="48"/>
          <w:szCs w:val="48"/>
          <w:lang w:eastAsia="de-DE"/>
        </w:rPr>
        <w:t xml:space="preserve"> </w:t>
      </w:r>
    </w:p>
    <w:p w14:paraId="173E8443" w14:textId="12A859E6" w:rsidR="008879C1" w:rsidRDefault="00CD1FCD" w:rsidP="008879C1">
      <w:pPr>
        <w:spacing w:after="0" w:line="240" w:lineRule="auto"/>
        <w:rPr>
          <w:noProof/>
          <w:lang w:eastAsia="de-DE"/>
        </w:rPr>
      </w:pPr>
      <w:r>
        <w:rPr>
          <w:noProof/>
          <w:lang w:eastAsia="de-DE"/>
        </w:rPr>
        <w:t>12</w:t>
      </w:r>
      <w:r w:rsidR="008879C1">
        <w:rPr>
          <w:noProof/>
          <w:lang w:eastAsia="de-DE"/>
        </w:rPr>
        <w:t>.</w:t>
      </w:r>
      <w:r>
        <w:rPr>
          <w:noProof/>
          <w:lang w:eastAsia="de-DE"/>
        </w:rPr>
        <w:t>10</w:t>
      </w:r>
      <w:r w:rsidR="008879C1" w:rsidRPr="005465A2">
        <w:rPr>
          <w:noProof/>
          <w:lang w:eastAsia="de-DE"/>
        </w:rPr>
        <w:t>.20</w:t>
      </w:r>
      <w:r w:rsidR="008879C1">
        <w:rPr>
          <w:noProof/>
          <w:lang w:eastAsia="de-DE"/>
        </w:rPr>
        <w:t>2</w:t>
      </w:r>
      <w:r w:rsidR="00EE5B9B">
        <w:rPr>
          <w:noProof/>
          <w:lang w:eastAsia="de-DE"/>
        </w:rPr>
        <w:t>6</w:t>
      </w:r>
    </w:p>
    <w:p w14:paraId="5464CB84" w14:textId="77777777" w:rsidR="00616618" w:rsidRDefault="00616618" w:rsidP="008879C1">
      <w:pPr>
        <w:rPr>
          <w:rFonts w:cstheme="minorHAnsi"/>
          <w:b/>
          <w:i/>
        </w:rPr>
      </w:pPr>
    </w:p>
    <w:p w14:paraId="682E5C45" w14:textId="6EEB214D" w:rsidR="00042E38" w:rsidRPr="00C941D8" w:rsidRDefault="00042E38" w:rsidP="00042E38">
      <w:pPr>
        <w:rPr>
          <w:i/>
        </w:rPr>
      </w:pPr>
      <w:bookmarkStart w:id="2" w:name="_Hlk227774360"/>
      <w:r>
        <w:rPr>
          <w:b/>
          <w:i/>
        </w:rPr>
        <w:t>D</w:t>
      </w:r>
      <w:r w:rsidRPr="00C941D8">
        <w:rPr>
          <w:b/>
          <w:i/>
        </w:rPr>
        <w:t>as Bild</w:t>
      </w:r>
      <w:r w:rsidRPr="00C941D8">
        <w:rPr>
          <w:i/>
        </w:rPr>
        <w:t xml:space="preserve"> zeigt </w:t>
      </w:r>
      <w:r w:rsidR="00930A83">
        <w:rPr>
          <w:i/>
        </w:rPr>
        <w:t xml:space="preserve">den Rhader Dorfkern. </w:t>
      </w:r>
      <w:r w:rsidRPr="00C941D8">
        <w:rPr>
          <w:i/>
        </w:rPr>
        <w:t>Foto:</w:t>
      </w:r>
      <w:r w:rsidR="00930A83">
        <w:rPr>
          <w:i/>
        </w:rPr>
        <w:t xml:space="preserve"> Stadt Dorsten / Guido Bludau</w:t>
      </w:r>
    </w:p>
    <w:p w14:paraId="5596C3DE" w14:textId="77777777" w:rsidR="00042E38" w:rsidRPr="00C941D8" w:rsidRDefault="00042E38" w:rsidP="00042E38"/>
    <w:p w14:paraId="13E4FEB5" w14:textId="7B86E81E" w:rsidR="00042E38" w:rsidRDefault="00042E38" w:rsidP="00042E38">
      <w:pPr>
        <w:pStyle w:val="berschrift5"/>
        <w:spacing w:before="0" w:line="360" w:lineRule="auto"/>
        <w:rPr>
          <w:rFonts w:asciiTheme="minorHAnsi" w:hAnsiTheme="minorHAnsi" w:cstheme="minorHAnsi"/>
          <w:b/>
          <w:color w:val="auto"/>
          <w:sz w:val="28"/>
          <w:szCs w:val="28"/>
        </w:rPr>
      </w:pPr>
      <w:r w:rsidRPr="00E94601">
        <w:rPr>
          <w:rFonts w:asciiTheme="minorHAnsi" w:hAnsiTheme="minorHAnsi" w:cstheme="minorHAnsi"/>
          <w:b/>
          <w:color w:val="auto"/>
          <w:sz w:val="28"/>
          <w:szCs w:val="28"/>
        </w:rPr>
        <w:t>Dor</w:t>
      </w:r>
      <w:r>
        <w:rPr>
          <w:rFonts w:asciiTheme="minorHAnsi" w:hAnsiTheme="minorHAnsi" w:cstheme="minorHAnsi"/>
          <w:b/>
          <w:color w:val="auto"/>
          <w:sz w:val="28"/>
          <w:szCs w:val="28"/>
        </w:rPr>
        <w:t>fentwicklung</w:t>
      </w:r>
    </w:p>
    <w:p w14:paraId="530C1E2D" w14:textId="0EC44672" w:rsidR="00042E38" w:rsidRPr="00E94601" w:rsidRDefault="00042E38" w:rsidP="00042E38">
      <w:pPr>
        <w:pStyle w:val="berschrift5"/>
        <w:spacing w:before="0" w:line="360" w:lineRule="auto"/>
        <w:rPr>
          <w:rFonts w:asciiTheme="minorHAnsi" w:hAnsiTheme="minorHAnsi" w:cstheme="minorHAnsi"/>
          <w:color w:val="575756"/>
          <w:shd w:val="clear" w:color="auto" w:fill="FFFFFF"/>
        </w:rPr>
      </w:pPr>
      <w:r>
        <w:rPr>
          <w:rFonts w:asciiTheme="minorHAnsi" w:hAnsiTheme="minorHAnsi" w:cstheme="minorHAnsi"/>
          <w:color w:val="575756"/>
          <w:shd w:val="clear" w:color="auto" w:fill="FFFFFF"/>
        </w:rPr>
        <w:t>Infos für Hauseigentümer über Fördermöglichkeiten für (energetische) Sanierungen. Veranstaltung mit Fachleuten am Donnerstag, 5. November 2026, im Carola-Martius-Haus.</w:t>
      </w:r>
      <w:bookmarkEnd w:id="2"/>
    </w:p>
    <w:bookmarkEnd w:id="0"/>
    <w:bookmarkEnd w:id="1"/>
    <w:p w14:paraId="195D074E" w14:textId="77777777" w:rsidR="00042E38" w:rsidRDefault="00042E38" w:rsidP="00042E38">
      <w:pPr>
        <w:spacing w:after="0"/>
        <w:rPr>
          <w:rFonts w:cstheme="minorHAnsi"/>
        </w:rPr>
      </w:pPr>
    </w:p>
    <w:p w14:paraId="56A9B30D" w14:textId="1C2BB2AF" w:rsidR="00186012" w:rsidRDefault="00042E38" w:rsidP="00042E38">
      <w:pPr>
        <w:spacing w:after="0"/>
        <w:rPr>
          <w:rFonts w:cstheme="minorHAnsi"/>
        </w:rPr>
      </w:pPr>
      <w:r>
        <w:rPr>
          <w:rFonts w:cstheme="minorHAnsi"/>
        </w:rPr>
        <w:t>Zu einem Infoabend rund um die Themen Energie, Förderung und Dorfentwicklung lädt d</w:t>
      </w:r>
      <w:r w:rsidR="00186012">
        <w:rPr>
          <w:rFonts w:cstheme="minorHAnsi"/>
        </w:rPr>
        <w:t>ie</w:t>
      </w:r>
      <w:r w:rsidR="00441DEA">
        <w:rPr>
          <w:rFonts w:cstheme="minorHAnsi"/>
        </w:rPr>
        <w:t xml:space="preserve"> Stadt Dorsten </w:t>
      </w:r>
      <w:r w:rsidR="00186012">
        <w:rPr>
          <w:rFonts w:cstheme="minorHAnsi"/>
        </w:rPr>
        <w:t xml:space="preserve">gemeinsam mit der </w:t>
      </w:r>
      <w:r w:rsidR="00441DEA">
        <w:rPr>
          <w:rFonts w:cstheme="minorHAnsi"/>
        </w:rPr>
        <w:t>Verbraucherzentrale NRW e</w:t>
      </w:r>
      <w:r>
        <w:rPr>
          <w:rFonts w:cstheme="minorHAnsi"/>
        </w:rPr>
        <w:t xml:space="preserve">in am Donnerstag, </w:t>
      </w:r>
      <w:r w:rsidR="0034330E">
        <w:rPr>
          <w:rFonts w:cstheme="minorHAnsi"/>
        </w:rPr>
        <w:t>5.</w:t>
      </w:r>
      <w:r>
        <w:rPr>
          <w:rFonts w:cstheme="minorHAnsi"/>
        </w:rPr>
        <w:t xml:space="preserve"> November </w:t>
      </w:r>
      <w:r w:rsidR="0034330E">
        <w:rPr>
          <w:rFonts w:cstheme="minorHAnsi"/>
        </w:rPr>
        <w:t>2026</w:t>
      </w:r>
      <w:r>
        <w:rPr>
          <w:rFonts w:cstheme="minorHAnsi"/>
        </w:rPr>
        <w:t>,</w:t>
      </w:r>
      <w:r w:rsidR="0034330E">
        <w:rPr>
          <w:rFonts w:cstheme="minorHAnsi"/>
        </w:rPr>
        <w:t xml:space="preserve"> von 18</w:t>
      </w:r>
      <w:r>
        <w:rPr>
          <w:rFonts w:cstheme="minorHAnsi"/>
        </w:rPr>
        <w:t xml:space="preserve"> bis </w:t>
      </w:r>
      <w:r w:rsidR="0034330E">
        <w:rPr>
          <w:rFonts w:cstheme="minorHAnsi"/>
        </w:rPr>
        <w:t>20</w:t>
      </w:r>
      <w:r>
        <w:rPr>
          <w:rFonts w:cstheme="minorHAnsi"/>
        </w:rPr>
        <w:t xml:space="preserve"> Uh</w:t>
      </w:r>
      <w:r w:rsidR="0034330E">
        <w:rPr>
          <w:rFonts w:cstheme="minorHAnsi"/>
        </w:rPr>
        <w:t>r im Carola-Martius-Haus, Urbanusring 17</w:t>
      </w:r>
      <w:r>
        <w:rPr>
          <w:rFonts w:cstheme="minorHAnsi"/>
        </w:rPr>
        <w:t xml:space="preserve">, in </w:t>
      </w:r>
      <w:r w:rsidR="0034330E">
        <w:rPr>
          <w:rFonts w:cstheme="minorHAnsi"/>
        </w:rPr>
        <w:t>Rhade</w:t>
      </w:r>
      <w:r>
        <w:rPr>
          <w:rFonts w:cstheme="minorHAnsi"/>
        </w:rPr>
        <w:t>.</w:t>
      </w:r>
    </w:p>
    <w:p w14:paraId="77118714" w14:textId="77777777" w:rsidR="00543173" w:rsidRDefault="00543173" w:rsidP="00042E38">
      <w:pPr>
        <w:spacing w:after="0"/>
        <w:rPr>
          <w:rFonts w:cstheme="minorHAnsi"/>
        </w:rPr>
      </w:pPr>
    </w:p>
    <w:p w14:paraId="7461C78E" w14:textId="77777777" w:rsidR="00D9413A" w:rsidRPr="00D9413A" w:rsidRDefault="00D9413A" w:rsidP="00042E38">
      <w:pPr>
        <w:spacing w:after="0"/>
        <w:rPr>
          <w:rFonts w:cstheme="minorHAnsi"/>
        </w:rPr>
      </w:pPr>
      <w:r w:rsidRPr="00D9413A">
        <w:rPr>
          <w:rFonts w:cstheme="minorHAnsi"/>
          <w:b/>
          <w:bCs/>
        </w:rPr>
        <w:t>Aktuelles zur Energieberatung</w:t>
      </w:r>
    </w:p>
    <w:p w14:paraId="66318D2B" w14:textId="7CB72187" w:rsidR="00D9413A" w:rsidRDefault="00D9413A" w:rsidP="00042E38">
      <w:pPr>
        <w:spacing w:after="0"/>
        <w:rPr>
          <w:rFonts w:cstheme="minorHAnsi"/>
        </w:rPr>
      </w:pPr>
      <w:r w:rsidRPr="00D9413A">
        <w:rPr>
          <w:rFonts w:cstheme="minorHAnsi"/>
        </w:rPr>
        <w:t>Die Verbraucherzentrale NRW informiert</w:t>
      </w:r>
      <w:r w:rsidR="00042E38">
        <w:rPr>
          <w:rFonts w:cstheme="minorHAnsi"/>
        </w:rPr>
        <w:t xml:space="preserve"> an diesem Abend</w:t>
      </w:r>
      <w:r w:rsidRPr="00D9413A">
        <w:rPr>
          <w:rFonts w:cstheme="minorHAnsi"/>
        </w:rPr>
        <w:t xml:space="preserve"> über die neuesten Entwicklungen in der Energieberatung. Im Fokus stehen praktische Tipps zum Energiesparen, aktuelle Fördermöglichkeiten sowie Beratungsangebote für private Haushalte. Ziel ist es, den Bürgerinnen und Bürgern Wege aufzuzeigen, wie sie ihren Energieverbrauch nachhaltig senken und von staatlichen Unterstützungen profitieren können.</w:t>
      </w:r>
    </w:p>
    <w:p w14:paraId="5A38820F" w14:textId="77777777" w:rsidR="00543173" w:rsidRPr="00D9413A" w:rsidRDefault="00543173" w:rsidP="00042E38">
      <w:pPr>
        <w:spacing w:after="0"/>
        <w:rPr>
          <w:rFonts w:cstheme="minorHAnsi"/>
        </w:rPr>
      </w:pPr>
    </w:p>
    <w:p w14:paraId="16018AC2" w14:textId="424BC545" w:rsidR="00D9413A" w:rsidRPr="00D9413A" w:rsidRDefault="00D9413A" w:rsidP="00042E38">
      <w:pPr>
        <w:spacing w:after="0"/>
        <w:rPr>
          <w:rFonts w:cstheme="minorHAnsi"/>
        </w:rPr>
      </w:pPr>
      <w:r w:rsidRPr="00D9413A">
        <w:rPr>
          <w:rFonts w:cstheme="minorHAnsi"/>
          <w:b/>
          <w:bCs/>
        </w:rPr>
        <w:t>Thermografie</w:t>
      </w:r>
      <w:r w:rsidR="00042E38">
        <w:rPr>
          <w:rFonts w:cstheme="minorHAnsi"/>
          <w:b/>
          <w:bCs/>
        </w:rPr>
        <w:t xml:space="preserve"> und</w:t>
      </w:r>
      <w:r w:rsidRPr="00D9413A">
        <w:rPr>
          <w:rFonts w:cstheme="minorHAnsi"/>
          <w:b/>
          <w:bCs/>
        </w:rPr>
        <w:t xml:space="preserve"> Wärmeplanung</w:t>
      </w:r>
    </w:p>
    <w:p w14:paraId="5434E9AD" w14:textId="1F78A3F4" w:rsidR="00D9413A" w:rsidRDefault="00D9413A" w:rsidP="00042E38">
      <w:pPr>
        <w:spacing w:after="0"/>
        <w:rPr>
          <w:rFonts w:cstheme="minorHAnsi"/>
        </w:rPr>
      </w:pPr>
      <w:r w:rsidRPr="00D9413A">
        <w:rPr>
          <w:rFonts w:cstheme="minorHAnsi"/>
        </w:rPr>
        <w:t xml:space="preserve">Dagmar Stobbe von der Stadt Dorsten stellt die kommunale Wärmeplanung vor und erläutert, wie Thermografie zur Identifikation von Wärmeverlusten an Gebäuden eingesetzt werden kann. Auch die städtische Energieberatung wird </w:t>
      </w:r>
      <w:r w:rsidR="00543173">
        <w:rPr>
          <w:rFonts w:cstheme="minorHAnsi"/>
        </w:rPr>
        <w:t>erläutert</w:t>
      </w:r>
      <w:r w:rsidRPr="00D9413A">
        <w:rPr>
          <w:rFonts w:cstheme="minorHAnsi"/>
        </w:rPr>
        <w:t>, die Eigentümer und Mieter bei der energetischen Sanierung unterstütz</w:t>
      </w:r>
      <w:r w:rsidR="00543173">
        <w:rPr>
          <w:rFonts w:cstheme="minorHAnsi"/>
        </w:rPr>
        <w:t>en kann.</w:t>
      </w:r>
    </w:p>
    <w:p w14:paraId="7536661F" w14:textId="77777777" w:rsidR="00543173" w:rsidRPr="00D9413A" w:rsidRDefault="00543173" w:rsidP="00042E38">
      <w:pPr>
        <w:spacing w:after="0"/>
        <w:rPr>
          <w:rFonts w:cstheme="minorHAnsi"/>
        </w:rPr>
      </w:pPr>
    </w:p>
    <w:p w14:paraId="0CF56A57" w14:textId="5CDA31A2" w:rsidR="00D9413A" w:rsidRPr="00D9413A" w:rsidRDefault="00D9413A" w:rsidP="00042E38">
      <w:pPr>
        <w:spacing w:after="0"/>
        <w:rPr>
          <w:rFonts w:cstheme="minorHAnsi"/>
        </w:rPr>
      </w:pPr>
      <w:r w:rsidRPr="00D9413A">
        <w:rPr>
          <w:rFonts w:cstheme="minorHAnsi"/>
          <w:b/>
          <w:bCs/>
        </w:rPr>
        <w:t>Förder</w:t>
      </w:r>
      <w:r w:rsidR="00042E38">
        <w:rPr>
          <w:rFonts w:cstheme="minorHAnsi"/>
          <w:b/>
          <w:bCs/>
        </w:rPr>
        <w:t xml:space="preserve">ung </w:t>
      </w:r>
      <w:r w:rsidRPr="00D9413A">
        <w:rPr>
          <w:rFonts w:cstheme="minorHAnsi"/>
          <w:b/>
          <w:bCs/>
        </w:rPr>
        <w:t>für Eigentümer: Hof- und Fassadenprogramm</w:t>
      </w:r>
    </w:p>
    <w:p w14:paraId="3DFD52F0" w14:textId="08BD0E41" w:rsidR="00D9413A" w:rsidRDefault="00D9413A" w:rsidP="00042E38">
      <w:pPr>
        <w:spacing w:after="0"/>
        <w:rPr>
          <w:rFonts w:cstheme="minorHAnsi"/>
        </w:rPr>
      </w:pPr>
      <w:r w:rsidRPr="00D9413A">
        <w:rPr>
          <w:rFonts w:cstheme="minorHAnsi"/>
        </w:rPr>
        <w:t>Felix Leo Matzke</w:t>
      </w:r>
      <w:r w:rsidR="00042E38">
        <w:rPr>
          <w:rFonts w:cstheme="minorHAnsi"/>
        </w:rPr>
        <w:t xml:space="preserve"> vom Planungs- und Umweltamt der </w:t>
      </w:r>
      <w:r w:rsidR="00543173">
        <w:rPr>
          <w:rFonts w:cstheme="minorHAnsi"/>
        </w:rPr>
        <w:t>Stadt Dorsten,</w:t>
      </w:r>
      <w:r w:rsidRPr="00D9413A">
        <w:rPr>
          <w:rFonts w:cstheme="minorHAnsi"/>
        </w:rPr>
        <w:t xml:space="preserve"> informiert über das </w:t>
      </w:r>
      <w:r w:rsidR="00543173">
        <w:rPr>
          <w:rFonts w:cstheme="minorHAnsi"/>
        </w:rPr>
        <w:t xml:space="preserve">zukünftige </w:t>
      </w:r>
      <w:r w:rsidRPr="00D9413A">
        <w:rPr>
          <w:rFonts w:cstheme="minorHAnsi"/>
        </w:rPr>
        <w:t>Hof- und Fassadenprogramm</w:t>
      </w:r>
      <w:r w:rsidR="00543173">
        <w:rPr>
          <w:rFonts w:cstheme="minorHAnsi"/>
        </w:rPr>
        <w:t xml:space="preserve"> in Dorsten-Rhade</w:t>
      </w:r>
      <w:r w:rsidRPr="00D9413A">
        <w:rPr>
          <w:rFonts w:cstheme="minorHAnsi"/>
        </w:rPr>
        <w:t xml:space="preserve">, das privaten Eigentümern im Zeitraum </w:t>
      </w:r>
      <w:r w:rsidR="00042E38">
        <w:rPr>
          <w:rFonts w:cstheme="minorHAnsi"/>
        </w:rPr>
        <w:t xml:space="preserve">von </w:t>
      </w:r>
      <w:r w:rsidRPr="00D9413A">
        <w:rPr>
          <w:rFonts w:cstheme="minorHAnsi"/>
        </w:rPr>
        <w:t>2028 bis 2033 attraktive Fördermöglichkeiten bietet. Ziel des Programms ist es, die Sanierung und Verschönerung von Höfen und Fassaden zu unterstützen und damit das Stadtbild nachhaltig zu verbessern.</w:t>
      </w:r>
    </w:p>
    <w:p w14:paraId="2B115375" w14:textId="77777777" w:rsidR="00543173" w:rsidRPr="00D9413A" w:rsidRDefault="00543173" w:rsidP="00042E38">
      <w:pPr>
        <w:spacing w:after="0"/>
        <w:rPr>
          <w:rFonts w:cstheme="minorHAnsi"/>
        </w:rPr>
      </w:pPr>
    </w:p>
    <w:p w14:paraId="3A639808" w14:textId="77777777" w:rsidR="00D9413A" w:rsidRPr="00D9413A" w:rsidRDefault="00D9413A" w:rsidP="00042E38">
      <w:pPr>
        <w:spacing w:after="0"/>
        <w:rPr>
          <w:rFonts w:cstheme="minorHAnsi"/>
        </w:rPr>
      </w:pPr>
      <w:r w:rsidRPr="00D9413A">
        <w:rPr>
          <w:rFonts w:cstheme="minorHAnsi"/>
          <w:b/>
          <w:bCs/>
        </w:rPr>
        <w:t>Grüne Dächer und Fassaden: Kombinierte Fördermöglichkeiten</w:t>
      </w:r>
    </w:p>
    <w:p w14:paraId="19CC3264" w14:textId="21B70A1E" w:rsidR="00D9413A" w:rsidRDefault="00D9413A" w:rsidP="00042E38">
      <w:pPr>
        <w:spacing w:after="0"/>
        <w:rPr>
          <w:rFonts w:cstheme="minorHAnsi"/>
        </w:rPr>
      </w:pPr>
      <w:r w:rsidRPr="00D9413A">
        <w:rPr>
          <w:rFonts w:cstheme="minorHAnsi"/>
        </w:rPr>
        <w:t>Sebastian Cornelius</w:t>
      </w:r>
      <w:r w:rsidR="00441DEA">
        <w:rPr>
          <w:rFonts w:cstheme="minorHAnsi"/>
        </w:rPr>
        <w:t>, Klimaschutzmanager</w:t>
      </w:r>
      <w:r w:rsidR="00042E38">
        <w:rPr>
          <w:rFonts w:cstheme="minorHAnsi"/>
        </w:rPr>
        <w:t xml:space="preserve"> der Stadt</w:t>
      </w:r>
      <w:r w:rsidR="00441DEA">
        <w:rPr>
          <w:rFonts w:cstheme="minorHAnsi"/>
        </w:rPr>
        <w:t>,</w:t>
      </w:r>
      <w:r w:rsidRPr="00D9413A">
        <w:rPr>
          <w:rFonts w:cstheme="minorHAnsi"/>
        </w:rPr>
        <w:t xml:space="preserve"> stellt ergänzend die Fördermöglichkeiten für Grüne Dächer und Fassaden vor. Diese können mit dem Hof- und Fassadenprogramm kombiniert werden, um ökologische und ästhetische Verbesserungen an Gebäuden zu fördern. Die Maßnahmen tragen zur Klimaanpassung und zur Steigerung der Lebensqualität in Dorsten bei.</w:t>
      </w:r>
    </w:p>
    <w:p w14:paraId="2DFB24DD" w14:textId="77777777" w:rsidR="00543173" w:rsidRPr="00D9413A" w:rsidRDefault="00543173" w:rsidP="00042E38">
      <w:pPr>
        <w:spacing w:after="0"/>
        <w:rPr>
          <w:rFonts w:cstheme="minorHAnsi"/>
        </w:rPr>
      </w:pPr>
    </w:p>
    <w:p w14:paraId="49B5E4BE" w14:textId="6F0C4F51" w:rsidR="00D9413A" w:rsidRPr="00D9413A" w:rsidRDefault="00D9413A" w:rsidP="00042E38">
      <w:pPr>
        <w:spacing w:after="0"/>
        <w:rPr>
          <w:rFonts w:cstheme="minorHAnsi"/>
        </w:rPr>
      </w:pPr>
      <w:r w:rsidRPr="00D9413A">
        <w:rPr>
          <w:rFonts w:cstheme="minorHAnsi"/>
          <w:b/>
          <w:bCs/>
        </w:rPr>
        <w:t xml:space="preserve">Denkmalförderung: Unterstützung für </w:t>
      </w:r>
      <w:r>
        <w:rPr>
          <w:rFonts w:cstheme="minorHAnsi"/>
          <w:b/>
          <w:bCs/>
        </w:rPr>
        <w:t>historische Gebäude</w:t>
      </w:r>
    </w:p>
    <w:p w14:paraId="621532A0" w14:textId="73DFCA10" w:rsidR="00D9413A" w:rsidRDefault="00D9413A" w:rsidP="00042E38">
      <w:pPr>
        <w:spacing w:after="0"/>
        <w:rPr>
          <w:rFonts w:cstheme="minorHAnsi"/>
        </w:rPr>
      </w:pPr>
      <w:r w:rsidRPr="00D9413A">
        <w:rPr>
          <w:rFonts w:cstheme="minorHAnsi"/>
        </w:rPr>
        <w:lastRenderedPageBreak/>
        <w:t>Ann-Christin Schlierkamp</w:t>
      </w:r>
      <w:r>
        <w:rPr>
          <w:rFonts w:cstheme="minorHAnsi"/>
        </w:rPr>
        <w:t>, Untere Denkmalbehörde der Stadt Dorsten,</w:t>
      </w:r>
      <w:r w:rsidRPr="00D9413A">
        <w:rPr>
          <w:rFonts w:cstheme="minorHAnsi"/>
        </w:rPr>
        <w:t xml:space="preserve"> </w:t>
      </w:r>
      <w:r>
        <w:rPr>
          <w:rFonts w:cstheme="minorHAnsi"/>
        </w:rPr>
        <w:t>berichtet</w:t>
      </w:r>
      <w:r w:rsidRPr="00D9413A">
        <w:rPr>
          <w:rFonts w:cstheme="minorHAnsi"/>
        </w:rPr>
        <w:t xml:space="preserve"> über aktuelle </w:t>
      </w:r>
      <w:r w:rsidR="00042E38">
        <w:rPr>
          <w:rFonts w:cstheme="minorHAnsi"/>
        </w:rPr>
        <w:t>F</w:t>
      </w:r>
      <w:r w:rsidRPr="00D9413A">
        <w:rPr>
          <w:rFonts w:cstheme="minorHAnsi"/>
        </w:rPr>
        <w:t>ördermöglichkeiten</w:t>
      </w:r>
      <w:r w:rsidR="00042E38">
        <w:rPr>
          <w:rFonts w:cstheme="minorHAnsi"/>
        </w:rPr>
        <w:t xml:space="preserve"> im Denkmalschutz</w:t>
      </w:r>
      <w:r w:rsidRPr="00D9413A">
        <w:rPr>
          <w:rFonts w:cstheme="minorHAnsi"/>
        </w:rPr>
        <w:t>. Im Mittelpunkt stehen das Förderprogramm des Landes Nordrhein-Westfalen, die Unterstützung der Deutschen Stiftung Denkmalschutz sowie kommunale Pauschalmittel</w:t>
      </w:r>
      <w:r>
        <w:rPr>
          <w:rFonts w:cstheme="minorHAnsi"/>
        </w:rPr>
        <w:t xml:space="preserve"> für den Denkmalschutz</w:t>
      </w:r>
      <w:r w:rsidRPr="00D9413A">
        <w:rPr>
          <w:rFonts w:cstheme="minorHAnsi"/>
        </w:rPr>
        <w:t>. Eigentümer denkmalgeschützter Gebäude erhalten so wertvolle Hinweise zu finanziellen Hilfen für Erhalt und Sanierung.</w:t>
      </w:r>
    </w:p>
    <w:p w14:paraId="5B215FE9" w14:textId="77777777" w:rsidR="00543173" w:rsidRPr="00D9413A" w:rsidRDefault="00543173" w:rsidP="00042E38">
      <w:pPr>
        <w:spacing w:after="0"/>
        <w:rPr>
          <w:rFonts w:cstheme="minorHAnsi"/>
        </w:rPr>
      </w:pPr>
    </w:p>
    <w:p w14:paraId="624409A7" w14:textId="200B1305" w:rsidR="00D9413A" w:rsidRPr="00D9413A" w:rsidRDefault="00543173" w:rsidP="00042E38">
      <w:pPr>
        <w:spacing w:after="0"/>
        <w:rPr>
          <w:rFonts w:cstheme="minorHAnsi"/>
        </w:rPr>
      </w:pPr>
      <w:r>
        <w:rPr>
          <w:rFonts w:cstheme="minorHAnsi"/>
          <w:b/>
          <w:bCs/>
        </w:rPr>
        <w:t xml:space="preserve">Aktuelles zur </w:t>
      </w:r>
      <w:r w:rsidR="00D9413A" w:rsidRPr="00D9413A">
        <w:rPr>
          <w:rFonts w:cstheme="minorHAnsi"/>
          <w:b/>
          <w:bCs/>
        </w:rPr>
        <w:t>Dorfentwicklung</w:t>
      </w:r>
    </w:p>
    <w:p w14:paraId="67332A3A" w14:textId="5C6B9650" w:rsidR="00D9413A" w:rsidRPr="00D9413A" w:rsidRDefault="00D9413A" w:rsidP="00042E38">
      <w:pPr>
        <w:spacing w:after="0"/>
        <w:rPr>
          <w:rFonts w:cstheme="minorHAnsi"/>
        </w:rPr>
      </w:pPr>
      <w:r w:rsidRPr="00D9413A">
        <w:rPr>
          <w:rFonts w:cstheme="minorHAnsi"/>
        </w:rPr>
        <w:t xml:space="preserve">Wer sich für die aktuellen Maßnahmen der Dorfentwicklung interessiert, kann sich bei </w:t>
      </w:r>
      <w:r w:rsidR="00042E38">
        <w:rPr>
          <w:rFonts w:cstheme="minorHAnsi"/>
        </w:rPr>
        <w:t xml:space="preserve">Dorfmanager </w:t>
      </w:r>
      <w:r w:rsidRPr="00D9413A">
        <w:rPr>
          <w:rFonts w:cstheme="minorHAnsi"/>
        </w:rPr>
        <w:t>Laszlo Taube</w:t>
      </w:r>
      <w:r w:rsidR="00042E38">
        <w:rPr>
          <w:rFonts w:cstheme="minorHAnsi"/>
        </w:rPr>
        <w:t xml:space="preserve"> </w:t>
      </w:r>
      <w:r w:rsidRPr="00D9413A">
        <w:rPr>
          <w:rFonts w:cstheme="minorHAnsi"/>
        </w:rPr>
        <w:t>ausführlich informieren. Er steht für Fragen rund um laufende und geplante Projekte</w:t>
      </w:r>
      <w:r w:rsidR="00042E38">
        <w:rPr>
          <w:rFonts w:cstheme="minorHAnsi"/>
        </w:rPr>
        <w:t xml:space="preserve"> des Stadterneuerungsprogramms</w:t>
      </w:r>
      <w:r w:rsidRPr="00D9413A">
        <w:rPr>
          <w:rFonts w:cstheme="minorHAnsi"/>
        </w:rPr>
        <w:t xml:space="preserve"> zur Verfügung</w:t>
      </w:r>
      <w:r>
        <w:rPr>
          <w:rFonts w:cstheme="minorHAnsi"/>
        </w:rPr>
        <w:t>.</w:t>
      </w:r>
    </w:p>
    <w:p w14:paraId="2BEE0B20" w14:textId="77777777" w:rsidR="00816B9B" w:rsidRDefault="00816B9B" w:rsidP="00042E38">
      <w:pPr>
        <w:pStyle w:val="StandardWeb"/>
        <w:spacing w:before="0" w:beforeAutospacing="0" w:after="0" w:afterAutospacing="0"/>
        <w:rPr>
          <w:rFonts w:asciiTheme="minorHAnsi" w:hAnsiTheme="minorHAnsi" w:cstheme="minorHAnsi"/>
          <w:sz w:val="22"/>
          <w:szCs w:val="22"/>
        </w:rPr>
      </w:pPr>
    </w:p>
    <w:p w14:paraId="6E4D9190" w14:textId="1F07DB2F" w:rsidR="00816B9B" w:rsidRDefault="0034330E" w:rsidP="00042E38">
      <w:pPr>
        <w:pStyle w:val="Standard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Die</w:t>
      </w:r>
      <w:r w:rsidR="00816B9B">
        <w:rPr>
          <w:rFonts w:asciiTheme="minorHAnsi" w:hAnsiTheme="minorHAnsi" w:cstheme="minorHAnsi"/>
          <w:sz w:val="22"/>
          <w:szCs w:val="22"/>
        </w:rPr>
        <w:t xml:space="preserve"> </w:t>
      </w:r>
      <w:r w:rsidR="00042E38">
        <w:rPr>
          <w:rFonts w:asciiTheme="minorHAnsi" w:hAnsiTheme="minorHAnsi" w:cstheme="minorHAnsi"/>
          <w:sz w:val="22"/>
          <w:szCs w:val="22"/>
        </w:rPr>
        <w:t xml:space="preserve">Teilnahme an der </w:t>
      </w:r>
      <w:r w:rsidR="00816B9B">
        <w:rPr>
          <w:rFonts w:asciiTheme="minorHAnsi" w:hAnsiTheme="minorHAnsi" w:cstheme="minorHAnsi"/>
          <w:sz w:val="22"/>
          <w:szCs w:val="22"/>
        </w:rPr>
        <w:t xml:space="preserve">Veranstaltung </w:t>
      </w:r>
      <w:r>
        <w:rPr>
          <w:rFonts w:asciiTheme="minorHAnsi" w:hAnsiTheme="minorHAnsi" w:cstheme="minorHAnsi"/>
          <w:sz w:val="22"/>
          <w:szCs w:val="22"/>
        </w:rPr>
        <w:t xml:space="preserve">ist </w:t>
      </w:r>
      <w:r w:rsidR="00816B9B">
        <w:rPr>
          <w:rFonts w:asciiTheme="minorHAnsi" w:hAnsiTheme="minorHAnsi" w:cstheme="minorHAnsi"/>
          <w:sz w:val="22"/>
          <w:szCs w:val="22"/>
        </w:rPr>
        <w:t>kostenlos</w:t>
      </w:r>
      <w:r w:rsidR="00042E38">
        <w:rPr>
          <w:rFonts w:asciiTheme="minorHAnsi" w:hAnsiTheme="minorHAnsi" w:cstheme="minorHAnsi"/>
          <w:sz w:val="22"/>
          <w:szCs w:val="22"/>
        </w:rPr>
        <w:t>. Die Organisatoren freuen sich auf viele interessierte Gäste, denn d</w:t>
      </w:r>
      <w:r w:rsidR="00D9413A">
        <w:rPr>
          <w:rFonts w:asciiTheme="minorHAnsi" w:hAnsiTheme="minorHAnsi" w:cstheme="minorHAnsi"/>
          <w:sz w:val="22"/>
          <w:szCs w:val="22"/>
        </w:rPr>
        <w:t>er Infoabend bietet eine ideale Gelegenheit</w:t>
      </w:r>
      <w:r w:rsidR="00042E38">
        <w:rPr>
          <w:rFonts w:asciiTheme="minorHAnsi" w:hAnsiTheme="minorHAnsi" w:cstheme="minorHAnsi"/>
          <w:sz w:val="22"/>
          <w:szCs w:val="22"/>
        </w:rPr>
        <w:t>,</w:t>
      </w:r>
      <w:r w:rsidR="00D9413A">
        <w:rPr>
          <w:rFonts w:asciiTheme="minorHAnsi" w:hAnsiTheme="minorHAnsi" w:cstheme="minorHAnsi"/>
          <w:sz w:val="22"/>
          <w:szCs w:val="22"/>
        </w:rPr>
        <w:t xml:space="preserve"> sich aus erster Hand über aktuelle Themen und Förderungen zu informieren.</w:t>
      </w:r>
    </w:p>
    <w:p w14:paraId="6E0B8684" w14:textId="77777777" w:rsidR="00042E38" w:rsidRDefault="00042E38" w:rsidP="00042E38">
      <w:pPr>
        <w:pStyle w:val="StandardWeb"/>
        <w:spacing w:before="0" w:beforeAutospacing="0" w:after="0" w:afterAutospacing="0"/>
        <w:rPr>
          <w:rFonts w:asciiTheme="minorHAnsi" w:hAnsiTheme="minorHAnsi" w:cstheme="minorHAnsi"/>
          <w:sz w:val="22"/>
          <w:szCs w:val="22"/>
        </w:rPr>
      </w:pPr>
    </w:p>
    <w:p w14:paraId="60252FDD" w14:textId="6235C154" w:rsidR="0058005B" w:rsidRPr="00F54383" w:rsidRDefault="00042E38" w:rsidP="00042E38">
      <w:pPr>
        <w:pStyle w:val="Standard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Weitere Infos zur Dorfentwicklung im Internet auf </w:t>
      </w:r>
      <w:hyperlink r:id="rId9" w:history="1">
        <w:r w:rsidR="0034330E">
          <w:rPr>
            <w:rStyle w:val="Hyperlink"/>
            <w:rFonts w:asciiTheme="minorHAnsi" w:hAnsiTheme="minorHAnsi" w:cstheme="minorHAnsi"/>
            <w:sz w:val="22"/>
            <w:szCs w:val="22"/>
          </w:rPr>
          <w:t>www.dorsten.de/dorfentwicklung</w:t>
        </w:r>
      </w:hyperlink>
    </w:p>
    <w:sectPr w:rsidR="0058005B" w:rsidRPr="00F54383" w:rsidSect="00E26E7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9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251C3" w14:textId="77777777" w:rsidR="00586AA8" w:rsidRDefault="00586AA8" w:rsidP="00360A3A">
      <w:pPr>
        <w:spacing w:after="0" w:line="240" w:lineRule="auto"/>
      </w:pPr>
      <w:r>
        <w:separator/>
      </w:r>
    </w:p>
  </w:endnote>
  <w:endnote w:type="continuationSeparator" w:id="0">
    <w:p w14:paraId="2D72C45A" w14:textId="77777777" w:rsidR="00586AA8" w:rsidRDefault="00586AA8"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CD5A6" w14:textId="77777777" w:rsidR="00E26E7D" w:rsidRDefault="00E26E7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F6C33" w14:textId="77777777" w:rsidR="00360A3A" w:rsidRDefault="00360A3A">
    <w:pPr>
      <w:pStyle w:val="Fuzeile"/>
    </w:pPr>
  </w:p>
  <w:p w14:paraId="24F6E4A1" w14:textId="77777777" w:rsidR="00360A3A" w:rsidRDefault="00360A3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513C1" w14:textId="77777777"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14:anchorId="0BB69674" wp14:editId="76B684A1">
          <wp:simplePos x="0" y="0"/>
          <wp:positionH relativeFrom="column">
            <wp:posOffset>-4445</wp:posOffset>
          </wp:positionH>
          <wp:positionV relativeFrom="page">
            <wp:posOffset>9915525</wp:posOffset>
          </wp:positionV>
          <wp:extent cx="4373880" cy="496570"/>
          <wp:effectExtent l="0" t="0" r="762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14:paraId="5873C4A1" w14:textId="77777777" w:rsidR="00F27B7C" w:rsidRPr="0022726C" w:rsidRDefault="00F27B7C" w:rsidP="0022726C">
    <w:pPr>
      <w:spacing w:after="0" w:line="240" w:lineRule="auto"/>
      <w:rPr>
        <w:rFonts w:ascii="Tahoma" w:hAnsi="Tahoma"/>
        <w:b/>
        <w:sz w:val="18"/>
        <w:szCs w:val="18"/>
      </w:rPr>
    </w:pPr>
  </w:p>
  <w:p w14:paraId="6C4B3585" w14:textId="77777777"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65525" w14:textId="77777777" w:rsidR="00586AA8" w:rsidRDefault="00586AA8" w:rsidP="00360A3A">
      <w:pPr>
        <w:spacing w:after="0" w:line="240" w:lineRule="auto"/>
      </w:pPr>
      <w:r>
        <w:separator/>
      </w:r>
    </w:p>
  </w:footnote>
  <w:footnote w:type="continuationSeparator" w:id="0">
    <w:p w14:paraId="162BE0A7" w14:textId="77777777" w:rsidR="00586AA8" w:rsidRDefault="00586AA8" w:rsidP="00360A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753D" w14:textId="77777777" w:rsidR="00E26E7D" w:rsidRDefault="00E26E7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40204" w14:textId="77777777" w:rsidR="00E26E7D" w:rsidRDefault="00E26E7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A70E2" w14:textId="77777777" w:rsidR="00E26E7D" w:rsidRDefault="00E26E7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2E3E73"/>
    <w:multiLevelType w:val="hybridMultilevel"/>
    <w:tmpl w:val="91283484"/>
    <w:lvl w:ilvl="0" w:tplc="BB8C82CE">
      <w:start w:val="1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8" w15:restartNumberingAfterBreak="0">
    <w:nsid w:val="1C326664"/>
    <w:multiLevelType w:val="hybridMultilevel"/>
    <w:tmpl w:val="3D5C7922"/>
    <w:lvl w:ilvl="0" w:tplc="A034912E">
      <w:numFmt w:val="bullet"/>
      <w:lvlText w:val="-"/>
      <w:lvlJc w:val="left"/>
      <w:pPr>
        <w:ind w:left="720" w:hanging="360"/>
      </w:pPr>
      <w:rPr>
        <w:rFonts w:ascii="Tahoma" w:eastAsia="Calibri" w:hAnsi="Tahoma" w:cs="Tahoma"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6"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70D2657"/>
    <w:multiLevelType w:val="hybridMultilevel"/>
    <w:tmpl w:val="D024829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0"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23995333">
    <w:abstractNumId w:val="12"/>
  </w:num>
  <w:num w:numId="2" w16cid:durableId="2008709192">
    <w:abstractNumId w:val="3"/>
  </w:num>
  <w:num w:numId="3" w16cid:durableId="1453941735">
    <w:abstractNumId w:val="22"/>
  </w:num>
  <w:num w:numId="4" w16cid:durableId="126111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96024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4279946">
    <w:abstractNumId w:val="7"/>
  </w:num>
  <w:num w:numId="7" w16cid:durableId="1919360848">
    <w:abstractNumId w:val="13"/>
  </w:num>
  <w:num w:numId="8" w16cid:durableId="9919580">
    <w:abstractNumId w:val="9"/>
  </w:num>
  <w:num w:numId="9" w16cid:durableId="1790197635">
    <w:abstractNumId w:val="14"/>
  </w:num>
  <w:num w:numId="10" w16cid:durableId="1751198843">
    <w:abstractNumId w:val="20"/>
  </w:num>
  <w:num w:numId="11" w16cid:durableId="793981077">
    <w:abstractNumId w:val="4"/>
  </w:num>
  <w:num w:numId="12" w16cid:durableId="275410949">
    <w:abstractNumId w:val="17"/>
  </w:num>
  <w:num w:numId="13" w16cid:durableId="247424133">
    <w:abstractNumId w:val="5"/>
  </w:num>
  <w:num w:numId="14" w16cid:durableId="703487040">
    <w:abstractNumId w:val="1"/>
  </w:num>
  <w:num w:numId="15" w16cid:durableId="48497762">
    <w:abstractNumId w:val="10"/>
  </w:num>
  <w:num w:numId="16" w16cid:durableId="1908342879">
    <w:abstractNumId w:val="0"/>
  </w:num>
  <w:num w:numId="17" w16cid:durableId="14355114">
    <w:abstractNumId w:val="18"/>
  </w:num>
  <w:num w:numId="18" w16cid:durableId="242690990">
    <w:abstractNumId w:val="16"/>
  </w:num>
  <w:num w:numId="19" w16cid:durableId="1567645148">
    <w:abstractNumId w:val="2"/>
  </w:num>
  <w:num w:numId="20" w16cid:durableId="1707757122">
    <w:abstractNumId w:val="11"/>
  </w:num>
  <w:num w:numId="21" w16cid:durableId="756096696">
    <w:abstractNumId w:val="21"/>
  </w:num>
  <w:num w:numId="22" w16cid:durableId="1810591396">
    <w:abstractNumId w:val="8"/>
  </w:num>
  <w:num w:numId="23" w16cid:durableId="9247256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27181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3275"/>
    <w:rsid w:val="0001118A"/>
    <w:rsid w:val="00011D3E"/>
    <w:rsid w:val="00013A6D"/>
    <w:rsid w:val="00020359"/>
    <w:rsid w:val="0003103B"/>
    <w:rsid w:val="00042E38"/>
    <w:rsid w:val="000619A6"/>
    <w:rsid w:val="00084169"/>
    <w:rsid w:val="00084190"/>
    <w:rsid w:val="000848FF"/>
    <w:rsid w:val="00090276"/>
    <w:rsid w:val="000A0F8E"/>
    <w:rsid w:val="000A2C9D"/>
    <w:rsid w:val="000B1EA5"/>
    <w:rsid w:val="000C0B60"/>
    <w:rsid w:val="000C5BB7"/>
    <w:rsid w:val="000E3769"/>
    <w:rsid w:val="000E47A3"/>
    <w:rsid w:val="000E4C4B"/>
    <w:rsid w:val="00112AD5"/>
    <w:rsid w:val="00143084"/>
    <w:rsid w:val="00144F06"/>
    <w:rsid w:val="00171937"/>
    <w:rsid w:val="00177184"/>
    <w:rsid w:val="001849AD"/>
    <w:rsid w:val="00186012"/>
    <w:rsid w:val="0019411E"/>
    <w:rsid w:val="001A4873"/>
    <w:rsid w:val="001B2940"/>
    <w:rsid w:val="001B30E3"/>
    <w:rsid w:val="001B5E62"/>
    <w:rsid w:val="001F0A68"/>
    <w:rsid w:val="001F1C31"/>
    <w:rsid w:val="001F6448"/>
    <w:rsid w:val="00211025"/>
    <w:rsid w:val="0022726C"/>
    <w:rsid w:val="00232A78"/>
    <w:rsid w:val="00241EDC"/>
    <w:rsid w:val="002427A3"/>
    <w:rsid w:val="00243C59"/>
    <w:rsid w:val="0025085A"/>
    <w:rsid w:val="00280278"/>
    <w:rsid w:val="002804B3"/>
    <w:rsid w:val="00281B3B"/>
    <w:rsid w:val="00282107"/>
    <w:rsid w:val="00286A73"/>
    <w:rsid w:val="002926B7"/>
    <w:rsid w:val="002A2E20"/>
    <w:rsid w:val="002A7340"/>
    <w:rsid w:val="002B3379"/>
    <w:rsid w:val="002D01B3"/>
    <w:rsid w:val="002F4153"/>
    <w:rsid w:val="0030709D"/>
    <w:rsid w:val="0031240F"/>
    <w:rsid w:val="0033624E"/>
    <w:rsid w:val="003365D7"/>
    <w:rsid w:val="00336898"/>
    <w:rsid w:val="0034330E"/>
    <w:rsid w:val="00357DBD"/>
    <w:rsid w:val="00360A3A"/>
    <w:rsid w:val="00366A38"/>
    <w:rsid w:val="00366BA7"/>
    <w:rsid w:val="0038332D"/>
    <w:rsid w:val="00386C92"/>
    <w:rsid w:val="00394D85"/>
    <w:rsid w:val="003A59F5"/>
    <w:rsid w:val="003C1E9F"/>
    <w:rsid w:val="003D3EB4"/>
    <w:rsid w:val="003D4860"/>
    <w:rsid w:val="003E3BAF"/>
    <w:rsid w:val="003E56E6"/>
    <w:rsid w:val="003E7D1E"/>
    <w:rsid w:val="003F6357"/>
    <w:rsid w:val="003F761B"/>
    <w:rsid w:val="003F7E6F"/>
    <w:rsid w:val="00422758"/>
    <w:rsid w:val="00423E7F"/>
    <w:rsid w:val="00431F1A"/>
    <w:rsid w:val="00432E37"/>
    <w:rsid w:val="00440C2B"/>
    <w:rsid w:val="00441DA1"/>
    <w:rsid w:val="00441DEA"/>
    <w:rsid w:val="00444CA1"/>
    <w:rsid w:val="00446161"/>
    <w:rsid w:val="00455D91"/>
    <w:rsid w:val="00467603"/>
    <w:rsid w:val="004749BF"/>
    <w:rsid w:val="00482BA9"/>
    <w:rsid w:val="00485B73"/>
    <w:rsid w:val="00492419"/>
    <w:rsid w:val="004C2977"/>
    <w:rsid w:val="004C7F11"/>
    <w:rsid w:val="004D2EA7"/>
    <w:rsid w:val="004E061D"/>
    <w:rsid w:val="004F60ED"/>
    <w:rsid w:val="004F7985"/>
    <w:rsid w:val="00511053"/>
    <w:rsid w:val="005111E6"/>
    <w:rsid w:val="00515938"/>
    <w:rsid w:val="00520604"/>
    <w:rsid w:val="00531225"/>
    <w:rsid w:val="00543173"/>
    <w:rsid w:val="005465A2"/>
    <w:rsid w:val="0055438E"/>
    <w:rsid w:val="0055494A"/>
    <w:rsid w:val="00565E48"/>
    <w:rsid w:val="0058005B"/>
    <w:rsid w:val="00582514"/>
    <w:rsid w:val="00586AA8"/>
    <w:rsid w:val="005B2F0C"/>
    <w:rsid w:val="005C3AF8"/>
    <w:rsid w:val="005C6EF4"/>
    <w:rsid w:val="005D625C"/>
    <w:rsid w:val="005E7889"/>
    <w:rsid w:val="005F0ADB"/>
    <w:rsid w:val="005F1294"/>
    <w:rsid w:val="005F1BBA"/>
    <w:rsid w:val="005F2C53"/>
    <w:rsid w:val="00605110"/>
    <w:rsid w:val="00612DBC"/>
    <w:rsid w:val="00616618"/>
    <w:rsid w:val="00642941"/>
    <w:rsid w:val="006471BD"/>
    <w:rsid w:val="0064738C"/>
    <w:rsid w:val="00647F7B"/>
    <w:rsid w:val="00663627"/>
    <w:rsid w:val="006656B0"/>
    <w:rsid w:val="0067052D"/>
    <w:rsid w:val="00674257"/>
    <w:rsid w:val="00674D3E"/>
    <w:rsid w:val="006809AF"/>
    <w:rsid w:val="00691FE4"/>
    <w:rsid w:val="0069525A"/>
    <w:rsid w:val="006B3A51"/>
    <w:rsid w:val="006B42E9"/>
    <w:rsid w:val="006C024C"/>
    <w:rsid w:val="006C27C0"/>
    <w:rsid w:val="006E746F"/>
    <w:rsid w:val="006F13FA"/>
    <w:rsid w:val="00737BFB"/>
    <w:rsid w:val="00741C15"/>
    <w:rsid w:val="00771DC0"/>
    <w:rsid w:val="00776706"/>
    <w:rsid w:val="00776719"/>
    <w:rsid w:val="00776849"/>
    <w:rsid w:val="007C6DE9"/>
    <w:rsid w:val="007D4542"/>
    <w:rsid w:val="007E7F2D"/>
    <w:rsid w:val="007F4472"/>
    <w:rsid w:val="00816B9B"/>
    <w:rsid w:val="0082096C"/>
    <w:rsid w:val="0083542C"/>
    <w:rsid w:val="0083692B"/>
    <w:rsid w:val="00850A0A"/>
    <w:rsid w:val="008521B4"/>
    <w:rsid w:val="00855257"/>
    <w:rsid w:val="008642D9"/>
    <w:rsid w:val="00865B64"/>
    <w:rsid w:val="008857C3"/>
    <w:rsid w:val="008879C1"/>
    <w:rsid w:val="00890DC5"/>
    <w:rsid w:val="00897DC1"/>
    <w:rsid w:val="00897FBC"/>
    <w:rsid w:val="008A1B25"/>
    <w:rsid w:val="008A29CC"/>
    <w:rsid w:val="008A6EC9"/>
    <w:rsid w:val="008A7D17"/>
    <w:rsid w:val="008C41FE"/>
    <w:rsid w:val="008D55E1"/>
    <w:rsid w:val="008D6B18"/>
    <w:rsid w:val="00900712"/>
    <w:rsid w:val="0090634D"/>
    <w:rsid w:val="0091071B"/>
    <w:rsid w:val="009158B4"/>
    <w:rsid w:val="00923607"/>
    <w:rsid w:val="00930A83"/>
    <w:rsid w:val="00931126"/>
    <w:rsid w:val="00935DEC"/>
    <w:rsid w:val="00936A9C"/>
    <w:rsid w:val="00955A3F"/>
    <w:rsid w:val="009677D3"/>
    <w:rsid w:val="00987664"/>
    <w:rsid w:val="009A32D3"/>
    <w:rsid w:val="009B4505"/>
    <w:rsid w:val="009C2AFE"/>
    <w:rsid w:val="009C761C"/>
    <w:rsid w:val="009D2CA2"/>
    <w:rsid w:val="009E51BD"/>
    <w:rsid w:val="009F4508"/>
    <w:rsid w:val="00A06F26"/>
    <w:rsid w:val="00A07F82"/>
    <w:rsid w:val="00A34EA9"/>
    <w:rsid w:val="00A36A58"/>
    <w:rsid w:val="00A45F7A"/>
    <w:rsid w:val="00A64A97"/>
    <w:rsid w:val="00A74768"/>
    <w:rsid w:val="00A9116E"/>
    <w:rsid w:val="00AB5221"/>
    <w:rsid w:val="00AC00D0"/>
    <w:rsid w:val="00AC171F"/>
    <w:rsid w:val="00AC63AC"/>
    <w:rsid w:val="00AD4521"/>
    <w:rsid w:val="00AE06D4"/>
    <w:rsid w:val="00AE7EE2"/>
    <w:rsid w:val="00B03928"/>
    <w:rsid w:val="00B204BD"/>
    <w:rsid w:val="00B235D9"/>
    <w:rsid w:val="00B338CD"/>
    <w:rsid w:val="00B33C6C"/>
    <w:rsid w:val="00B604EF"/>
    <w:rsid w:val="00B70398"/>
    <w:rsid w:val="00B71ABF"/>
    <w:rsid w:val="00B75E19"/>
    <w:rsid w:val="00B76BAA"/>
    <w:rsid w:val="00B960C0"/>
    <w:rsid w:val="00BA3A8B"/>
    <w:rsid w:val="00BA6EDB"/>
    <w:rsid w:val="00BC645A"/>
    <w:rsid w:val="00BD043B"/>
    <w:rsid w:val="00BE704F"/>
    <w:rsid w:val="00BF2D41"/>
    <w:rsid w:val="00BF308D"/>
    <w:rsid w:val="00BF3B54"/>
    <w:rsid w:val="00C04096"/>
    <w:rsid w:val="00C134A2"/>
    <w:rsid w:val="00C20FB8"/>
    <w:rsid w:val="00C26598"/>
    <w:rsid w:val="00C34AEA"/>
    <w:rsid w:val="00C41477"/>
    <w:rsid w:val="00C523C1"/>
    <w:rsid w:val="00C75DA6"/>
    <w:rsid w:val="00C941D8"/>
    <w:rsid w:val="00C975EC"/>
    <w:rsid w:val="00C97606"/>
    <w:rsid w:val="00CA01D7"/>
    <w:rsid w:val="00CB1F7B"/>
    <w:rsid w:val="00CB6478"/>
    <w:rsid w:val="00CC0C3D"/>
    <w:rsid w:val="00CD1FCD"/>
    <w:rsid w:val="00CD63C3"/>
    <w:rsid w:val="00D07757"/>
    <w:rsid w:val="00D174DD"/>
    <w:rsid w:val="00D216AD"/>
    <w:rsid w:val="00D24A77"/>
    <w:rsid w:val="00D34B4A"/>
    <w:rsid w:val="00D4082B"/>
    <w:rsid w:val="00D429BB"/>
    <w:rsid w:val="00D53117"/>
    <w:rsid w:val="00D57D50"/>
    <w:rsid w:val="00D80414"/>
    <w:rsid w:val="00D85F75"/>
    <w:rsid w:val="00D87323"/>
    <w:rsid w:val="00D9413A"/>
    <w:rsid w:val="00D95DE0"/>
    <w:rsid w:val="00D973AB"/>
    <w:rsid w:val="00DD1885"/>
    <w:rsid w:val="00DE70C9"/>
    <w:rsid w:val="00DF45A1"/>
    <w:rsid w:val="00DF763B"/>
    <w:rsid w:val="00DF7D27"/>
    <w:rsid w:val="00E13547"/>
    <w:rsid w:val="00E17A10"/>
    <w:rsid w:val="00E26E7D"/>
    <w:rsid w:val="00E53E79"/>
    <w:rsid w:val="00E75705"/>
    <w:rsid w:val="00E77973"/>
    <w:rsid w:val="00E814D0"/>
    <w:rsid w:val="00E84344"/>
    <w:rsid w:val="00E86B36"/>
    <w:rsid w:val="00E87730"/>
    <w:rsid w:val="00E94601"/>
    <w:rsid w:val="00E96206"/>
    <w:rsid w:val="00EB3BE7"/>
    <w:rsid w:val="00EE5B9B"/>
    <w:rsid w:val="00F054DC"/>
    <w:rsid w:val="00F06E88"/>
    <w:rsid w:val="00F240C3"/>
    <w:rsid w:val="00F254A6"/>
    <w:rsid w:val="00F27B7C"/>
    <w:rsid w:val="00F54383"/>
    <w:rsid w:val="00F57F40"/>
    <w:rsid w:val="00F70C13"/>
    <w:rsid w:val="00F732C9"/>
    <w:rsid w:val="00F82E06"/>
    <w:rsid w:val="00F87E80"/>
    <w:rsid w:val="00FB1D3F"/>
    <w:rsid w:val="00FB7309"/>
    <w:rsid w:val="00FB7379"/>
    <w:rsid w:val="00FC34B8"/>
    <w:rsid w:val="00FD732C"/>
    <w:rsid w:val="00FE0265"/>
    <w:rsid w:val="00FE222D"/>
    <w:rsid w:val="00FE71AA"/>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8095FF2"/>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 w:type="character" w:customStyle="1" w:styleId="downloadlinklink">
    <w:name w:val="download_link_link"/>
    <w:basedOn w:val="Absatz-Standardschriftart"/>
    <w:rsid w:val="00DE70C9"/>
  </w:style>
  <w:style w:type="paragraph" w:styleId="StandardWeb">
    <w:name w:val="Normal (Web)"/>
    <w:basedOn w:val="Standard"/>
    <w:uiPriority w:val="99"/>
    <w:unhideWhenUsed/>
    <w:rsid w:val="005E7889"/>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28823">
      <w:bodyDiv w:val="1"/>
      <w:marLeft w:val="0"/>
      <w:marRight w:val="0"/>
      <w:marTop w:val="0"/>
      <w:marBottom w:val="0"/>
      <w:divBdr>
        <w:top w:val="none" w:sz="0" w:space="0" w:color="auto"/>
        <w:left w:val="none" w:sz="0" w:space="0" w:color="auto"/>
        <w:bottom w:val="none" w:sz="0" w:space="0" w:color="auto"/>
        <w:right w:val="none" w:sz="0" w:space="0" w:color="auto"/>
      </w:divBdr>
    </w:div>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47794876">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11760272">
      <w:bodyDiv w:val="1"/>
      <w:marLeft w:val="0"/>
      <w:marRight w:val="0"/>
      <w:marTop w:val="0"/>
      <w:marBottom w:val="0"/>
      <w:divBdr>
        <w:top w:val="none" w:sz="0" w:space="0" w:color="auto"/>
        <w:left w:val="none" w:sz="0" w:space="0" w:color="auto"/>
        <w:bottom w:val="none" w:sz="0" w:space="0" w:color="auto"/>
        <w:right w:val="none" w:sz="0" w:space="0" w:color="auto"/>
      </w:divBdr>
    </w:div>
    <w:div w:id="326832098">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51490594">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3811465">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08266995">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1964843815">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ag-des-offenen-denkmals.de/programm"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F230D-BDD4-4978-86B5-3A0FB8D94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2856</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Böhne, Ludger</cp:lastModifiedBy>
  <cp:revision>4</cp:revision>
  <cp:lastPrinted>2023-05-09T09:37:00Z</cp:lastPrinted>
  <dcterms:created xsi:type="dcterms:W3CDTF">2026-10-12T08:17:00Z</dcterms:created>
  <dcterms:modified xsi:type="dcterms:W3CDTF">2026-10-12T08:45:00Z</dcterms:modified>
</cp:coreProperties>
</file>