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498DD" w14:textId="77777777" w:rsidR="00631369" w:rsidRDefault="00631369">
      <w:pPr>
        <w:pStyle w:val="01-HK-Adresszeile"/>
        <w:framePr w:wrap="around"/>
        <w:sectPr w:rsidR="00631369">
          <w:headerReference w:type="default" r:id="rId8"/>
          <w:headerReference w:type="first" r:id="rId9"/>
          <w:footerReference w:type="first" r:id="rId10"/>
          <w:type w:val="continuous"/>
          <w:pgSz w:w="11906" w:h="16838" w:code="9"/>
          <w:pgMar w:top="454" w:right="1304" w:bottom="284" w:left="1418" w:header="2268" w:footer="0" w:gutter="0"/>
          <w:cols w:space="708"/>
          <w:titlePg/>
          <w:docGrid w:linePitch="360"/>
        </w:sectPr>
      </w:pPr>
    </w:p>
    <w:p w14:paraId="1EB94136" w14:textId="77777777" w:rsidR="00631369" w:rsidRDefault="00631369">
      <w:pPr>
        <w:pStyle w:val="01-HK-Adresszeile"/>
        <w:framePr w:wrap="around"/>
        <w:sectPr w:rsidR="00631369">
          <w:type w:val="continuous"/>
          <w:pgSz w:w="11906" w:h="16838" w:code="9"/>
          <w:pgMar w:top="2665" w:right="1304" w:bottom="1134" w:left="1418" w:header="2268" w:footer="1701" w:gutter="0"/>
          <w:cols w:space="708"/>
          <w:docGrid w:linePitch="360"/>
        </w:sectPr>
      </w:pPr>
    </w:p>
    <w:p w14:paraId="44076FD0" w14:textId="77777777" w:rsidR="00631369" w:rsidRDefault="00631369">
      <w:pPr>
        <w:pStyle w:val="01-HK-Adresszeile"/>
        <w:framePr w:wrap="around"/>
        <w:sectPr w:rsidR="00631369">
          <w:type w:val="continuous"/>
          <w:pgSz w:w="11906" w:h="16838" w:code="9"/>
          <w:pgMar w:top="2665" w:right="1304" w:bottom="1134" w:left="1418" w:header="2268" w:footer="1701" w:gutter="0"/>
          <w:cols w:space="708"/>
          <w:docGrid w:linePitch="360"/>
        </w:sectPr>
      </w:pPr>
    </w:p>
    <w:tbl>
      <w:tblPr>
        <w:tblpPr w:vertAnchor="page" w:horzAnchor="page" w:tblpX="6803" w:tblpY="3072"/>
        <w:tblW w:w="4423" w:type="dxa"/>
        <w:tblLayout w:type="fixed"/>
        <w:tblCellMar>
          <w:left w:w="0" w:type="dxa"/>
          <w:right w:w="0" w:type="dxa"/>
        </w:tblCellMar>
        <w:tblLook w:val="04A0" w:firstRow="1" w:lastRow="0" w:firstColumn="1" w:lastColumn="0" w:noHBand="0" w:noVBand="1"/>
      </w:tblPr>
      <w:tblGrid>
        <w:gridCol w:w="1985"/>
        <w:gridCol w:w="2438"/>
      </w:tblGrid>
      <w:tr w:rsidR="00631369" w14:paraId="421DDE96" w14:textId="77777777" w:rsidTr="00E003AD">
        <w:trPr>
          <w:trHeight w:val="420"/>
        </w:trPr>
        <w:tc>
          <w:tcPr>
            <w:tcW w:w="1985" w:type="dxa"/>
            <w:vMerge w:val="restart"/>
            <w:tcMar>
              <w:right w:w="113" w:type="dxa"/>
            </w:tcMar>
          </w:tcPr>
          <w:p w14:paraId="6C594511" w14:textId="77777777" w:rsidR="00631369" w:rsidRDefault="00631369">
            <w:pPr>
              <w:tabs>
                <w:tab w:val="right" w:pos="1060"/>
                <w:tab w:val="left" w:pos="1240"/>
              </w:tabs>
              <w:spacing w:line="220" w:lineRule="exact"/>
              <w:rPr>
                <w:rFonts w:cs="Calibri-Light"/>
                <w:sz w:val="18"/>
                <w:szCs w:val="18"/>
              </w:rPr>
            </w:pPr>
          </w:p>
        </w:tc>
        <w:tc>
          <w:tcPr>
            <w:tcW w:w="2438" w:type="dxa"/>
            <w:vMerge w:val="restart"/>
            <w:tcMar>
              <w:top w:w="57" w:type="dxa"/>
              <w:bottom w:w="0" w:type="dxa"/>
            </w:tcMar>
          </w:tcPr>
          <w:p w14:paraId="37BB9A75" w14:textId="77777777" w:rsidR="00631369" w:rsidRPr="004443C8" w:rsidRDefault="0075424D">
            <w:pPr>
              <w:tabs>
                <w:tab w:val="right" w:pos="1060"/>
                <w:tab w:val="left" w:pos="1240"/>
              </w:tabs>
              <w:spacing w:line="240" w:lineRule="exact"/>
              <w:rPr>
                <w:rFonts w:asciiTheme="minorHAnsi" w:hAnsiTheme="minorHAnsi"/>
                <w:b/>
                <w:bCs/>
              </w:rPr>
            </w:pPr>
            <w:r w:rsidRPr="004443C8">
              <w:rPr>
                <w:rFonts w:asciiTheme="minorHAnsi" w:hAnsiTheme="minorHAnsi"/>
                <w:b/>
              </w:rPr>
              <w:t>Oberste Kreisorgane, Geschäftsstelle Kreistag, Presse- und Öffentlichkeitsarbeit</w:t>
            </w:r>
          </w:p>
          <w:p w14:paraId="332148F4" w14:textId="77777777" w:rsidR="00631369" w:rsidRDefault="0075424D">
            <w:pPr>
              <w:spacing w:line="240" w:lineRule="exact"/>
              <w:contextualSpacing/>
              <w:rPr>
                <w:bCs/>
                <w:sz w:val="18"/>
              </w:rPr>
            </w:pPr>
            <w:r>
              <w:rPr>
                <w:sz w:val="18"/>
              </w:rPr>
              <w:t>Allee 17 • 74653 Künzelsau</w:t>
            </w:r>
          </w:p>
          <w:p w14:paraId="1EF8994D" w14:textId="77777777" w:rsidR="00631369" w:rsidRDefault="0075424D">
            <w:pPr>
              <w:spacing w:line="240" w:lineRule="exact"/>
              <w:contextualSpacing/>
              <w:rPr>
                <w:bCs/>
              </w:rPr>
            </w:pPr>
            <w:r>
              <w:rPr>
                <w:sz w:val="18"/>
              </w:rPr>
              <w:t>www.hohenlohekreis.de</w:t>
            </w:r>
          </w:p>
        </w:tc>
      </w:tr>
      <w:tr w:rsidR="00631369" w14:paraId="5C3FF0B1" w14:textId="77777777" w:rsidTr="00E003AD">
        <w:trPr>
          <w:trHeight w:val="420"/>
        </w:trPr>
        <w:tc>
          <w:tcPr>
            <w:tcW w:w="1985" w:type="dxa"/>
            <w:vMerge/>
            <w:tcBorders>
              <w:bottom w:val="nil"/>
            </w:tcBorders>
            <w:tcMar>
              <w:right w:w="113" w:type="dxa"/>
            </w:tcMar>
          </w:tcPr>
          <w:p w14:paraId="0EF10280" w14:textId="77777777" w:rsidR="00631369" w:rsidRDefault="00631369">
            <w:pPr>
              <w:tabs>
                <w:tab w:val="right" w:pos="1060"/>
                <w:tab w:val="left" w:pos="1240"/>
              </w:tabs>
              <w:spacing w:line="220" w:lineRule="exact"/>
              <w:rPr>
                <w:rFonts w:cs="Calibri-Light"/>
                <w:sz w:val="18"/>
                <w:szCs w:val="18"/>
              </w:rPr>
            </w:pPr>
          </w:p>
        </w:tc>
        <w:tc>
          <w:tcPr>
            <w:tcW w:w="2438" w:type="dxa"/>
            <w:vMerge/>
            <w:tcBorders>
              <w:bottom w:val="nil"/>
            </w:tcBorders>
            <w:tcMar>
              <w:bottom w:w="170" w:type="dxa"/>
            </w:tcMar>
          </w:tcPr>
          <w:p w14:paraId="4EF9B274" w14:textId="77777777" w:rsidR="00631369" w:rsidRDefault="00631369">
            <w:pPr>
              <w:tabs>
                <w:tab w:val="right" w:pos="1060"/>
                <w:tab w:val="left" w:pos="1240"/>
              </w:tabs>
              <w:spacing w:line="220" w:lineRule="exact"/>
              <w:rPr>
                <w:rFonts w:cs="Calibri-Light"/>
                <w:sz w:val="18"/>
                <w:szCs w:val="18"/>
              </w:rPr>
            </w:pPr>
          </w:p>
        </w:tc>
      </w:tr>
      <w:tr w:rsidR="00E003AD" w14:paraId="41681800" w14:textId="77777777" w:rsidTr="00E003AD">
        <w:trPr>
          <w:trHeight w:val="80"/>
        </w:trPr>
        <w:tc>
          <w:tcPr>
            <w:tcW w:w="1985" w:type="dxa"/>
            <w:tcBorders>
              <w:left w:val="nil"/>
            </w:tcBorders>
            <w:noWrap/>
            <w:tcMar>
              <w:right w:w="198" w:type="dxa"/>
            </w:tcMar>
          </w:tcPr>
          <w:p w14:paraId="1C01AD5D" w14:textId="77777777" w:rsidR="00E003AD" w:rsidRDefault="00E003AD" w:rsidP="00E003AD">
            <w:pPr>
              <w:tabs>
                <w:tab w:val="right" w:pos="1060"/>
                <w:tab w:val="left" w:pos="1240"/>
              </w:tabs>
              <w:spacing w:line="220" w:lineRule="exact"/>
              <w:jc w:val="right"/>
              <w:rPr>
                <w:sz w:val="18"/>
                <w:szCs w:val="18"/>
              </w:rPr>
            </w:pPr>
            <w:r>
              <w:rPr>
                <w:sz w:val="18"/>
                <w:szCs w:val="18"/>
              </w:rPr>
              <w:t>Ansprechpartner</w:t>
            </w:r>
          </w:p>
          <w:p w14:paraId="07649451" w14:textId="77777777" w:rsidR="00E003AD" w:rsidRDefault="00E003AD" w:rsidP="00E003AD">
            <w:pPr>
              <w:tabs>
                <w:tab w:val="right" w:pos="1060"/>
                <w:tab w:val="left" w:pos="1240"/>
              </w:tabs>
              <w:spacing w:line="220" w:lineRule="exact"/>
              <w:jc w:val="right"/>
              <w:rPr>
                <w:sz w:val="18"/>
                <w:szCs w:val="18"/>
              </w:rPr>
            </w:pPr>
            <w:r>
              <w:rPr>
                <w:sz w:val="18"/>
                <w:szCs w:val="18"/>
              </w:rPr>
              <w:t>Telefon</w:t>
            </w:r>
          </w:p>
          <w:p w14:paraId="389A9E80" w14:textId="77777777" w:rsidR="00E003AD" w:rsidRDefault="00E003AD" w:rsidP="00E003AD">
            <w:pPr>
              <w:tabs>
                <w:tab w:val="right" w:pos="1060"/>
                <w:tab w:val="left" w:pos="1240"/>
              </w:tabs>
              <w:spacing w:line="220" w:lineRule="exact"/>
              <w:jc w:val="right"/>
              <w:rPr>
                <w:sz w:val="18"/>
                <w:szCs w:val="18"/>
              </w:rPr>
            </w:pPr>
            <w:r>
              <w:rPr>
                <w:sz w:val="18"/>
                <w:szCs w:val="18"/>
              </w:rPr>
              <w:t>Telefax</w:t>
            </w:r>
          </w:p>
        </w:tc>
        <w:tc>
          <w:tcPr>
            <w:tcW w:w="2438" w:type="dxa"/>
            <w:noWrap/>
          </w:tcPr>
          <w:p w14:paraId="6FEB2E1E" w14:textId="26B8DD58" w:rsidR="00E003AD" w:rsidRDefault="00545C1D" w:rsidP="00E003AD">
            <w:pPr>
              <w:tabs>
                <w:tab w:val="right" w:pos="1060"/>
                <w:tab w:val="left" w:pos="1240"/>
              </w:tabs>
              <w:spacing w:line="220" w:lineRule="exact"/>
              <w:rPr>
                <w:sz w:val="18"/>
                <w:szCs w:val="18"/>
              </w:rPr>
            </w:pPr>
            <w:r>
              <w:rPr>
                <w:sz w:val="18"/>
                <w:szCs w:val="18"/>
              </w:rPr>
              <w:t>Diana Kalantidis</w:t>
            </w:r>
          </w:p>
          <w:p w14:paraId="2C5532B4" w14:textId="0B32001D" w:rsidR="00E003AD" w:rsidRDefault="00E003AD" w:rsidP="00E003AD">
            <w:pPr>
              <w:tabs>
                <w:tab w:val="right" w:pos="1060"/>
                <w:tab w:val="left" w:pos="1240"/>
              </w:tabs>
              <w:spacing w:line="220" w:lineRule="exact"/>
              <w:rPr>
                <w:sz w:val="18"/>
                <w:szCs w:val="18"/>
              </w:rPr>
            </w:pPr>
            <w:r>
              <w:rPr>
                <w:sz w:val="18"/>
                <w:szCs w:val="18"/>
              </w:rPr>
              <w:t>07940 18-</w:t>
            </w:r>
            <w:r w:rsidR="00545C1D">
              <w:rPr>
                <w:sz w:val="18"/>
                <w:szCs w:val="18"/>
              </w:rPr>
              <w:t>1203</w:t>
            </w:r>
          </w:p>
          <w:p w14:paraId="58EAC3D8" w14:textId="5B86FC54" w:rsidR="00E003AD" w:rsidRDefault="00E003AD" w:rsidP="00E003AD">
            <w:pPr>
              <w:tabs>
                <w:tab w:val="right" w:pos="1060"/>
                <w:tab w:val="left" w:pos="1240"/>
              </w:tabs>
              <w:spacing w:line="220" w:lineRule="exact"/>
              <w:rPr>
                <w:sz w:val="18"/>
                <w:szCs w:val="18"/>
              </w:rPr>
            </w:pPr>
            <w:r>
              <w:rPr>
                <w:sz w:val="18"/>
                <w:szCs w:val="18"/>
              </w:rPr>
              <w:t xml:space="preserve">07940 18-1742 </w:t>
            </w:r>
          </w:p>
        </w:tc>
      </w:tr>
      <w:tr w:rsidR="00E003AD" w14:paraId="39DC97AA" w14:textId="77777777" w:rsidTr="00E003AD">
        <w:trPr>
          <w:trHeight w:val="20"/>
        </w:trPr>
        <w:tc>
          <w:tcPr>
            <w:tcW w:w="1985" w:type="dxa"/>
            <w:tcBorders>
              <w:left w:val="nil"/>
            </w:tcBorders>
            <w:tcMar>
              <w:right w:w="198" w:type="dxa"/>
            </w:tcMar>
          </w:tcPr>
          <w:p w14:paraId="516D8C5E" w14:textId="77777777" w:rsidR="00E003AD" w:rsidRDefault="00E003AD" w:rsidP="00E003AD">
            <w:pPr>
              <w:tabs>
                <w:tab w:val="right" w:pos="1060"/>
                <w:tab w:val="left" w:pos="1240"/>
              </w:tabs>
              <w:spacing w:line="220" w:lineRule="exact"/>
              <w:jc w:val="right"/>
              <w:rPr>
                <w:sz w:val="18"/>
                <w:szCs w:val="18"/>
              </w:rPr>
            </w:pPr>
            <w:r>
              <w:rPr>
                <w:sz w:val="18"/>
                <w:szCs w:val="18"/>
              </w:rPr>
              <w:t>E-Mail</w:t>
            </w:r>
          </w:p>
        </w:tc>
        <w:tc>
          <w:tcPr>
            <w:tcW w:w="2438" w:type="dxa"/>
          </w:tcPr>
          <w:p w14:paraId="72AEE037" w14:textId="467DF883" w:rsidR="00E003AD" w:rsidRDefault="00E003AD" w:rsidP="00E003AD">
            <w:pPr>
              <w:tabs>
                <w:tab w:val="right" w:pos="1060"/>
                <w:tab w:val="left" w:pos="1240"/>
              </w:tabs>
              <w:spacing w:line="220" w:lineRule="exact"/>
              <w:rPr>
                <w:sz w:val="18"/>
                <w:szCs w:val="18"/>
              </w:rPr>
            </w:pPr>
            <w:r>
              <w:rPr>
                <w:sz w:val="18"/>
                <w:szCs w:val="18"/>
              </w:rPr>
              <w:t>Pressestelle@Hohenlohekreis.de</w:t>
            </w:r>
          </w:p>
        </w:tc>
      </w:tr>
      <w:tr w:rsidR="00631369" w14:paraId="4AF62DA8" w14:textId="77777777" w:rsidTr="00E003AD">
        <w:trPr>
          <w:trHeight w:hRule="exact" w:val="170"/>
        </w:trPr>
        <w:tc>
          <w:tcPr>
            <w:tcW w:w="1985" w:type="dxa"/>
            <w:tcBorders>
              <w:left w:val="nil"/>
            </w:tcBorders>
            <w:tcMar>
              <w:right w:w="113" w:type="dxa"/>
            </w:tcMar>
          </w:tcPr>
          <w:p w14:paraId="5EB32DFF" w14:textId="77777777" w:rsidR="00631369" w:rsidRDefault="00631369"/>
          <w:p w14:paraId="1AF8764B" w14:textId="77777777" w:rsidR="00631369" w:rsidRDefault="00631369"/>
          <w:p w14:paraId="48DEC8E1" w14:textId="77777777" w:rsidR="00631369" w:rsidRDefault="00631369"/>
        </w:tc>
        <w:tc>
          <w:tcPr>
            <w:tcW w:w="2438" w:type="dxa"/>
          </w:tcPr>
          <w:p w14:paraId="25CD2AF8" w14:textId="77777777" w:rsidR="00631369" w:rsidRDefault="0075424D">
            <w:r>
              <w:t xml:space="preserve"> </w:t>
            </w:r>
          </w:p>
        </w:tc>
      </w:tr>
      <w:tr w:rsidR="00631369" w14:paraId="5F06CF92" w14:textId="77777777" w:rsidTr="00E003AD">
        <w:trPr>
          <w:trHeight w:hRule="exact" w:val="170"/>
        </w:trPr>
        <w:tc>
          <w:tcPr>
            <w:tcW w:w="1985" w:type="dxa"/>
            <w:tcBorders>
              <w:left w:val="nil"/>
            </w:tcBorders>
            <w:tcMar>
              <w:right w:w="113" w:type="dxa"/>
            </w:tcMar>
          </w:tcPr>
          <w:p w14:paraId="61425D65" w14:textId="77777777" w:rsidR="00631369" w:rsidRDefault="00631369"/>
        </w:tc>
        <w:tc>
          <w:tcPr>
            <w:tcW w:w="2438" w:type="dxa"/>
          </w:tcPr>
          <w:p w14:paraId="4A05E3F3" w14:textId="77777777" w:rsidR="00631369" w:rsidRDefault="00631369"/>
        </w:tc>
      </w:tr>
      <w:tr w:rsidR="00631369" w14:paraId="1999DA8B" w14:textId="77777777" w:rsidTr="00E003AD">
        <w:trPr>
          <w:trHeight w:hRule="exact" w:val="284"/>
        </w:trPr>
        <w:tc>
          <w:tcPr>
            <w:tcW w:w="1985" w:type="dxa"/>
            <w:tcBorders>
              <w:left w:val="nil"/>
            </w:tcBorders>
            <w:tcMar>
              <w:right w:w="113" w:type="dxa"/>
            </w:tcMar>
          </w:tcPr>
          <w:p w14:paraId="2355FC44" w14:textId="77777777" w:rsidR="00631369" w:rsidRPr="002B2552" w:rsidRDefault="00631369"/>
        </w:tc>
        <w:tc>
          <w:tcPr>
            <w:tcW w:w="2438" w:type="dxa"/>
          </w:tcPr>
          <w:p w14:paraId="34BB8995" w14:textId="01A9E8C7" w:rsidR="00631369" w:rsidRPr="002B2552" w:rsidRDefault="00545C1D" w:rsidP="005137C7">
            <w:r>
              <w:t>1</w:t>
            </w:r>
            <w:r w:rsidR="00C322F9">
              <w:t>6</w:t>
            </w:r>
            <w:r w:rsidR="004B4B31">
              <w:t>.</w:t>
            </w:r>
            <w:r w:rsidR="009038EB">
              <w:t xml:space="preserve"> Oktober </w:t>
            </w:r>
            <w:r w:rsidR="004B4B31">
              <w:t>2026</w:t>
            </w:r>
          </w:p>
        </w:tc>
      </w:tr>
    </w:tbl>
    <w:p w14:paraId="3E61CFED" w14:textId="77777777" w:rsidR="00631369" w:rsidRPr="003E480A" w:rsidRDefault="00631369">
      <w:pPr>
        <w:rPr>
          <w:bCs/>
          <w:sz w:val="32"/>
          <w:szCs w:val="32"/>
        </w:rPr>
      </w:pPr>
    </w:p>
    <w:p w14:paraId="4972913C" w14:textId="1BF76A18" w:rsidR="00631369" w:rsidRPr="004443C8" w:rsidRDefault="0075424D">
      <w:pPr>
        <w:rPr>
          <w:rFonts w:asciiTheme="minorHAnsi" w:hAnsiTheme="minorHAnsi"/>
          <w:b/>
          <w:sz w:val="32"/>
          <w:szCs w:val="32"/>
        </w:rPr>
      </w:pPr>
      <w:r w:rsidRPr="004443C8">
        <w:rPr>
          <w:rFonts w:asciiTheme="minorHAnsi" w:hAnsiTheme="minorHAnsi"/>
          <w:b/>
          <w:sz w:val="32"/>
          <w:szCs w:val="32"/>
        </w:rPr>
        <w:t>MEDIEN-INFO</w:t>
      </w:r>
      <w:r w:rsidR="008E73CA" w:rsidRPr="004443C8">
        <w:rPr>
          <w:rFonts w:asciiTheme="minorHAnsi" w:hAnsiTheme="minorHAnsi"/>
          <w:b/>
          <w:sz w:val="32"/>
          <w:szCs w:val="32"/>
        </w:rPr>
        <w:t xml:space="preserve"> </w:t>
      </w:r>
      <w:r w:rsidR="00B0632C" w:rsidRPr="004443C8">
        <w:rPr>
          <w:rFonts w:asciiTheme="minorHAnsi" w:hAnsiTheme="minorHAnsi"/>
          <w:b/>
          <w:sz w:val="32"/>
          <w:szCs w:val="32"/>
        </w:rPr>
        <w:t xml:space="preserve"> </w:t>
      </w:r>
    </w:p>
    <w:p w14:paraId="4B3A9857" w14:textId="77777777" w:rsidR="00631369" w:rsidRPr="003E480A" w:rsidRDefault="00631369">
      <w:pPr>
        <w:ind w:right="2551"/>
        <w:rPr>
          <w:bCs/>
        </w:rPr>
      </w:pPr>
    </w:p>
    <w:p w14:paraId="21F330E0" w14:textId="77777777" w:rsidR="00631369" w:rsidRPr="003E480A" w:rsidRDefault="00631369">
      <w:pPr>
        <w:ind w:right="2551"/>
        <w:rPr>
          <w:bCs/>
        </w:rPr>
      </w:pPr>
    </w:p>
    <w:p w14:paraId="09A6D11A" w14:textId="77777777" w:rsidR="00631369" w:rsidRPr="003E480A" w:rsidRDefault="00631369">
      <w:pPr>
        <w:ind w:right="2551"/>
        <w:rPr>
          <w:bCs/>
        </w:rPr>
      </w:pPr>
    </w:p>
    <w:p w14:paraId="5FB0901C" w14:textId="77777777" w:rsidR="00631369" w:rsidRPr="003E480A" w:rsidRDefault="00631369">
      <w:pPr>
        <w:ind w:right="2551"/>
        <w:rPr>
          <w:bCs/>
        </w:rPr>
      </w:pPr>
    </w:p>
    <w:p w14:paraId="13956ED2" w14:textId="77777777" w:rsidR="00631369" w:rsidRPr="003E480A" w:rsidRDefault="00631369">
      <w:pPr>
        <w:rPr>
          <w:rFonts w:cs="Calibri"/>
          <w:bCs/>
        </w:rPr>
      </w:pPr>
    </w:p>
    <w:p w14:paraId="4F12DB62" w14:textId="77777777" w:rsidR="00631369" w:rsidRPr="003E480A" w:rsidRDefault="00631369">
      <w:pPr>
        <w:rPr>
          <w:bCs/>
        </w:rPr>
      </w:pPr>
    </w:p>
    <w:p w14:paraId="4D47DA85" w14:textId="77777777" w:rsidR="00AE472E" w:rsidRPr="003E480A" w:rsidRDefault="00AE472E">
      <w:pPr>
        <w:rPr>
          <w:bCs/>
        </w:rPr>
      </w:pPr>
    </w:p>
    <w:p w14:paraId="41F05E91" w14:textId="77777777" w:rsidR="00847EF6" w:rsidRPr="003E480A" w:rsidRDefault="00847EF6" w:rsidP="006339BC">
      <w:pPr>
        <w:rPr>
          <w:bCs/>
        </w:rPr>
      </w:pPr>
    </w:p>
    <w:p w14:paraId="759781AF" w14:textId="77777777" w:rsidR="004443C8" w:rsidRDefault="004443C8" w:rsidP="00545C1D">
      <w:pPr>
        <w:rPr>
          <w:rFonts w:cs="Calibri Light"/>
          <w:b/>
          <w:bCs/>
        </w:rPr>
      </w:pPr>
    </w:p>
    <w:p w14:paraId="355161CD" w14:textId="77777777" w:rsidR="004443C8" w:rsidRDefault="004443C8" w:rsidP="00545C1D">
      <w:pPr>
        <w:rPr>
          <w:rFonts w:cs="Calibri Light"/>
          <w:b/>
          <w:bCs/>
        </w:rPr>
      </w:pPr>
    </w:p>
    <w:p w14:paraId="40353797" w14:textId="77777777" w:rsidR="004443C8" w:rsidRDefault="004443C8" w:rsidP="00545C1D">
      <w:pPr>
        <w:rPr>
          <w:rFonts w:cs="Calibri Light"/>
          <w:b/>
          <w:bCs/>
        </w:rPr>
      </w:pPr>
    </w:p>
    <w:p w14:paraId="25ECD970" w14:textId="77777777" w:rsidR="00C322F9" w:rsidRDefault="00C322F9" w:rsidP="004443C8">
      <w:pPr>
        <w:rPr>
          <w:rFonts w:cs="Calibri Light"/>
          <w:b/>
          <w:bCs/>
        </w:rPr>
      </w:pPr>
    </w:p>
    <w:p w14:paraId="39742CC6" w14:textId="1995E131" w:rsidR="004443C8" w:rsidRDefault="0053182D" w:rsidP="004443C8">
      <w:pPr>
        <w:rPr>
          <w:rFonts w:asciiTheme="minorHAnsi" w:hAnsiTheme="minorHAnsi"/>
          <w:b/>
          <w:bCs/>
        </w:rPr>
      </w:pPr>
      <w:r>
        <w:rPr>
          <w:rFonts w:asciiTheme="minorHAnsi" w:hAnsiTheme="minorHAnsi"/>
          <w:b/>
          <w:bCs/>
        </w:rPr>
        <w:t>Beratung</w:t>
      </w:r>
      <w:r w:rsidR="004443C8" w:rsidRPr="00011A23">
        <w:rPr>
          <w:rFonts w:asciiTheme="minorHAnsi" w:hAnsiTheme="minorHAnsi"/>
          <w:b/>
          <w:bCs/>
        </w:rPr>
        <w:t xml:space="preserve"> über Sparmaßnahmen und Schulbegleitung im Pooling</w:t>
      </w:r>
    </w:p>
    <w:p w14:paraId="38E66A9E" w14:textId="77777777" w:rsidR="004443C8" w:rsidRPr="00B10239" w:rsidRDefault="004443C8" w:rsidP="004443C8">
      <w:pPr>
        <w:rPr>
          <w:rFonts w:cs="Calibri Light"/>
          <w:bCs/>
          <w:szCs w:val="36"/>
        </w:rPr>
      </w:pPr>
      <w:r w:rsidRPr="00B10239">
        <w:rPr>
          <w:rFonts w:cs="Calibri Light"/>
          <w:bCs/>
          <w:szCs w:val="36"/>
        </w:rPr>
        <w:t>Jugendhilfeausschuss tagt am 20. Oktober 2026 in Künzelsau</w:t>
      </w:r>
    </w:p>
    <w:p w14:paraId="7A94FC32" w14:textId="77777777" w:rsidR="004443C8" w:rsidRDefault="004443C8" w:rsidP="004443C8">
      <w:pPr>
        <w:rPr>
          <w:rFonts w:cs="Calibri Light"/>
          <w:bCs/>
        </w:rPr>
      </w:pPr>
    </w:p>
    <w:p w14:paraId="409C1156" w14:textId="77777777" w:rsidR="004443C8" w:rsidRPr="00B10239" w:rsidRDefault="004443C8" w:rsidP="004443C8">
      <w:pPr>
        <w:rPr>
          <w:rFonts w:cs="Calibri Light"/>
        </w:rPr>
      </w:pPr>
      <w:r w:rsidRPr="00B10239">
        <w:rPr>
          <w:rFonts w:cs="Calibri Light"/>
        </w:rPr>
        <w:t xml:space="preserve">Die nächste Sitzung des </w:t>
      </w:r>
      <w:r w:rsidRPr="00B10239">
        <w:rPr>
          <w:rFonts w:cs="Calibri Light"/>
          <w:bCs/>
          <w:szCs w:val="36"/>
        </w:rPr>
        <w:t xml:space="preserve">Jugendhilfeausschusses </w:t>
      </w:r>
      <w:r w:rsidRPr="00B10239">
        <w:rPr>
          <w:rFonts w:cs="Calibri Light"/>
        </w:rPr>
        <w:t xml:space="preserve">findet am Dienstag, 20. Oktober 2026, um 14 Uhr </w:t>
      </w:r>
      <w:r w:rsidRPr="00B10239">
        <w:rPr>
          <w:rFonts w:cs="Calibri Light"/>
          <w:bCs/>
        </w:rPr>
        <w:t xml:space="preserve">im Sitzungssaal Nr. 401, 4. Obergeschoss des Landratsamtes Hohenlohekreis statt. </w:t>
      </w:r>
    </w:p>
    <w:p w14:paraId="3E51DDCB" w14:textId="77777777" w:rsidR="004443C8" w:rsidRDefault="004443C8" w:rsidP="004443C8">
      <w:pPr>
        <w:rPr>
          <w:rFonts w:cs="Calibri Light"/>
          <w:bCs/>
        </w:rPr>
      </w:pPr>
    </w:p>
    <w:p w14:paraId="65B68E82" w14:textId="0838FED1" w:rsidR="004443C8" w:rsidRDefault="004443C8" w:rsidP="004443C8">
      <w:pPr>
        <w:rPr>
          <w:rFonts w:cs="Calibri Light"/>
          <w:bCs/>
        </w:rPr>
      </w:pPr>
      <w:r>
        <w:rPr>
          <w:rFonts w:cs="Calibri Light"/>
          <w:bCs/>
        </w:rPr>
        <w:t>Zunächst wird über die Auswirkungen der Haushaltssicherung auf die Jugendhilfe informiert. Diese ist vom laufenden Haushaltssicherungsprozess betroffen</w:t>
      </w:r>
      <w:r w:rsidRPr="00011A23">
        <w:rPr>
          <w:rFonts w:cs="Calibri Light"/>
          <w:bCs/>
        </w:rPr>
        <w:t xml:space="preserve">. Einschnitte gibt es unter anderem bei der Förderung von Ferienfreizeiten, dem Kreisjugendring </w:t>
      </w:r>
      <w:r w:rsidR="00F027A2">
        <w:rPr>
          <w:rFonts w:cs="Calibri Light"/>
          <w:bCs/>
        </w:rPr>
        <w:t xml:space="preserve">sowie </w:t>
      </w:r>
      <w:r w:rsidRPr="00011A23">
        <w:rPr>
          <w:rFonts w:cs="Calibri Light"/>
          <w:bCs/>
        </w:rPr>
        <w:t xml:space="preserve">dem Kreisjugendreferat. </w:t>
      </w:r>
    </w:p>
    <w:p w14:paraId="2786024C" w14:textId="77777777" w:rsidR="004443C8" w:rsidRDefault="004443C8" w:rsidP="004443C8">
      <w:pPr>
        <w:rPr>
          <w:rFonts w:cs="Calibri Light"/>
          <w:bCs/>
        </w:rPr>
      </w:pPr>
    </w:p>
    <w:p w14:paraId="5B12D4C1" w14:textId="0D94597E" w:rsidR="004443C8" w:rsidRPr="00011A23" w:rsidRDefault="004443C8" w:rsidP="004443C8">
      <w:pPr>
        <w:rPr>
          <w:rFonts w:cs="Calibri Light"/>
          <w:bCs/>
        </w:rPr>
      </w:pPr>
      <w:r w:rsidRPr="00011A23">
        <w:rPr>
          <w:rFonts w:cs="Calibri Light"/>
          <w:bCs/>
        </w:rPr>
        <w:t xml:space="preserve">Des Weiteren geht es um die Anpassung der Förderrichtlinie Schulsozialarbeit. Auf Grundlage der Entscheidung aus der Sitzung des Kreistags vor der Sommerpause wird der jährliche Zuschuss des Landkreises ab dem 1. Januar 2027 von bisher 14.500 Euro auf 10.000 Euro je Vollzeitstelle angepasst. Die zugehörige Förderrichtlinie muss deshalb mit den neuen Beträgen förmlich im Jugendhilfeausschuss beraten und aktualisiert werden. </w:t>
      </w:r>
    </w:p>
    <w:p w14:paraId="7C78E453" w14:textId="77777777" w:rsidR="004443C8" w:rsidRDefault="004443C8" w:rsidP="004443C8">
      <w:pPr>
        <w:rPr>
          <w:rFonts w:cs="Calibri Light"/>
          <w:bCs/>
          <w:strike/>
        </w:rPr>
      </w:pPr>
    </w:p>
    <w:p w14:paraId="44DC39CA" w14:textId="61E65A3C" w:rsidR="004443C8" w:rsidRPr="00303529" w:rsidRDefault="004443C8" w:rsidP="004443C8">
      <w:pPr>
        <w:rPr>
          <w:rFonts w:cs="Calibri Light"/>
          <w:bCs/>
        </w:rPr>
      </w:pPr>
      <w:r w:rsidRPr="00303529">
        <w:rPr>
          <w:rFonts w:cs="Calibri Light"/>
          <w:bCs/>
        </w:rPr>
        <w:t xml:space="preserve">Darauffolgend wird der Ausschuss über die wesentlichen Inhalte des neuen Kinder- und Jugendhilfegesetz für Baden-Württemberg informiert, welches zum 1. Januar 2026 in Kraft getreten ist. </w:t>
      </w:r>
      <w:r w:rsidR="00F027A2">
        <w:rPr>
          <w:rFonts w:cs="Calibri Light"/>
          <w:bCs/>
        </w:rPr>
        <w:br/>
      </w:r>
      <w:r w:rsidR="00F027A2">
        <w:rPr>
          <w:rFonts w:cs="Calibri Light"/>
          <w:bCs/>
        </w:rPr>
        <w:br/>
      </w:r>
      <w:r w:rsidRPr="00303529">
        <w:rPr>
          <w:rFonts w:cs="Calibri Light"/>
          <w:bCs/>
        </w:rPr>
        <w:t xml:space="preserve">Zudem wurde die Geschäftsordnung des Jugendfonds überarbeitet und auf einen aktuellen Stand gebracht. Der Jugendhilfeausschuss wird darüber hinaus eine Information erhalten, wie die Jugendarbeit bisher durch die Zinserträge gefördert werden konnte. </w:t>
      </w:r>
    </w:p>
    <w:p w14:paraId="4FA1DB1D" w14:textId="77777777" w:rsidR="004443C8" w:rsidRDefault="004443C8" w:rsidP="004443C8">
      <w:pPr>
        <w:rPr>
          <w:rFonts w:cs="Calibri Light"/>
          <w:b/>
          <w:bCs/>
          <w:strike/>
        </w:rPr>
      </w:pPr>
    </w:p>
    <w:p w14:paraId="0F5FD47C" w14:textId="2BF4DA32" w:rsidR="004443C8" w:rsidRPr="00303529" w:rsidRDefault="004443C8" w:rsidP="004443C8">
      <w:pPr>
        <w:rPr>
          <w:rFonts w:cs="Calibri Light"/>
        </w:rPr>
      </w:pPr>
      <w:r w:rsidRPr="00303529">
        <w:rPr>
          <w:rFonts w:cs="Calibri Light"/>
        </w:rPr>
        <w:t xml:space="preserve">Schließlich erhält der Ausschuss Einblicke in die ersten Erfahrungen mit dem Modellprojekt </w:t>
      </w:r>
      <w:r w:rsidR="00F027A2">
        <w:rPr>
          <w:rFonts w:cs="Calibri Light"/>
        </w:rPr>
        <w:t>„</w:t>
      </w:r>
      <w:r w:rsidRPr="00303529">
        <w:rPr>
          <w:rFonts w:cs="Calibri Light"/>
        </w:rPr>
        <w:t>Pooling</w:t>
      </w:r>
      <w:r w:rsidR="00F027A2">
        <w:rPr>
          <w:rFonts w:cs="Calibri Light"/>
        </w:rPr>
        <w:t>“</w:t>
      </w:r>
      <w:r w:rsidRPr="00303529">
        <w:rPr>
          <w:rFonts w:cs="Calibri Light"/>
        </w:rPr>
        <w:t xml:space="preserve"> an der Bischof-von-Lipp-Schule. Seit dem Schuljahr 2025/2026 werden dort Kinder, die Anspruch auf Eingliederungshilfe in Form einer Schulbegleitung haben, gemeinsam durch einen Pool von Schulbegleitern unterstützt.</w:t>
      </w:r>
    </w:p>
    <w:p w14:paraId="6A675091" w14:textId="77777777" w:rsidR="004443C8" w:rsidRPr="00B10239" w:rsidRDefault="004443C8" w:rsidP="004443C8">
      <w:pPr>
        <w:rPr>
          <w:rFonts w:cs="Calibri Light"/>
        </w:rPr>
      </w:pPr>
    </w:p>
    <w:p w14:paraId="188ABB5F" w14:textId="77777777" w:rsidR="004443C8" w:rsidRPr="00B10239" w:rsidRDefault="004443C8" w:rsidP="004443C8">
      <w:pPr>
        <w:rPr>
          <w:rFonts w:cs="Calibri Light"/>
          <w:szCs w:val="36"/>
        </w:rPr>
      </w:pPr>
      <w:r w:rsidRPr="00B10239">
        <w:rPr>
          <w:rFonts w:cs="Calibri Light"/>
          <w:szCs w:val="36"/>
        </w:rPr>
        <w:t xml:space="preserve">Weitere Informationen zu den Sitzungen des Kreistags und seiner Ausschüsse sind über das Bürgerinformationssystem auf der Internetseite </w:t>
      </w:r>
      <w:hyperlink r:id="rId11" w:history="1">
        <w:r w:rsidRPr="00B10239">
          <w:rPr>
            <w:rStyle w:val="Hyperlink"/>
            <w:rFonts w:cs="Calibri Light"/>
            <w:szCs w:val="36"/>
          </w:rPr>
          <w:t>www.hohenlohekreis.de</w:t>
        </w:r>
      </w:hyperlink>
      <w:r w:rsidRPr="00B10239">
        <w:rPr>
          <w:rFonts w:cs="Calibri Light"/>
          <w:szCs w:val="36"/>
        </w:rPr>
        <w:t xml:space="preserve"> im Bereich Kreistag/Bürgerinformationssystem abrufbar.  </w:t>
      </w:r>
    </w:p>
    <w:p w14:paraId="019B2FF4" w14:textId="77777777" w:rsidR="0062392B" w:rsidRPr="00B10239" w:rsidRDefault="0062392B" w:rsidP="00B1242D">
      <w:pPr>
        <w:rPr>
          <w:rFonts w:cs="Calibri Light"/>
          <w:szCs w:val="36"/>
        </w:rPr>
      </w:pPr>
    </w:p>
    <w:sectPr w:rsidR="0062392B" w:rsidRPr="00B10239">
      <w:type w:val="continuous"/>
      <w:pgSz w:w="11906" w:h="16838" w:code="9"/>
      <w:pgMar w:top="2665" w:right="1304" w:bottom="1134" w:left="1418" w:header="2268" w:footer="1701"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789474" w14:textId="77777777" w:rsidR="001641BE" w:rsidRDefault="001641BE">
      <w:r>
        <w:separator/>
      </w:r>
    </w:p>
  </w:endnote>
  <w:endnote w:type="continuationSeparator" w:id="0">
    <w:p w14:paraId="39CF29A7" w14:textId="77777777" w:rsidR="001641BE" w:rsidRDefault="00164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Calibri-Bold">
    <w:panose1 w:val="00000000000000000000"/>
    <w:charset w:val="4D"/>
    <w:family w:val="auto"/>
    <w:notTrueType/>
    <w:pitch w:val="default"/>
    <w:sig w:usb0="00000003" w:usb1="00000000" w:usb2="00000000" w:usb3="00000000" w:csb0="00000001" w:csb1="00000000"/>
  </w:font>
  <w:font w:name="Calibri-Light">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662C2" w14:textId="77777777" w:rsidR="00631369" w:rsidRDefault="00631369">
    <w:pPr>
      <w:pStyle w:val="Fuzeile"/>
    </w:pPr>
  </w:p>
  <w:p w14:paraId="7AA78470" w14:textId="77777777" w:rsidR="00631369" w:rsidRDefault="00631369">
    <w:pPr>
      <w:pStyle w:val="Fuzeile"/>
    </w:pPr>
  </w:p>
  <w:p w14:paraId="0790C656" w14:textId="77777777" w:rsidR="00631369" w:rsidRDefault="00631369">
    <w:pPr>
      <w:pStyle w:val="Fuzeile"/>
    </w:pPr>
  </w:p>
  <w:p w14:paraId="58157847" w14:textId="77777777" w:rsidR="00631369" w:rsidRDefault="00631369">
    <w:pPr>
      <w:pStyle w:val="Fuzeile"/>
    </w:pPr>
  </w:p>
  <w:p w14:paraId="4AB42DFC" w14:textId="77777777" w:rsidR="00631369" w:rsidRDefault="0063136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C6EC99" w14:textId="77777777" w:rsidR="001641BE" w:rsidRDefault="001641BE">
      <w:r>
        <w:separator/>
      </w:r>
    </w:p>
  </w:footnote>
  <w:footnote w:type="continuationSeparator" w:id="0">
    <w:p w14:paraId="4644FE8F" w14:textId="77777777" w:rsidR="001641BE" w:rsidRDefault="001641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E7E5C" w14:textId="77777777" w:rsidR="00631369" w:rsidRDefault="0075424D">
    <w:r>
      <w:rPr>
        <w:noProof/>
      </w:rPr>
      <mc:AlternateContent>
        <mc:Choice Requires="wps">
          <w:drawing>
            <wp:anchor distT="0" distB="0" distL="114300" distR="114300" simplePos="0" relativeHeight="251659264" behindDoc="0" locked="0" layoutInCell="1" allowOverlap="1" wp14:anchorId="190009D1" wp14:editId="3185509F">
              <wp:simplePos x="0" y="0"/>
              <wp:positionH relativeFrom="margin">
                <wp:posOffset>4690745</wp:posOffset>
              </wp:positionH>
              <wp:positionV relativeFrom="page">
                <wp:posOffset>752475</wp:posOffset>
              </wp:positionV>
              <wp:extent cx="1609725" cy="291465"/>
              <wp:effectExtent l="0" t="0" r="0" b="0"/>
              <wp:wrapNone/>
              <wp:docPr id="3"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9725" cy="291465"/>
                      </a:xfrm>
                      <a:prstGeom prst="rect">
                        <a:avLst/>
                      </a:prstGeom>
                      <a:solidFill>
                        <a:sysClr val="window" lastClr="FFFFFF"/>
                      </a:solidFill>
                      <a:ln w="6350">
                        <a:noFill/>
                      </a:ln>
                      <a:effectLst/>
                    </wps:spPr>
                    <wps:txbx>
                      <w:txbxContent>
                        <w:p w14:paraId="146D0159" w14:textId="618FF094" w:rsidR="00631369" w:rsidRDefault="0075424D">
                          <w:r>
                            <w:t xml:space="preserve">Seite </w:t>
                          </w:r>
                          <w:r>
                            <w:fldChar w:fldCharType="begin"/>
                          </w:r>
                          <w:r>
                            <w:instrText xml:space="preserve"> PAGE   \* MERGEFORMAT </w:instrText>
                          </w:r>
                          <w:r>
                            <w:fldChar w:fldCharType="separate"/>
                          </w:r>
                          <w:r>
                            <w:rPr>
                              <w:noProof/>
                            </w:rPr>
                            <w:t>2</w:t>
                          </w:r>
                          <w:r>
                            <w:fldChar w:fldCharType="end"/>
                          </w:r>
                          <w:r>
                            <w:t xml:space="preserve"> von </w:t>
                          </w:r>
                          <w:fldSimple w:instr=" SECTIONPAGES   \* MERGEFORMAT ">
                            <w:r w:rsidR="00C322F9">
                              <w:rPr>
                                <w:noProof/>
                              </w:rPr>
                              <w:t>2</w:t>
                            </w:r>
                          </w:fldSimple>
                          <w:r>
                            <w:rPr>
                              <w:noProof/>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190009D1" id="_x0000_t202" coordsize="21600,21600" o:spt="202" path="m,l,21600r21600,l21600,xe">
              <v:stroke joinstyle="miter"/>
              <v:path gradientshapeok="t" o:connecttype="rect"/>
            </v:shapetype>
            <v:shape id="Textfeld 1" o:spid="_x0000_s1026" type="#_x0000_t202" style="position:absolute;margin-left:369.35pt;margin-top:59.25pt;width:126.75pt;height:22.9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" fillcolor="window" stroked="f" strokeweight=".5pt">
              <v:textbox style="mso-fit-shape-to-text:t" inset="0,0,0,0">
                <w:txbxContent>
                  <w:p w14:paraId="146D0159" w14:textId="618FF094" w:rsidR="00631369" w:rsidRDefault="0075424D">
                    <w:r>
                      <w:t xml:space="preserve">Seite </w:t>
                    </w:r>
                    <w:r>
                      <w:fldChar w:fldCharType="begin"/>
                    </w:r>
                    <w:r>
                      <w:instrText xml:space="preserve"> PAGE   \* MERGEFORMAT </w:instrText>
                    </w:r>
                    <w:r>
                      <w:fldChar w:fldCharType="separate"/>
                    </w:r>
                    <w:r>
                      <w:rPr>
                        <w:noProof/>
                      </w:rPr>
                      <w:t>2</w:t>
                    </w:r>
                    <w:r>
                      <w:fldChar w:fldCharType="end"/>
                    </w:r>
                    <w:r>
                      <w:t xml:space="preserve"> von </w:t>
                    </w:r>
                    <w:fldSimple w:instr=" SECTIONPAGES   \* MERGEFORMAT ">
                      <w:r w:rsidR="00C322F9">
                        <w:rPr>
                          <w:noProof/>
                        </w:rPr>
                        <w:t>2</w:t>
                      </w:r>
                    </w:fldSimple>
                    <w:r>
                      <w:rPr>
                        <w:noProof/>
                      </w:rPr>
                      <w:t xml:space="preserve">   </w:t>
                    </w:r>
                  </w:p>
                </w:txbxContent>
              </v:textbox>
              <w10:wrap anchorx="margin" anchory="page"/>
            </v:shape>
          </w:pict>
        </mc:Fallback>
      </mc:AlternateContent>
    </w:r>
    <w:r>
      <w:rPr>
        <w:noProof/>
      </w:rPr>
      <mc:AlternateContent>
        <mc:Choice Requires="wps">
          <w:drawing>
            <wp:anchor distT="0" distB="0" distL="114300" distR="114300" simplePos="0" relativeHeight="251658240" behindDoc="0" locked="0" layoutInCell="1" allowOverlap="1" wp14:anchorId="6272B85B" wp14:editId="661757AB">
              <wp:simplePos x="0" y="0"/>
              <wp:positionH relativeFrom="column">
                <wp:posOffset>-5080</wp:posOffset>
              </wp:positionH>
              <wp:positionV relativeFrom="page">
                <wp:posOffset>752475</wp:posOffset>
              </wp:positionV>
              <wp:extent cx="2505075" cy="280670"/>
              <wp:effectExtent l="0" t="0" r="0" b="0"/>
              <wp:wrapNone/>
              <wp:docPr id="215" name="Textfeld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05075" cy="280670"/>
                      </a:xfrm>
                      <a:prstGeom prst="rect">
                        <a:avLst/>
                      </a:prstGeom>
                      <a:solidFill>
                        <a:sysClr val="window" lastClr="FFFFFF"/>
                      </a:solidFill>
                      <a:ln w="6350">
                        <a:noFill/>
                      </a:ln>
                      <a:effectLst/>
                    </wps:spPr>
                    <wps:txbx>
                      <w:txbxContent>
                        <w:p w14:paraId="129D6CA2" w14:textId="77777777" w:rsidR="00631369" w:rsidRDefault="0075424D">
                          <w:r>
                            <w:rPr>
                              <w:noProof/>
                            </w:rPr>
                            <w:t>Pressemitteilung</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6272B85B" id="Textfeld 215" o:spid="_x0000_s1027" type="#_x0000_t202" style="position:absolute;margin-left:-.4pt;margin-top:59.25pt;width:197.25pt;height:22.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" fillcolor="window" stroked="f" strokeweight=".5pt">
              <v:textbox style="mso-fit-shape-to-text:t" inset="0,0,0,0">
                <w:txbxContent>
                  <w:p w14:paraId="129D6CA2" w14:textId="77777777" w:rsidR="00631369" w:rsidRDefault="0075424D">
                    <w:r>
                      <w:rPr>
                        <w:noProof/>
                      </w:rPr>
                      <w:t>Pressemitteilung</w:t>
                    </w:r>
                  </w:p>
                </w:txbxContent>
              </v:textbox>
              <w10:wrap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254ED" w14:textId="77777777" w:rsidR="00631369" w:rsidRDefault="0075424D">
    <w:pPr>
      <w:pStyle w:val="Kopfzeile"/>
    </w:pPr>
    <w:r>
      <w:rPr>
        <w:noProof/>
      </w:rPr>
      <w:drawing>
        <wp:anchor distT="0" distB="0" distL="114300" distR="114300" simplePos="0" relativeHeight="251657216" behindDoc="0" locked="0" layoutInCell="1" allowOverlap="0" wp14:anchorId="288B2871" wp14:editId="7D9B5169">
          <wp:simplePos x="0" y="0"/>
          <wp:positionH relativeFrom="page">
            <wp:posOffset>4237990</wp:posOffset>
          </wp:positionH>
          <wp:positionV relativeFrom="page">
            <wp:posOffset>304165</wp:posOffset>
          </wp:positionV>
          <wp:extent cx="3329940" cy="1112520"/>
          <wp:effectExtent l="0" t="0" r="0" b="0"/>
          <wp:wrapNone/>
          <wp:docPr id="2"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29940" cy="111252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6192" behindDoc="0" locked="0" layoutInCell="1" allowOverlap="1" wp14:anchorId="4A8F2B98" wp14:editId="71884932">
          <wp:simplePos x="0" y="0"/>
          <wp:positionH relativeFrom="page">
            <wp:posOffset>900430</wp:posOffset>
          </wp:positionH>
          <wp:positionV relativeFrom="page">
            <wp:posOffset>723900</wp:posOffset>
          </wp:positionV>
          <wp:extent cx="1181100" cy="187325"/>
          <wp:effectExtent l="0" t="0" r="0" b="0"/>
          <wp:wrapNone/>
          <wp:docPr id="1"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81100" cy="18732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82313"/>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1" w15:restartNumberingAfterBreak="0">
    <w:nsid w:val="018B570A"/>
    <w:multiLevelType w:val="multilevel"/>
    <w:tmpl w:val="D9DC65FE"/>
    <w:lvl w:ilvl="0">
      <w:start w:val="1"/>
      <w:numFmt w:val="decimalZero"/>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right"/>
      <w:pPr>
        <w:tabs>
          <w:tab w:val="num" w:pos="1021"/>
        </w:tabs>
        <w:ind w:left="1021" w:hanging="341"/>
      </w:pPr>
      <w:rPr>
        <w:rFonts w:hint="default"/>
      </w:rPr>
    </w:lvl>
    <w:lvl w:ilvl="3">
      <w:start w:val="1"/>
      <w:numFmt w:val="decimal"/>
      <w:lvlText w:val="%4."/>
      <w:lvlJc w:val="left"/>
      <w:pPr>
        <w:tabs>
          <w:tab w:val="num" w:pos="1361"/>
        </w:tabs>
        <w:ind w:left="1361" w:hanging="34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F736C13"/>
    <w:multiLevelType w:val="hybridMultilevel"/>
    <w:tmpl w:val="BF640B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254515D"/>
    <w:multiLevelType w:val="hybridMultilevel"/>
    <w:tmpl w:val="C4D6E1CC"/>
    <w:lvl w:ilvl="0" w:tplc="8364011A">
      <w:start w:val="1"/>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3B41AC3"/>
    <w:multiLevelType w:val="hybridMultilevel"/>
    <w:tmpl w:val="DEAC238A"/>
    <w:lvl w:ilvl="0" w:tplc="2C3A1A22">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45D7351"/>
    <w:multiLevelType w:val="hybridMultilevel"/>
    <w:tmpl w:val="A712CCBE"/>
    <w:lvl w:ilvl="0" w:tplc="44222BB2">
      <w:numFmt w:val="bullet"/>
      <w:lvlText w:val="-"/>
      <w:lvlJc w:val="left"/>
      <w:pPr>
        <w:ind w:left="720" w:hanging="360"/>
      </w:pPr>
      <w:rPr>
        <w:rFonts w:ascii="Calibri Light" w:eastAsiaTheme="minorHAnsi"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6475A43"/>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7" w15:restartNumberingAfterBreak="0">
    <w:nsid w:val="16E62794"/>
    <w:multiLevelType w:val="hybridMultilevel"/>
    <w:tmpl w:val="C93CA048"/>
    <w:lvl w:ilvl="0" w:tplc="5B28A462">
      <w:numFmt w:val="bullet"/>
      <w:lvlText w:val=""/>
      <w:lvlJc w:val="left"/>
      <w:pPr>
        <w:ind w:left="720" w:hanging="360"/>
      </w:pPr>
      <w:rPr>
        <w:rFonts w:ascii="Wingdings" w:eastAsia="Calibri"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8D13F8C"/>
    <w:multiLevelType w:val="hybridMultilevel"/>
    <w:tmpl w:val="236EB91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22D87A6A"/>
    <w:multiLevelType w:val="hybridMultilevel"/>
    <w:tmpl w:val="811CA9A8"/>
    <w:lvl w:ilvl="0" w:tplc="B044C718">
      <w:numFmt w:val="bullet"/>
      <w:lvlText w:val="-"/>
      <w:lvlJc w:val="left"/>
      <w:pPr>
        <w:ind w:left="720" w:hanging="360"/>
      </w:pPr>
      <w:rPr>
        <w:rFonts w:ascii="Calibri Light" w:eastAsia="Calibri"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6E301B4"/>
    <w:multiLevelType w:val="hybridMultilevel"/>
    <w:tmpl w:val="92E040E6"/>
    <w:lvl w:ilvl="0" w:tplc="11B4ABA2">
      <w:start w:val="1"/>
      <w:numFmt w:val="decimal"/>
      <w:pStyle w:val="09-HK-BrieftextAufzhlung"/>
      <w:lvlText w:val="%1."/>
      <w:lvlJc w:val="left"/>
      <w:pPr>
        <w:ind w:left="1770" w:hanging="360"/>
      </w:pPr>
      <w:rPr>
        <w:rFonts w:hint="default"/>
      </w:rPr>
    </w:lvl>
    <w:lvl w:ilvl="1" w:tplc="04070003" w:tentative="1">
      <w:start w:val="1"/>
      <w:numFmt w:val="bullet"/>
      <w:lvlText w:val="o"/>
      <w:lvlJc w:val="left"/>
      <w:pPr>
        <w:ind w:left="2490" w:hanging="360"/>
      </w:pPr>
      <w:rPr>
        <w:rFonts w:ascii="Courier New" w:hAnsi="Courier New" w:cs="Courier New" w:hint="default"/>
      </w:rPr>
    </w:lvl>
    <w:lvl w:ilvl="2" w:tplc="04070005" w:tentative="1">
      <w:start w:val="1"/>
      <w:numFmt w:val="bullet"/>
      <w:lvlText w:val=""/>
      <w:lvlJc w:val="left"/>
      <w:pPr>
        <w:ind w:left="3210" w:hanging="360"/>
      </w:pPr>
      <w:rPr>
        <w:rFonts w:ascii="Wingdings" w:hAnsi="Wingdings" w:hint="default"/>
      </w:rPr>
    </w:lvl>
    <w:lvl w:ilvl="3" w:tplc="04070001" w:tentative="1">
      <w:start w:val="1"/>
      <w:numFmt w:val="bullet"/>
      <w:lvlText w:val=""/>
      <w:lvlJc w:val="left"/>
      <w:pPr>
        <w:ind w:left="3930" w:hanging="360"/>
      </w:pPr>
      <w:rPr>
        <w:rFonts w:ascii="Symbol" w:hAnsi="Symbol" w:hint="default"/>
      </w:rPr>
    </w:lvl>
    <w:lvl w:ilvl="4" w:tplc="04070003" w:tentative="1">
      <w:start w:val="1"/>
      <w:numFmt w:val="bullet"/>
      <w:lvlText w:val="o"/>
      <w:lvlJc w:val="left"/>
      <w:pPr>
        <w:ind w:left="4650" w:hanging="360"/>
      </w:pPr>
      <w:rPr>
        <w:rFonts w:ascii="Courier New" w:hAnsi="Courier New" w:cs="Courier New" w:hint="default"/>
      </w:rPr>
    </w:lvl>
    <w:lvl w:ilvl="5" w:tplc="04070005" w:tentative="1">
      <w:start w:val="1"/>
      <w:numFmt w:val="bullet"/>
      <w:lvlText w:val=""/>
      <w:lvlJc w:val="left"/>
      <w:pPr>
        <w:ind w:left="5370" w:hanging="360"/>
      </w:pPr>
      <w:rPr>
        <w:rFonts w:ascii="Wingdings" w:hAnsi="Wingdings" w:hint="default"/>
      </w:rPr>
    </w:lvl>
    <w:lvl w:ilvl="6" w:tplc="04070001" w:tentative="1">
      <w:start w:val="1"/>
      <w:numFmt w:val="bullet"/>
      <w:lvlText w:val=""/>
      <w:lvlJc w:val="left"/>
      <w:pPr>
        <w:ind w:left="6090" w:hanging="360"/>
      </w:pPr>
      <w:rPr>
        <w:rFonts w:ascii="Symbol" w:hAnsi="Symbol" w:hint="default"/>
      </w:rPr>
    </w:lvl>
    <w:lvl w:ilvl="7" w:tplc="04070003" w:tentative="1">
      <w:start w:val="1"/>
      <w:numFmt w:val="bullet"/>
      <w:lvlText w:val="o"/>
      <w:lvlJc w:val="left"/>
      <w:pPr>
        <w:ind w:left="6810" w:hanging="360"/>
      </w:pPr>
      <w:rPr>
        <w:rFonts w:ascii="Courier New" w:hAnsi="Courier New" w:cs="Courier New" w:hint="default"/>
      </w:rPr>
    </w:lvl>
    <w:lvl w:ilvl="8" w:tplc="04070005" w:tentative="1">
      <w:start w:val="1"/>
      <w:numFmt w:val="bullet"/>
      <w:lvlText w:val=""/>
      <w:lvlJc w:val="left"/>
      <w:pPr>
        <w:ind w:left="7530" w:hanging="360"/>
      </w:pPr>
      <w:rPr>
        <w:rFonts w:ascii="Wingdings" w:hAnsi="Wingdings" w:hint="default"/>
      </w:rPr>
    </w:lvl>
  </w:abstractNum>
  <w:abstractNum w:abstractNumId="11" w15:restartNumberingAfterBreak="0">
    <w:nsid w:val="2E466645"/>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12" w15:restartNumberingAfterBreak="0">
    <w:nsid w:val="31C10358"/>
    <w:multiLevelType w:val="multilevel"/>
    <w:tmpl w:val="D740737A"/>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right"/>
      <w:pPr>
        <w:tabs>
          <w:tab w:val="num" w:pos="1021"/>
        </w:tabs>
        <w:ind w:left="1021" w:hanging="341"/>
      </w:pPr>
      <w:rPr>
        <w:rFonts w:hint="default"/>
      </w:rPr>
    </w:lvl>
    <w:lvl w:ilvl="3">
      <w:start w:val="1"/>
      <w:numFmt w:val="decimalZero"/>
      <w:lvlText w:val="%4."/>
      <w:lvlJc w:val="left"/>
      <w:pPr>
        <w:tabs>
          <w:tab w:val="num" w:pos="1361"/>
        </w:tabs>
        <w:ind w:left="1361" w:hanging="34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36F76A3E"/>
    <w:multiLevelType w:val="multilevel"/>
    <w:tmpl w:val="C55612FE"/>
    <w:lvl w:ilvl="0">
      <w:start w:val="1"/>
      <w:numFmt w:val="bullet"/>
      <w:lvlText w:val=""/>
      <w:lvlJc w:val="left"/>
      <w:pPr>
        <w:tabs>
          <w:tab w:val="num" w:pos="340"/>
        </w:tabs>
        <w:ind w:left="340" w:hanging="283"/>
      </w:pPr>
      <w:rPr>
        <w:rFonts w:ascii="Symbol" w:hAnsi="Symbol" w:hint="default"/>
      </w:rPr>
    </w:lvl>
    <w:lvl w:ilvl="1">
      <w:start w:val="1"/>
      <w:numFmt w:val="bullet"/>
      <w:lvlText w:val=""/>
      <w:lvlJc w:val="left"/>
      <w:pPr>
        <w:tabs>
          <w:tab w:val="num" w:pos="680"/>
        </w:tabs>
        <w:ind w:left="680" w:hanging="283"/>
      </w:pPr>
      <w:rPr>
        <w:rFonts w:ascii="Symbol" w:hAnsi="Symbol" w:hint="default"/>
      </w:rPr>
    </w:lvl>
    <w:lvl w:ilvl="2">
      <w:start w:val="1"/>
      <w:numFmt w:val="bullet"/>
      <w:lvlText w:val=""/>
      <w:lvlJc w:val="left"/>
      <w:pPr>
        <w:tabs>
          <w:tab w:val="num" w:pos="1020"/>
        </w:tabs>
        <w:ind w:left="1020" w:hanging="283"/>
      </w:pPr>
      <w:rPr>
        <w:rFonts w:ascii="Symbol" w:hAnsi="Symbol" w:hint="default"/>
      </w:rPr>
    </w:lvl>
    <w:lvl w:ilvl="3">
      <w:start w:val="1"/>
      <w:numFmt w:val="bullet"/>
      <w:lvlText w:val=""/>
      <w:lvlJc w:val="left"/>
      <w:pPr>
        <w:tabs>
          <w:tab w:val="num" w:pos="1360"/>
        </w:tabs>
        <w:ind w:left="1360" w:hanging="283"/>
      </w:pPr>
      <w:rPr>
        <w:rFonts w:ascii="Symbol" w:hAnsi="Symbol" w:hint="default"/>
      </w:rPr>
    </w:lvl>
    <w:lvl w:ilvl="4">
      <w:start w:val="1"/>
      <w:numFmt w:val="bullet"/>
      <w:lvlText w:val=""/>
      <w:lvlJc w:val="left"/>
      <w:pPr>
        <w:tabs>
          <w:tab w:val="num" w:pos="1700"/>
        </w:tabs>
        <w:ind w:left="1700" w:hanging="283"/>
      </w:pPr>
      <w:rPr>
        <w:rFonts w:ascii="Symbol" w:hAnsi="Symbol" w:hint="default"/>
      </w:rPr>
    </w:lvl>
    <w:lvl w:ilvl="5">
      <w:start w:val="1"/>
      <w:numFmt w:val="bullet"/>
      <w:lvlText w:val=""/>
      <w:lvlJc w:val="left"/>
      <w:pPr>
        <w:tabs>
          <w:tab w:val="num" w:pos="2040"/>
        </w:tabs>
        <w:ind w:left="2040" w:hanging="283"/>
      </w:pPr>
      <w:rPr>
        <w:rFonts w:ascii="Symbol" w:hAnsi="Symbol" w:hint="default"/>
      </w:rPr>
    </w:lvl>
    <w:lvl w:ilvl="6">
      <w:start w:val="1"/>
      <w:numFmt w:val="bullet"/>
      <w:lvlText w:val=""/>
      <w:lvlJc w:val="left"/>
      <w:pPr>
        <w:tabs>
          <w:tab w:val="num" w:pos="2380"/>
        </w:tabs>
        <w:ind w:left="2380" w:hanging="283"/>
      </w:pPr>
      <w:rPr>
        <w:rFonts w:ascii="Symbol" w:hAnsi="Symbol" w:hint="default"/>
      </w:rPr>
    </w:lvl>
    <w:lvl w:ilvl="7">
      <w:start w:val="1"/>
      <w:numFmt w:val="bullet"/>
      <w:lvlText w:val=""/>
      <w:lvlJc w:val="left"/>
      <w:pPr>
        <w:tabs>
          <w:tab w:val="num" w:pos="2720"/>
        </w:tabs>
        <w:ind w:left="2720" w:hanging="283"/>
      </w:pPr>
      <w:rPr>
        <w:rFonts w:ascii="Symbol" w:hAnsi="Symbol" w:hint="default"/>
      </w:rPr>
    </w:lvl>
    <w:lvl w:ilvl="8">
      <w:start w:val="1"/>
      <w:numFmt w:val="bullet"/>
      <w:lvlText w:val=""/>
      <w:lvlJc w:val="left"/>
      <w:pPr>
        <w:tabs>
          <w:tab w:val="num" w:pos="3060"/>
        </w:tabs>
        <w:ind w:left="3060" w:hanging="283"/>
      </w:pPr>
      <w:rPr>
        <w:rFonts w:ascii="Symbol" w:hAnsi="Symbol" w:hint="default"/>
      </w:rPr>
    </w:lvl>
  </w:abstractNum>
  <w:abstractNum w:abstractNumId="14" w15:restartNumberingAfterBreak="0">
    <w:nsid w:val="3902322E"/>
    <w:multiLevelType w:val="hybridMultilevel"/>
    <w:tmpl w:val="914ECC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3B5E40C1"/>
    <w:multiLevelType w:val="hybridMultilevel"/>
    <w:tmpl w:val="C452EEBE"/>
    <w:lvl w:ilvl="0" w:tplc="748EDD64">
      <w:start w:val="1"/>
      <w:numFmt w:val="bullet"/>
      <w:pStyle w:val="08-HK-Brieftext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3EF044EC"/>
    <w:multiLevelType w:val="multilevel"/>
    <w:tmpl w:val="D9DC65FE"/>
    <w:lvl w:ilvl="0">
      <w:start w:val="1"/>
      <w:numFmt w:val="decimalZero"/>
      <w:lvlText w:val="%1."/>
      <w:lvlJc w:val="left"/>
      <w:pPr>
        <w:tabs>
          <w:tab w:val="num" w:pos="340"/>
        </w:tabs>
        <w:ind w:left="340" w:hanging="340"/>
      </w:pPr>
      <w:rPr>
        <w:rFonts w:hint="default"/>
      </w:rPr>
    </w:lvl>
    <w:lvl w:ilvl="1">
      <w:start w:val="1"/>
      <w:numFmt w:val="decimalZero"/>
      <w:lvlText w:val="%2."/>
      <w:lvlJc w:val="left"/>
      <w:pPr>
        <w:ind w:left="1440" w:hanging="360"/>
      </w:pPr>
      <w:rPr>
        <w:rFonts w:hint="default"/>
      </w:rPr>
    </w:lvl>
    <w:lvl w:ilvl="2">
      <w:start w:val="1"/>
      <w:numFmt w:val="decimalZero"/>
      <w:lvlText w:val="%3."/>
      <w:lvlJc w:val="right"/>
      <w:pPr>
        <w:ind w:left="2160" w:hanging="180"/>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440F262B"/>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18" w15:restartNumberingAfterBreak="0">
    <w:nsid w:val="46D23621"/>
    <w:multiLevelType w:val="hybridMultilevel"/>
    <w:tmpl w:val="1F3A58FC"/>
    <w:lvl w:ilvl="0" w:tplc="82928642">
      <w:numFmt w:val="bullet"/>
      <w:lvlText w:val="-"/>
      <w:lvlJc w:val="left"/>
      <w:pPr>
        <w:ind w:left="720" w:hanging="360"/>
      </w:pPr>
      <w:rPr>
        <w:rFonts w:ascii="Calibri Light" w:eastAsia="Times New Roman" w:hAnsi="Calibri Light"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CA51263"/>
    <w:multiLevelType w:val="hybridMultilevel"/>
    <w:tmpl w:val="2E7CD7D6"/>
    <w:lvl w:ilvl="0" w:tplc="B7606774">
      <w:numFmt w:val="bullet"/>
      <w:lvlText w:val="-"/>
      <w:lvlJc w:val="left"/>
      <w:pPr>
        <w:ind w:left="720" w:hanging="360"/>
      </w:pPr>
      <w:rPr>
        <w:rFonts w:ascii="Calibri Light" w:eastAsia="Calibri" w:hAnsi="Calibri Light"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5D2C201C"/>
    <w:multiLevelType w:val="multilevel"/>
    <w:tmpl w:val="D9DC65FE"/>
    <w:lvl w:ilvl="0">
      <w:start w:val="1"/>
      <w:numFmt w:val="decimalZero"/>
      <w:lvlText w:val="%1."/>
      <w:lvlJc w:val="left"/>
      <w:pPr>
        <w:tabs>
          <w:tab w:val="num" w:pos="340"/>
        </w:tabs>
        <w:ind w:left="340" w:hanging="340"/>
      </w:pPr>
      <w:rPr>
        <w:rFonts w:hint="default"/>
      </w:rPr>
    </w:lvl>
    <w:lvl w:ilvl="1">
      <w:start w:val="1"/>
      <w:numFmt w:val="decimalZero"/>
      <w:lvlText w:val="%2."/>
      <w:lvlJc w:val="left"/>
      <w:pPr>
        <w:ind w:left="1440" w:hanging="360"/>
      </w:pPr>
      <w:rPr>
        <w:rFonts w:hint="default"/>
      </w:rPr>
    </w:lvl>
    <w:lvl w:ilvl="2">
      <w:start w:val="1"/>
      <w:numFmt w:val="decimalZero"/>
      <w:lvlText w:val="%3."/>
      <w:lvlJc w:val="right"/>
      <w:pPr>
        <w:ind w:left="2160" w:hanging="180"/>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6164092C"/>
    <w:multiLevelType w:val="hybridMultilevel"/>
    <w:tmpl w:val="FFB68D3E"/>
    <w:lvl w:ilvl="0" w:tplc="0407000F">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65623018"/>
    <w:multiLevelType w:val="hybridMultilevel"/>
    <w:tmpl w:val="AB323C0C"/>
    <w:lvl w:ilvl="0" w:tplc="D07E0AC0">
      <w:numFmt w:val="bullet"/>
      <w:lvlText w:val="-"/>
      <w:lvlJc w:val="left"/>
      <w:pPr>
        <w:ind w:left="720" w:hanging="360"/>
      </w:pPr>
      <w:rPr>
        <w:rFonts w:ascii="Calibri Light" w:eastAsia="Calibri" w:hAnsi="Calibri Light"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63139D9"/>
    <w:multiLevelType w:val="multilevel"/>
    <w:tmpl w:val="807CBC8E"/>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righ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lowerLetter"/>
      <w:lvlText w:val="%5."/>
      <w:lvlJc w:val="left"/>
      <w:pPr>
        <w:tabs>
          <w:tab w:val="num" w:pos="1700"/>
        </w:tabs>
        <w:ind w:left="1700" w:hanging="340"/>
      </w:pPr>
      <w:rPr>
        <w:rFonts w:hint="default"/>
      </w:rPr>
    </w:lvl>
    <w:lvl w:ilvl="5">
      <w:start w:val="1"/>
      <w:numFmt w:val="lowerRoman"/>
      <w:lvlText w:val="%6."/>
      <w:lvlJc w:val="right"/>
      <w:pPr>
        <w:tabs>
          <w:tab w:val="num" w:pos="2040"/>
        </w:tabs>
        <w:ind w:left="2040" w:hanging="340"/>
      </w:pPr>
      <w:rPr>
        <w:rFonts w:hint="default"/>
      </w:rPr>
    </w:lvl>
    <w:lvl w:ilvl="6">
      <w:start w:val="1"/>
      <w:numFmt w:val="decimal"/>
      <w:lvlText w:val="%7."/>
      <w:lvlJc w:val="left"/>
      <w:pPr>
        <w:tabs>
          <w:tab w:val="num" w:pos="2380"/>
        </w:tabs>
        <w:ind w:left="2380" w:hanging="340"/>
      </w:pPr>
      <w:rPr>
        <w:rFonts w:hint="default"/>
      </w:rPr>
    </w:lvl>
    <w:lvl w:ilvl="7">
      <w:start w:val="1"/>
      <w:numFmt w:val="lowerLetter"/>
      <w:lvlText w:val="%8."/>
      <w:lvlJc w:val="left"/>
      <w:pPr>
        <w:tabs>
          <w:tab w:val="num" w:pos="2720"/>
        </w:tabs>
        <w:ind w:left="2720" w:hanging="340"/>
      </w:pPr>
      <w:rPr>
        <w:rFonts w:hint="default"/>
      </w:rPr>
    </w:lvl>
    <w:lvl w:ilvl="8">
      <w:start w:val="1"/>
      <w:numFmt w:val="lowerRoman"/>
      <w:lvlText w:val="%9."/>
      <w:lvlJc w:val="right"/>
      <w:pPr>
        <w:tabs>
          <w:tab w:val="num" w:pos="3060"/>
        </w:tabs>
        <w:ind w:left="3060" w:hanging="340"/>
      </w:pPr>
      <w:rPr>
        <w:rFonts w:hint="default"/>
      </w:rPr>
    </w:lvl>
  </w:abstractNum>
  <w:abstractNum w:abstractNumId="24" w15:restartNumberingAfterBreak="0">
    <w:nsid w:val="67946B90"/>
    <w:multiLevelType w:val="multilevel"/>
    <w:tmpl w:val="D9DC65FE"/>
    <w:lvl w:ilvl="0">
      <w:start w:val="1"/>
      <w:numFmt w:val="decimalZero"/>
      <w:lvlText w:val="%1."/>
      <w:lvlJc w:val="left"/>
      <w:pPr>
        <w:tabs>
          <w:tab w:val="num" w:pos="340"/>
        </w:tabs>
        <w:ind w:left="340" w:hanging="340"/>
      </w:pPr>
      <w:rPr>
        <w:rFonts w:hint="default"/>
      </w:rPr>
    </w:lvl>
    <w:lvl w:ilvl="1">
      <w:start w:val="1"/>
      <w:numFmt w:val="decimalZero"/>
      <w:lvlText w:val="%2."/>
      <w:lvlJc w:val="left"/>
      <w:pPr>
        <w:ind w:left="1440" w:hanging="360"/>
      </w:pPr>
      <w:rPr>
        <w:rFonts w:hint="default"/>
      </w:rPr>
    </w:lvl>
    <w:lvl w:ilvl="2">
      <w:start w:val="1"/>
      <w:numFmt w:val="decimalZero"/>
      <w:lvlText w:val="%3."/>
      <w:lvlJc w:val="right"/>
      <w:pPr>
        <w:ind w:left="2160" w:hanging="180"/>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69CD3753"/>
    <w:multiLevelType w:val="hybridMultilevel"/>
    <w:tmpl w:val="F5DCAE96"/>
    <w:lvl w:ilvl="0" w:tplc="21528BA6">
      <w:numFmt w:val="bullet"/>
      <w:lvlText w:val="-"/>
      <w:lvlJc w:val="left"/>
      <w:pPr>
        <w:ind w:left="720" w:hanging="360"/>
      </w:pPr>
      <w:rPr>
        <w:rFonts w:ascii="Calibri Light" w:eastAsia="Calibri" w:hAnsi="Calibri Light"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6A66297B"/>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27" w15:restartNumberingAfterBreak="0">
    <w:nsid w:val="6A8B2998"/>
    <w:multiLevelType w:val="multilevel"/>
    <w:tmpl w:val="711A7E1E"/>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Restart w:val="1"/>
      <w:lvlText w:val="%3."/>
      <w:lvlJc w:val="right"/>
      <w:pPr>
        <w:tabs>
          <w:tab w:val="num" w:pos="1021"/>
        </w:tabs>
        <w:ind w:left="1021" w:hanging="341"/>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72057C39"/>
    <w:multiLevelType w:val="hybridMultilevel"/>
    <w:tmpl w:val="EA80B31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3B24856"/>
    <w:multiLevelType w:val="hybridMultilevel"/>
    <w:tmpl w:val="B922DAE0"/>
    <w:lvl w:ilvl="0" w:tplc="28AE0948">
      <w:numFmt w:val="bullet"/>
      <w:lvlText w:val="-"/>
      <w:lvlJc w:val="left"/>
      <w:pPr>
        <w:ind w:left="720" w:hanging="360"/>
      </w:pPr>
      <w:rPr>
        <w:rFonts w:ascii="Calibri Light" w:eastAsiaTheme="minorHAnsi" w:hAnsi="Calibri Light" w:cs="Calibri Light"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0" w15:restartNumberingAfterBreak="0">
    <w:nsid w:val="74B5072B"/>
    <w:multiLevelType w:val="multilevel"/>
    <w:tmpl w:val="711A7E1E"/>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Restart w:val="1"/>
      <w:lvlText w:val="%3."/>
      <w:lvlJc w:val="right"/>
      <w:pPr>
        <w:tabs>
          <w:tab w:val="num" w:pos="1021"/>
        </w:tabs>
        <w:ind w:left="1021" w:hanging="341"/>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1" w15:restartNumberingAfterBreak="0">
    <w:nsid w:val="763A71A8"/>
    <w:multiLevelType w:val="hybridMultilevel"/>
    <w:tmpl w:val="62AE196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2" w15:restartNumberingAfterBreak="0">
    <w:nsid w:val="781B67AF"/>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33" w15:restartNumberingAfterBreak="0">
    <w:nsid w:val="79155F07"/>
    <w:multiLevelType w:val="hybridMultilevel"/>
    <w:tmpl w:val="C34275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7BBC2540"/>
    <w:multiLevelType w:val="multilevel"/>
    <w:tmpl w:val="D9DC65FE"/>
    <w:lvl w:ilvl="0">
      <w:start w:val="1"/>
      <w:numFmt w:val="decimalZero"/>
      <w:lvlText w:val="%1."/>
      <w:lvlJc w:val="left"/>
      <w:pPr>
        <w:tabs>
          <w:tab w:val="num" w:pos="340"/>
        </w:tabs>
        <w:ind w:left="340" w:hanging="340"/>
      </w:pPr>
      <w:rPr>
        <w:rFonts w:hint="default"/>
      </w:rPr>
    </w:lvl>
    <w:lvl w:ilvl="1">
      <w:start w:val="1"/>
      <w:numFmt w:val="decimalZero"/>
      <w:lvlText w:val="%2."/>
      <w:lvlJc w:val="left"/>
      <w:pPr>
        <w:ind w:left="1440" w:hanging="360"/>
      </w:pPr>
      <w:rPr>
        <w:rFonts w:hint="default"/>
      </w:rPr>
    </w:lvl>
    <w:lvl w:ilvl="2">
      <w:start w:val="1"/>
      <w:numFmt w:val="decimalZero"/>
      <w:lvlText w:val="%3."/>
      <w:lvlJc w:val="right"/>
      <w:pPr>
        <w:ind w:left="2160" w:hanging="180"/>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2053964565">
    <w:abstractNumId w:val="15"/>
  </w:num>
  <w:num w:numId="2" w16cid:durableId="1968776296">
    <w:abstractNumId w:val="10"/>
  </w:num>
  <w:num w:numId="3" w16cid:durableId="1429958298">
    <w:abstractNumId w:val="14"/>
  </w:num>
  <w:num w:numId="4" w16cid:durableId="252007790">
    <w:abstractNumId w:val="21"/>
  </w:num>
  <w:num w:numId="5" w16cid:durableId="683482885">
    <w:abstractNumId w:val="2"/>
  </w:num>
  <w:num w:numId="6" w16cid:durableId="320276993">
    <w:abstractNumId w:val="33"/>
  </w:num>
  <w:num w:numId="7" w16cid:durableId="818229655">
    <w:abstractNumId w:val="20"/>
  </w:num>
  <w:num w:numId="8" w16cid:durableId="1481921698">
    <w:abstractNumId w:val="20"/>
    <w:lvlOverride w:ilvl="0">
      <w:lvl w:ilvl="0">
        <w:start w:val="1"/>
        <w:numFmt w:val="decimalZero"/>
        <w:lvlText w:val="%1."/>
        <w:lvlJc w:val="left"/>
        <w:pPr>
          <w:tabs>
            <w:tab w:val="num" w:pos="340"/>
          </w:tabs>
          <w:ind w:left="340" w:hanging="340"/>
        </w:pPr>
        <w:rPr>
          <w:rFonts w:hint="default"/>
        </w:rPr>
      </w:lvl>
    </w:lvlOverride>
    <w:lvlOverride w:ilvl="1">
      <w:lvl w:ilvl="1">
        <w:start w:val="1"/>
        <w:numFmt w:val="lowerLetter"/>
        <w:lvlText w:val="%2."/>
        <w:lvlJc w:val="left"/>
        <w:pPr>
          <w:tabs>
            <w:tab w:val="num" w:pos="680"/>
          </w:tabs>
          <w:ind w:left="680" w:hanging="340"/>
        </w:pPr>
        <w:rPr>
          <w:rFonts w:hint="default"/>
        </w:rPr>
      </w:lvl>
    </w:lvlOverride>
    <w:lvlOverride w:ilvl="2">
      <w:lvl w:ilvl="2">
        <w:start w:val="1"/>
        <w:numFmt w:val="lowerRoman"/>
        <w:lvlText w:val="%3."/>
        <w:lvlJc w:val="right"/>
        <w:pPr>
          <w:tabs>
            <w:tab w:val="num" w:pos="1021"/>
          </w:tabs>
          <w:ind w:left="1021" w:hanging="341"/>
        </w:pPr>
        <w:rPr>
          <w:rFonts w:hint="default"/>
        </w:rPr>
      </w:lvl>
    </w:lvlOverride>
    <w:lvlOverride w:ilvl="3">
      <w:lvl w:ilvl="3">
        <w:start w:val="1"/>
        <w:numFmt w:val="decimal"/>
        <w:lvlText w:val="%4."/>
        <w:lvlJc w:val="left"/>
        <w:pPr>
          <w:tabs>
            <w:tab w:val="num" w:pos="1361"/>
          </w:tabs>
          <w:ind w:left="1361" w:hanging="34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9" w16cid:durableId="593592033">
    <w:abstractNumId w:val="20"/>
    <w:lvlOverride w:ilvl="0">
      <w:lvl w:ilvl="0">
        <w:start w:val="1"/>
        <w:numFmt w:val="decimalZero"/>
        <w:lvlText w:val="%1."/>
        <w:lvlJc w:val="left"/>
        <w:pPr>
          <w:tabs>
            <w:tab w:val="num" w:pos="340"/>
          </w:tabs>
          <w:ind w:left="340" w:hanging="340"/>
        </w:pPr>
        <w:rPr>
          <w:rFonts w:hint="default"/>
        </w:rPr>
      </w:lvl>
    </w:lvlOverride>
    <w:lvlOverride w:ilvl="1">
      <w:lvl w:ilvl="1">
        <w:start w:val="1"/>
        <w:numFmt w:val="decimalZero"/>
        <w:lvlText w:val="%2."/>
        <w:lvlJc w:val="left"/>
        <w:pPr>
          <w:ind w:left="1440" w:hanging="360"/>
        </w:pPr>
        <w:rPr>
          <w:rFonts w:hint="default"/>
        </w:rPr>
      </w:lvl>
    </w:lvlOverride>
    <w:lvlOverride w:ilvl="2">
      <w:lvl w:ilvl="2">
        <w:start w:val="1"/>
        <w:numFmt w:val="decimalZero"/>
        <w:lvlText w:val="%3."/>
        <w:lvlJc w:val="right"/>
        <w:pPr>
          <w:ind w:left="2160" w:hanging="180"/>
        </w:pPr>
        <w:rPr>
          <w:rFonts w:hint="default"/>
        </w:rPr>
      </w:lvl>
    </w:lvlOverride>
    <w:lvlOverride w:ilvl="3">
      <w:lvl w:ilvl="3">
        <w:start w:val="1"/>
        <w:numFmt w:val="decimalZero"/>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0" w16cid:durableId="1551845276">
    <w:abstractNumId w:val="20"/>
    <w:lvlOverride w:ilvl="0">
      <w:lvl w:ilvl="0">
        <w:start w:val="1"/>
        <w:numFmt w:val="decimalZero"/>
        <w:lvlText w:val="%1."/>
        <w:lvlJc w:val="left"/>
        <w:pPr>
          <w:tabs>
            <w:tab w:val="num" w:pos="340"/>
          </w:tabs>
          <w:ind w:left="340" w:hanging="340"/>
        </w:pPr>
        <w:rPr>
          <w:rFonts w:hint="default"/>
        </w:rPr>
      </w:lvl>
    </w:lvlOverride>
    <w:lvlOverride w:ilvl="1">
      <w:lvl w:ilvl="1">
        <w:start w:val="1"/>
        <w:numFmt w:val="decimalZero"/>
        <w:lvlText w:val="%2."/>
        <w:lvlJc w:val="left"/>
        <w:pPr>
          <w:tabs>
            <w:tab w:val="num" w:pos="680"/>
          </w:tabs>
          <w:ind w:left="680" w:hanging="340"/>
        </w:pPr>
        <w:rPr>
          <w:rFonts w:hint="default"/>
        </w:rPr>
      </w:lvl>
    </w:lvlOverride>
    <w:lvlOverride w:ilvl="2">
      <w:lvl w:ilvl="2">
        <w:start w:val="1"/>
        <w:numFmt w:val="decimalZero"/>
        <w:lvlText w:val="%3."/>
        <w:lvlJc w:val="right"/>
        <w:pPr>
          <w:ind w:left="2160" w:hanging="180"/>
        </w:pPr>
        <w:rPr>
          <w:rFonts w:hint="default"/>
        </w:rPr>
      </w:lvl>
    </w:lvlOverride>
    <w:lvlOverride w:ilvl="3">
      <w:lvl w:ilvl="3">
        <w:start w:val="1"/>
        <w:numFmt w:val="decimalZero"/>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1" w16cid:durableId="1953392388">
    <w:abstractNumId w:val="20"/>
    <w:lvlOverride w:ilvl="0">
      <w:lvl w:ilvl="0">
        <w:start w:val="1"/>
        <w:numFmt w:val="decimalZero"/>
        <w:lvlText w:val="%1."/>
        <w:lvlJc w:val="left"/>
        <w:pPr>
          <w:tabs>
            <w:tab w:val="num" w:pos="340"/>
          </w:tabs>
          <w:ind w:left="340" w:hanging="340"/>
        </w:pPr>
        <w:rPr>
          <w:rFonts w:hint="default"/>
        </w:rPr>
      </w:lvl>
    </w:lvlOverride>
    <w:lvlOverride w:ilvl="1">
      <w:lvl w:ilvl="1">
        <w:start w:val="1"/>
        <w:numFmt w:val="decimalZero"/>
        <w:lvlText w:val="%2."/>
        <w:lvlJc w:val="left"/>
        <w:pPr>
          <w:tabs>
            <w:tab w:val="num" w:pos="680"/>
          </w:tabs>
          <w:ind w:left="680" w:hanging="340"/>
        </w:pPr>
        <w:rPr>
          <w:rFonts w:hint="default"/>
        </w:rPr>
      </w:lvl>
    </w:lvlOverride>
    <w:lvlOverride w:ilvl="2">
      <w:lvl w:ilvl="2">
        <w:start w:val="1"/>
        <w:numFmt w:val="decimalZero"/>
        <w:lvlText w:val="%3."/>
        <w:lvlJc w:val="right"/>
        <w:pPr>
          <w:tabs>
            <w:tab w:val="num" w:pos="1021"/>
          </w:tabs>
          <w:ind w:left="1021" w:hanging="341"/>
        </w:pPr>
        <w:rPr>
          <w:rFonts w:hint="default"/>
        </w:rPr>
      </w:lvl>
    </w:lvlOverride>
    <w:lvlOverride w:ilvl="3">
      <w:lvl w:ilvl="3">
        <w:start w:val="1"/>
        <w:numFmt w:val="decimalZero"/>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2" w16cid:durableId="287784714">
    <w:abstractNumId w:val="20"/>
    <w:lvlOverride w:ilvl="0">
      <w:lvl w:ilvl="0">
        <w:start w:val="1"/>
        <w:numFmt w:val="decimalZero"/>
        <w:lvlText w:val="%1."/>
        <w:lvlJc w:val="left"/>
        <w:pPr>
          <w:tabs>
            <w:tab w:val="num" w:pos="340"/>
          </w:tabs>
          <w:ind w:left="340" w:hanging="340"/>
        </w:pPr>
        <w:rPr>
          <w:rFonts w:hint="default"/>
        </w:rPr>
      </w:lvl>
    </w:lvlOverride>
    <w:lvlOverride w:ilvl="1">
      <w:lvl w:ilvl="1">
        <w:start w:val="1"/>
        <w:numFmt w:val="decimalZero"/>
        <w:lvlText w:val="%2."/>
        <w:lvlJc w:val="left"/>
        <w:pPr>
          <w:tabs>
            <w:tab w:val="num" w:pos="680"/>
          </w:tabs>
          <w:ind w:left="680" w:hanging="340"/>
        </w:pPr>
        <w:rPr>
          <w:rFonts w:hint="default"/>
        </w:rPr>
      </w:lvl>
    </w:lvlOverride>
    <w:lvlOverride w:ilvl="2">
      <w:lvl w:ilvl="2">
        <w:start w:val="1"/>
        <w:numFmt w:val="decimalZero"/>
        <w:lvlText w:val="%3."/>
        <w:lvlJc w:val="right"/>
        <w:pPr>
          <w:tabs>
            <w:tab w:val="num" w:pos="1021"/>
          </w:tabs>
          <w:ind w:left="1021" w:hanging="341"/>
        </w:pPr>
        <w:rPr>
          <w:rFonts w:hint="default"/>
        </w:rPr>
      </w:lvl>
    </w:lvlOverride>
    <w:lvlOverride w:ilvl="3">
      <w:lvl w:ilvl="3">
        <w:start w:val="1"/>
        <w:numFmt w:val="decimalZero"/>
        <w:lvlText w:val="%4."/>
        <w:lvlJc w:val="left"/>
        <w:pPr>
          <w:tabs>
            <w:tab w:val="num" w:pos="1361"/>
          </w:tabs>
          <w:ind w:left="1361" w:hanging="34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3" w16cid:durableId="313222097">
    <w:abstractNumId w:val="30"/>
  </w:num>
  <w:num w:numId="14" w16cid:durableId="1025519797">
    <w:abstractNumId w:val="12"/>
  </w:num>
  <w:num w:numId="15" w16cid:durableId="341396442">
    <w:abstractNumId w:val="23"/>
  </w:num>
  <w:num w:numId="16" w16cid:durableId="841550524">
    <w:abstractNumId w:val="34"/>
  </w:num>
  <w:num w:numId="17" w16cid:durableId="943615217">
    <w:abstractNumId w:val="16"/>
  </w:num>
  <w:num w:numId="18" w16cid:durableId="2127698713">
    <w:abstractNumId w:val="1"/>
  </w:num>
  <w:num w:numId="19" w16cid:durableId="563107160">
    <w:abstractNumId w:val="27"/>
  </w:num>
  <w:num w:numId="20" w16cid:durableId="1851486712">
    <w:abstractNumId w:val="24"/>
  </w:num>
  <w:num w:numId="21" w16cid:durableId="1988434537">
    <w:abstractNumId w:val="24"/>
    <w:lvlOverride w:ilvl="0">
      <w:lvl w:ilvl="0">
        <w:start w:val="1"/>
        <w:numFmt w:val="decimalZero"/>
        <w:lvlText w:val="%1."/>
        <w:lvlJc w:val="left"/>
        <w:pPr>
          <w:tabs>
            <w:tab w:val="num" w:pos="340"/>
          </w:tabs>
          <w:ind w:left="340" w:hanging="340"/>
        </w:pPr>
        <w:rPr>
          <w:rFonts w:hint="default"/>
        </w:rPr>
      </w:lvl>
    </w:lvlOverride>
    <w:lvlOverride w:ilvl="1">
      <w:lvl w:ilvl="1">
        <w:start w:val="1"/>
        <w:numFmt w:val="decimalZero"/>
        <w:lvlText w:val="%2."/>
        <w:lvlJc w:val="left"/>
        <w:pPr>
          <w:tabs>
            <w:tab w:val="num" w:pos="680"/>
          </w:tabs>
          <w:ind w:left="680" w:hanging="340"/>
        </w:pPr>
        <w:rPr>
          <w:rFonts w:hint="default"/>
        </w:rPr>
      </w:lvl>
    </w:lvlOverride>
    <w:lvlOverride w:ilvl="2">
      <w:lvl w:ilvl="2">
        <w:start w:val="1"/>
        <w:numFmt w:val="decimalZero"/>
        <w:lvlText w:val="%3."/>
        <w:lvlJc w:val="right"/>
        <w:pPr>
          <w:tabs>
            <w:tab w:val="num" w:pos="1020"/>
          </w:tabs>
          <w:ind w:left="1020" w:hanging="340"/>
        </w:pPr>
        <w:rPr>
          <w:rFonts w:hint="default"/>
        </w:rPr>
      </w:lvl>
    </w:lvlOverride>
    <w:lvlOverride w:ilvl="3">
      <w:lvl w:ilvl="3">
        <w:start w:val="1"/>
        <w:numFmt w:val="decimalZero"/>
        <w:lvlText w:val="%4."/>
        <w:lvlJc w:val="left"/>
        <w:pPr>
          <w:tabs>
            <w:tab w:val="num" w:pos="1360"/>
          </w:tabs>
          <w:ind w:left="1360" w:hanging="340"/>
        </w:pPr>
        <w:rPr>
          <w:rFonts w:hint="default"/>
        </w:rPr>
      </w:lvl>
    </w:lvlOverride>
    <w:lvlOverride w:ilvl="4">
      <w:lvl w:ilvl="4">
        <w:start w:val="1"/>
        <w:numFmt w:val="decimalZero"/>
        <w:lvlText w:val="%5."/>
        <w:lvlJc w:val="left"/>
        <w:pPr>
          <w:tabs>
            <w:tab w:val="num" w:pos="1700"/>
          </w:tabs>
          <w:ind w:left="1700" w:hanging="340"/>
        </w:pPr>
        <w:rPr>
          <w:rFonts w:hint="default"/>
        </w:rPr>
      </w:lvl>
    </w:lvlOverride>
    <w:lvlOverride w:ilvl="5">
      <w:lvl w:ilvl="5">
        <w:start w:val="1"/>
        <w:numFmt w:val="decimalZero"/>
        <w:lvlText w:val="%6."/>
        <w:lvlJc w:val="right"/>
        <w:pPr>
          <w:tabs>
            <w:tab w:val="num" w:pos="2040"/>
          </w:tabs>
          <w:ind w:left="2040" w:hanging="340"/>
        </w:pPr>
        <w:rPr>
          <w:rFonts w:hint="default"/>
        </w:rPr>
      </w:lvl>
    </w:lvlOverride>
    <w:lvlOverride w:ilvl="6">
      <w:lvl w:ilvl="6">
        <w:start w:val="1"/>
        <w:numFmt w:val="decimalZero"/>
        <w:lvlText w:val="%7."/>
        <w:lvlJc w:val="left"/>
        <w:pPr>
          <w:tabs>
            <w:tab w:val="num" w:pos="2380"/>
          </w:tabs>
          <w:ind w:left="2380" w:hanging="340"/>
        </w:pPr>
        <w:rPr>
          <w:rFonts w:hint="default"/>
        </w:rPr>
      </w:lvl>
    </w:lvlOverride>
    <w:lvlOverride w:ilvl="7">
      <w:lvl w:ilvl="7">
        <w:start w:val="1"/>
        <w:numFmt w:val="decimalZero"/>
        <w:lvlText w:val="%8."/>
        <w:lvlJc w:val="left"/>
        <w:pPr>
          <w:tabs>
            <w:tab w:val="num" w:pos="2720"/>
          </w:tabs>
          <w:ind w:left="2720" w:hanging="340"/>
        </w:pPr>
        <w:rPr>
          <w:rFonts w:hint="default"/>
        </w:rPr>
      </w:lvl>
    </w:lvlOverride>
    <w:lvlOverride w:ilvl="8">
      <w:lvl w:ilvl="8">
        <w:start w:val="1"/>
        <w:numFmt w:val="decimalZero"/>
        <w:lvlText w:val="%9."/>
        <w:lvlJc w:val="right"/>
        <w:pPr>
          <w:tabs>
            <w:tab w:val="num" w:pos="3060"/>
          </w:tabs>
          <w:ind w:left="3060" w:hanging="340"/>
        </w:pPr>
        <w:rPr>
          <w:rFonts w:hint="default"/>
        </w:rPr>
      </w:lvl>
    </w:lvlOverride>
  </w:num>
  <w:num w:numId="22" w16cid:durableId="340008264">
    <w:abstractNumId w:val="26"/>
  </w:num>
  <w:num w:numId="23" w16cid:durableId="281811496">
    <w:abstractNumId w:val="28"/>
  </w:num>
  <w:num w:numId="24" w16cid:durableId="1857114035">
    <w:abstractNumId w:val="13"/>
  </w:num>
  <w:num w:numId="25" w16cid:durableId="455953829">
    <w:abstractNumId w:val="6"/>
  </w:num>
  <w:num w:numId="26" w16cid:durableId="1754888062">
    <w:abstractNumId w:val="0"/>
  </w:num>
  <w:num w:numId="27" w16cid:durableId="1316493315">
    <w:abstractNumId w:val="17"/>
  </w:num>
  <w:num w:numId="28" w16cid:durableId="644969430">
    <w:abstractNumId w:val="32"/>
  </w:num>
  <w:num w:numId="29" w16cid:durableId="978454690">
    <w:abstractNumId w:val="11"/>
  </w:num>
  <w:num w:numId="30" w16cid:durableId="998730874">
    <w:abstractNumId w:val="3"/>
  </w:num>
  <w:num w:numId="31" w16cid:durableId="2063560008">
    <w:abstractNumId w:val="8"/>
  </w:num>
  <w:num w:numId="32" w16cid:durableId="1486238913">
    <w:abstractNumId w:val="7"/>
  </w:num>
  <w:num w:numId="33" w16cid:durableId="95173754">
    <w:abstractNumId w:val="19"/>
  </w:num>
  <w:num w:numId="34" w16cid:durableId="1780762178">
    <w:abstractNumId w:val="25"/>
  </w:num>
  <w:num w:numId="35" w16cid:durableId="171456992">
    <w:abstractNumId w:val="22"/>
  </w:num>
  <w:num w:numId="36" w16cid:durableId="1209605051">
    <w:abstractNumId w:val="18"/>
  </w:num>
  <w:num w:numId="37" w16cid:durableId="549073169">
    <w:abstractNumId w:val="9"/>
  </w:num>
  <w:num w:numId="38" w16cid:durableId="335309090">
    <w:abstractNumId w:val="5"/>
  </w:num>
  <w:num w:numId="39" w16cid:durableId="511535971">
    <w:abstractNumId w:val="4"/>
  </w:num>
  <w:num w:numId="40" w16cid:durableId="884951808">
    <w:abstractNumId w:val="29"/>
  </w:num>
  <w:num w:numId="41" w16cid:durableId="1631588330">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linkStyles/>
  <w:documentProtection w:edit="forms" w:enforcement="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1369"/>
    <w:rsid w:val="00001E88"/>
    <w:rsid w:val="00015CE0"/>
    <w:rsid w:val="00022987"/>
    <w:rsid w:val="00022BA7"/>
    <w:rsid w:val="0002338E"/>
    <w:rsid w:val="00044A1F"/>
    <w:rsid w:val="00053950"/>
    <w:rsid w:val="0006158A"/>
    <w:rsid w:val="00065D80"/>
    <w:rsid w:val="00067966"/>
    <w:rsid w:val="00077244"/>
    <w:rsid w:val="000828E0"/>
    <w:rsid w:val="0009031D"/>
    <w:rsid w:val="00094223"/>
    <w:rsid w:val="0009660F"/>
    <w:rsid w:val="000A63AF"/>
    <w:rsid w:val="000B4294"/>
    <w:rsid w:val="000B6390"/>
    <w:rsid w:val="000C6105"/>
    <w:rsid w:val="000D7215"/>
    <w:rsid w:val="000E1D36"/>
    <w:rsid w:val="000F0BC1"/>
    <w:rsid w:val="001127AD"/>
    <w:rsid w:val="00120DC5"/>
    <w:rsid w:val="00121514"/>
    <w:rsid w:val="0013380F"/>
    <w:rsid w:val="00151BC4"/>
    <w:rsid w:val="001641BE"/>
    <w:rsid w:val="00167ED7"/>
    <w:rsid w:val="00171079"/>
    <w:rsid w:val="0018327A"/>
    <w:rsid w:val="00185C7F"/>
    <w:rsid w:val="001951DD"/>
    <w:rsid w:val="001B00FF"/>
    <w:rsid w:val="001B643D"/>
    <w:rsid w:val="001C0E39"/>
    <w:rsid w:val="001E186E"/>
    <w:rsid w:val="00205074"/>
    <w:rsid w:val="00206467"/>
    <w:rsid w:val="0022464A"/>
    <w:rsid w:val="00230FF0"/>
    <w:rsid w:val="002329D1"/>
    <w:rsid w:val="00235931"/>
    <w:rsid w:val="00250100"/>
    <w:rsid w:val="00285E0E"/>
    <w:rsid w:val="0028663F"/>
    <w:rsid w:val="002918D5"/>
    <w:rsid w:val="0029624B"/>
    <w:rsid w:val="002A44D7"/>
    <w:rsid w:val="002B2552"/>
    <w:rsid w:val="002B3C4C"/>
    <w:rsid w:val="002C026B"/>
    <w:rsid w:val="002C657A"/>
    <w:rsid w:val="002C7398"/>
    <w:rsid w:val="002E71DC"/>
    <w:rsid w:val="00302380"/>
    <w:rsid w:val="003139F2"/>
    <w:rsid w:val="003162E0"/>
    <w:rsid w:val="00331A4B"/>
    <w:rsid w:val="00341A7E"/>
    <w:rsid w:val="00342CFC"/>
    <w:rsid w:val="003439B9"/>
    <w:rsid w:val="00360820"/>
    <w:rsid w:val="003629E9"/>
    <w:rsid w:val="00363218"/>
    <w:rsid w:val="003952E7"/>
    <w:rsid w:val="003A19A7"/>
    <w:rsid w:val="003A796D"/>
    <w:rsid w:val="003B2E52"/>
    <w:rsid w:val="003C3E41"/>
    <w:rsid w:val="003C4EA4"/>
    <w:rsid w:val="003D42CC"/>
    <w:rsid w:val="003D4EDE"/>
    <w:rsid w:val="003E400E"/>
    <w:rsid w:val="003E480A"/>
    <w:rsid w:val="003F20CC"/>
    <w:rsid w:val="003F4F95"/>
    <w:rsid w:val="00410698"/>
    <w:rsid w:val="00420C09"/>
    <w:rsid w:val="00424BB7"/>
    <w:rsid w:val="004443C8"/>
    <w:rsid w:val="0047615D"/>
    <w:rsid w:val="00477C05"/>
    <w:rsid w:val="00480DB8"/>
    <w:rsid w:val="00487FB6"/>
    <w:rsid w:val="0049163C"/>
    <w:rsid w:val="004B4B31"/>
    <w:rsid w:val="004C5C7C"/>
    <w:rsid w:val="004F04F5"/>
    <w:rsid w:val="00506CED"/>
    <w:rsid w:val="00507A0C"/>
    <w:rsid w:val="005137C7"/>
    <w:rsid w:val="005317BD"/>
    <w:rsid w:val="0053182D"/>
    <w:rsid w:val="00545C1D"/>
    <w:rsid w:val="005702FB"/>
    <w:rsid w:val="00570D8A"/>
    <w:rsid w:val="005758DB"/>
    <w:rsid w:val="00576308"/>
    <w:rsid w:val="0058335A"/>
    <w:rsid w:val="005841FB"/>
    <w:rsid w:val="00591F10"/>
    <w:rsid w:val="005955B6"/>
    <w:rsid w:val="005B7C85"/>
    <w:rsid w:val="005C6A60"/>
    <w:rsid w:val="005D1F92"/>
    <w:rsid w:val="005F548D"/>
    <w:rsid w:val="005F5918"/>
    <w:rsid w:val="005F6718"/>
    <w:rsid w:val="0060017F"/>
    <w:rsid w:val="006142B7"/>
    <w:rsid w:val="0062392B"/>
    <w:rsid w:val="00631369"/>
    <w:rsid w:val="0063190D"/>
    <w:rsid w:val="006339BC"/>
    <w:rsid w:val="00642F66"/>
    <w:rsid w:val="00657912"/>
    <w:rsid w:val="00684BFB"/>
    <w:rsid w:val="0069031C"/>
    <w:rsid w:val="00690BA5"/>
    <w:rsid w:val="006A6ABF"/>
    <w:rsid w:val="006B08B6"/>
    <w:rsid w:val="006B2FBA"/>
    <w:rsid w:val="006B400E"/>
    <w:rsid w:val="006E6246"/>
    <w:rsid w:val="006E6461"/>
    <w:rsid w:val="00724C1D"/>
    <w:rsid w:val="00725271"/>
    <w:rsid w:val="00753716"/>
    <w:rsid w:val="0075424D"/>
    <w:rsid w:val="00794753"/>
    <w:rsid w:val="007C5717"/>
    <w:rsid w:val="007D039F"/>
    <w:rsid w:val="007D0A46"/>
    <w:rsid w:val="007D270C"/>
    <w:rsid w:val="007F4DC5"/>
    <w:rsid w:val="00801D12"/>
    <w:rsid w:val="00802649"/>
    <w:rsid w:val="00820767"/>
    <w:rsid w:val="00824C20"/>
    <w:rsid w:val="00835642"/>
    <w:rsid w:val="00840D69"/>
    <w:rsid w:val="00847EF6"/>
    <w:rsid w:val="008502FF"/>
    <w:rsid w:val="00862816"/>
    <w:rsid w:val="00881C9D"/>
    <w:rsid w:val="00882D21"/>
    <w:rsid w:val="00884513"/>
    <w:rsid w:val="00896240"/>
    <w:rsid w:val="008B5298"/>
    <w:rsid w:val="008C44D5"/>
    <w:rsid w:val="008E19E0"/>
    <w:rsid w:val="008E73CA"/>
    <w:rsid w:val="009038EB"/>
    <w:rsid w:val="0091736F"/>
    <w:rsid w:val="00926B83"/>
    <w:rsid w:val="00934D1F"/>
    <w:rsid w:val="00946803"/>
    <w:rsid w:val="0096320A"/>
    <w:rsid w:val="00971D5F"/>
    <w:rsid w:val="009757CB"/>
    <w:rsid w:val="00976402"/>
    <w:rsid w:val="0099062F"/>
    <w:rsid w:val="009A04CF"/>
    <w:rsid w:val="009A1944"/>
    <w:rsid w:val="009C1B12"/>
    <w:rsid w:val="009C5092"/>
    <w:rsid w:val="009C7B51"/>
    <w:rsid w:val="009E429D"/>
    <w:rsid w:val="009E6D0D"/>
    <w:rsid w:val="009F6D73"/>
    <w:rsid w:val="00A12F59"/>
    <w:rsid w:val="00A23B5F"/>
    <w:rsid w:val="00A31A49"/>
    <w:rsid w:val="00A33F66"/>
    <w:rsid w:val="00A4251F"/>
    <w:rsid w:val="00A42801"/>
    <w:rsid w:val="00A50D9E"/>
    <w:rsid w:val="00A660BA"/>
    <w:rsid w:val="00A77A49"/>
    <w:rsid w:val="00AA6AB8"/>
    <w:rsid w:val="00AB75AA"/>
    <w:rsid w:val="00AE472E"/>
    <w:rsid w:val="00AF0FD0"/>
    <w:rsid w:val="00AF2022"/>
    <w:rsid w:val="00AF334C"/>
    <w:rsid w:val="00B0632C"/>
    <w:rsid w:val="00B10239"/>
    <w:rsid w:val="00B11D28"/>
    <w:rsid w:val="00B1242D"/>
    <w:rsid w:val="00B23BD3"/>
    <w:rsid w:val="00B309CA"/>
    <w:rsid w:val="00B3193E"/>
    <w:rsid w:val="00B32666"/>
    <w:rsid w:val="00B5402F"/>
    <w:rsid w:val="00B77BB3"/>
    <w:rsid w:val="00B82159"/>
    <w:rsid w:val="00B87458"/>
    <w:rsid w:val="00B96F9D"/>
    <w:rsid w:val="00B9726D"/>
    <w:rsid w:val="00BC7629"/>
    <w:rsid w:val="00BD157A"/>
    <w:rsid w:val="00BD4BD6"/>
    <w:rsid w:val="00BE6883"/>
    <w:rsid w:val="00BF1C3C"/>
    <w:rsid w:val="00BF637C"/>
    <w:rsid w:val="00C078D6"/>
    <w:rsid w:val="00C322F9"/>
    <w:rsid w:val="00C55DE2"/>
    <w:rsid w:val="00C611EF"/>
    <w:rsid w:val="00C67E70"/>
    <w:rsid w:val="00C7264E"/>
    <w:rsid w:val="00C86A94"/>
    <w:rsid w:val="00C90F3E"/>
    <w:rsid w:val="00CA2ACC"/>
    <w:rsid w:val="00CA3454"/>
    <w:rsid w:val="00CC3D8B"/>
    <w:rsid w:val="00CE11A3"/>
    <w:rsid w:val="00CE20F3"/>
    <w:rsid w:val="00D04305"/>
    <w:rsid w:val="00D06B79"/>
    <w:rsid w:val="00D14042"/>
    <w:rsid w:val="00D15DE8"/>
    <w:rsid w:val="00D207DA"/>
    <w:rsid w:val="00D367FD"/>
    <w:rsid w:val="00D36BD3"/>
    <w:rsid w:val="00D416F7"/>
    <w:rsid w:val="00D50A41"/>
    <w:rsid w:val="00D83C75"/>
    <w:rsid w:val="00D84BC0"/>
    <w:rsid w:val="00D90E63"/>
    <w:rsid w:val="00D969E6"/>
    <w:rsid w:val="00DA5FED"/>
    <w:rsid w:val="00DA7E71"/>
    <w:rsid w:val="00DC400A"/>
    <w:rsid w:val="00DD05C7"/>
    <w:rsid w:val="00DE607F"/>
    <w:rsid w:val="00DF796F"/>
    <w:rsid w:val="00E003AD"/>
    <w:rsid w:val="00E04AE4"/>
    <w:rsid w:val="00E0663D"/>
    <w:rsid w:val="00E20CD3"/>
    <w:rsid w:val="00E27EBE"/>
    <w:rsid w:val="00E30DCA"/>
    <w:rsid w:val="00E37187"/>
    <w:rsid w:val="00E617A4"/>
    <w:rsid w:val="00E65FD1"/>
    <w:rsid w:val="00E67D20"/>
    <w:rsid w:val="00E73069"/>
    <w:rsid w:val="00E76335"/>
    <w:rsid w:val="00E84C55"/>
    <w:rsid w:val="00E86DC7"/>
    <w:rsid w:val="00EA2939"/>
    <w:rsid w:val="00EA2A5F"/>
    <w:rsid w:val="00ED2B10"/>
    <w:rsid w:val="00ED652B"/>
    <w:rsid w:val="00EE0BAA"/>
    <w:rsid w:val="00EF6028"/>
    <w:rsid w:val="00F00A1F"/>
    <w:rsid w:val="00F027A2"/>
    <w:rsid w:val="00F06472"/>
    <w:rsid w:val="00F07951"/>
    <w:rsid w:val="00F1012C"/>
    <w:rsid w:val="00F470D6"/>
    <w:rsid w:val="00F50F63"/>
    <w:rsid w:val="00F805C0"/>
    <w:rsid w:val="00F8060B"/>
    <w:rsid w:val="00F829E0"/>
    <w:rsid w:val="00F85002"/>
    <w:rsid w:val="00F910F3"/>
    <w:rsid w:val="00FC1E9B"/>
    <w:rsid w:val="00FD787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DA7841"/>
  <w15:docId w15:val="{72DB5F9C-B25F-4BAC-80EE-6183F24BE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Calibri" w:hAnsi="Calibri Light" w:cs="Times New Roman"/>
        <w:lang w:val="de-DE" w:eastAsia="de-DE" w:bidi="ar-SA"/>
      </w:rPr>
    </w:rPrDefault>
    <w:pPrDefault/>
  </w:docDefaults>
  <w:latentStyles w:defLockedState="1" w:defUIPriority="99" w:defSemiHidden="0" w:defUnhideWhenUsed="0" w:defQFormat="0" w:count="376">
    <w:lsdException w:name="Normal" w:locked="0" w:uiPriority="0" w:qFormat="1"/>
    <w:lsdException w:name="heading 1" w:uiPriority="9"/>
    <w:lsdException w:name="heading 2" w:semiHidden="1"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iPriority="0"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semiHidden="1"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Standard">
    <w:name w:val="Normal"/>
    <w:aliases w:val="Brieftext"/>
    <w:qFormat/>
    <w:rsid w:val="00F027A2"/>
    <w:rPr>
      <w:rFonts w:eastAsiaTheme="minorHAnsi" w:cstheme="minorHAnsi"/>
      <w:kern w:val="2"/>
      <w:sz w:val="24"/>
      <w:szCs w:val="24"/>
      <w:lang w:eastAsia="en-US"/>
    </w:rPr>
  </w:style>
  <w:style w:type="paragraph" w:styleId="berschrift1">
    <w:name w:val="heading 1"/>
    <w:basedOn w:val="Standard"/>
    <w:next w:val="Standard"/>
    <w:link w:val="berschrift1Zchn"/>
    <w:uiPriority w:val="9"/>
    <w:locked/>
    <w:rsid w:val="00DA5FED"/>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semiHidden/>
    <w:unhideWhenUsed/>
    <w:qFormat/>
    <w:locked/>
    <w:pPr>
      <w:keepNext/>
      <w:spacing w:before="240" w:after="60"/>
      <w:outlineLvl w:val="1"/>
    </w:pPr>
    <w:rPr>
      <w:rFonts w:ascii="Arial" w:eastAsia="Times New Roman" w:hAnsi="Arial" w:cs="Arial"/>
      <w:b/>
      <w:bCs/>
      <w:i/>
      <w:iCs/>
      <w:sz w:val="28"/>
      <w:szCs w:val="28"/>
    </w:rPr>
  </w:style>
  <w:style w:type="paragraph" w:styleId="berschrift3">
    <w:name w:val="heading 3"/>
    <w:basedOn w:val="Standard"/>
    <w:next w:val="Standard"/>
    <w:link w:val="berschrift3Zchn"/>
    <w:uiPriority w:val="9"/>
    <w:semiHidden/>
    <w:unhideWhenUsed/>
    <w:qFormat/>
    <w:locked/>
    <w:pPr>
      <w:keepNext/>
      <w:spacing w:before="240" w:after="60"/>
      <w:outlineLvl w:val="2"/>
    </w:pPr>
    <w:rPr>
      <w:rFonts w:asciiTheme="majorHAnsi" w:eastAsiaTheme="majorEastAsia" w:hAnsiTheme="majorHAnsi" w:cstheme="majorBidi"/>
      <w:b/>
      <w:bCs/>
      <w:sz w:val="26"/>
      <w:szCs w:val="26"/>
    </w:rPr>
  </w:style>
  <w:style w:type="character" w:default="1" w:styleId="Absatz-Standardschriftart">
    <w:name w:val="Default Paragraph Font"/>
    <w:uiPriority w:val="1"/>
    <w:semiHidden/>
    <w:unhideWhenUsed/>
    <w:rsid w:val="00F027A2"/>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rsid w:val="00F027A2"/>
  </w:style>
  <w:style w:type="paragraph" w:customStyle="1" w:styleId="11-HK-Anlage">
    <w:name w:val="11-HK-Anlage"/>
    <w:basedOn w:val="Standard"/>
    <w:link w:val="11-HK-AnlageZchn"/>
    <w:uiPriority w:val="1"/>
    <w:qFormat/>
    <w:pPr>
      <w:spacing w:before="420"/>
    </w:pPr>
    <w:rPr>
      <w:sz w:val="20"/>
      <w:szCs w:val="20"/>
    </w:rPr>
  </w:style>
  <w:style w:type="paragraph" w:customStyle="1" w:styleId="01-HK-Adresszeile">
    <w:name w:val="01-HK-Adresszeile"/>
    <w:basedOn w:val="Fuzeile"/>
    <w:uiPriority w:val="1"/>
    <w:qFormat/>
    <w:pPr>
      <w:framePr w:wrap="around" w:vAnchor="page" w:hAnchor="page" w:x="1419" w:y="2581"/>
      <w:tabs>
        <w:tab w:val="clear" w:pos="4536"/>
        <w:tab w:val="clear" w:pos="9072"/>
      </w:tabs>
      <w:spacing w:line="180" w:lineRule="exact"/>
    </w:pPr>
    <w:rPr>
      <w:sz w:val="15"/>
    </w:rPr>
  </w:style>
  <w:style w:type="paragraph" w:styleId="Fuzeile">
    <w:name w:val="footer"/>
    <w:aliases w:val="HK-Fußzeile"/>
    <w:basedOn w:val="Standard"/>
    <w:link w:val="FuzeileZchn"/>
    <w:uiPriority w:val="99"/>
    <w:unhideWhenUsed/>
    <w:locked/>
    <w:pPr>
      <w:tabs>
        <w:tab w:val="center" w:pos="4536"/>
        <w:tab w:val="right" w:pos="9072"/>
      </w:tabs>
    </w:pPr>
  </w:style>
  <w:style w:type="character" w:customStyle="1" w:styleId="FuzeileZchn">
    <w:name w:val="Fußzeile Zchn"/>
    <w:aliases w:val="HK-Fußzeile Zchn"/>
    <w:link w:val="Fuzeile"/>
    <w:uiPriority w:val="99"/>
    <w:rPr>
      <w:rFonts w:ascii="Calibri" w:hAnsi="Calibri"/>
      <w:sz w:val="22"/>
      <w:szCs w:val="22"/>
      <w:lang w:eastAsia="en-US"/>
    </w:rPr>
  </w:style>
  <w:style w:type="paragraph" w:customStyle="1" w:styleId="EinfAbs">
    <w:name w:val="[Einf. Abs.]"/>
    <w:basedOn w:val="Standard"/>
    <w:uiPriority w:val="99"/>
    <w:semiHidden/>
    <w:locked/>
    <w:pPr>
      <w:autoSpaceDE w:val="0"/>
      <w:autoSpaceDN w:val="0"/>
      <w:adjustRightInd w:val="0"/>
      <w:spacing w:line="288" w:lineRule="auto"/>
      <w:textAlignment w:val="center"/>
    </w:pPr>
    <w:rPr>
      <w:rFonts w:ascii="MinionPro-Regular" w:hAnsi="MinionPro-Regular" w:cs="MinionPro-Regular"/>
      <w:color w:val="000000"/>
    </w:rPr>
  </w:style>
  <w:style w:type="table" w:styleId="Tabellenraster">
    <w:name w:val="Table Grid"/>
    <w:basedOn w:val="NormaleTabelle"/>
    <w:uiPriority w:val="39"/>
    <w:lock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4-HK-Amtbold">
    <w:name w:val="04-HK-Amt_bold"/>
    <w:basedOn w:val="Standard"/>
    <w:link w:val="04-HK-AmtboldZchn"/>
    <w:uiPriority w:val="1"/>
    <w:qFormat/>
    <w:pPr>
      <w:tabs>
        <w:tab w:val="right" w:pos="1060"/>
        <w:tab w:val="left" w:pos="1240"/>
      </w:tabs>
      <w:spacing w:line="240" w:lineRule="exact"/>
    </w:pPr>
    <w:rPr>
      <w:rFonts w:cs="Calibri-Bold"/>
      <w:b/>
      <w:bCs/>
      <w:sz w:val="20"/>
      <w:szCs w:val="20"/>
    </w:rPr>
  </w:style>
  <w:style w:type="paragraph" w:customStyle="1" w:styleId="03-HK-Amtlight">
    <w:name w:val="03-HK-Amt _light"/>
    <w:basedOn w:val="Standard"/>
    <w:uiPriority w:val="1"/>
    <w:qFormat/>
    <w:pPr>
      <w:spacing w:line="220" w:lineRule="exact"/>
      <w:contextualSpacing/>
    </w:pPr>
  </w:style>
  <w:style w:type="paragraph" w:styleId="Kopfzeile">
    <w:name w:val="header"/>
    <w:basedOn w:val="Standard"/>
    <w:link w:val="KopfzeileZchn"/>
    <w:semiHidden/>
    <w:locked/>
    <w:pPr>
      <w:tabs>
        <w:tab w:val="center" w:pos="4536"/>
        <w:tab w:val="right" w:pos="9072"/>
      </w:tabs>
    </w:pPr>
  </w:style>
  <w:style w:type="character" w:customStyle="1" w:styleId="KopfzeileZchn">
    <w:name w:val="Kopfzeile Zchn"/>
    <w:link w:val="Kopfzeile"/>
    <w:semiHidden/>
    <w:rPr>
      <w:rFonts w:ascii="Calibri Light" w:hAnsi="Calibri Light"/>
    </w:rPr>
  </w:style>
  <w:style w:type="paragraph" w:customStyle="1" w:styleId="05-HK-Informationsblocklight">
    <w:name w:val="05-HK-Informationsblock_light"/>
    <w:basedOn w:val="Standard"/>
    <w:uiPriority w:val="1"/>
    <w:qFormat/>
    <w:pPr>
      <w:tabs>
        <w:tab w:val="right" w:pos="1060"/>
        <w:tab w:val="left" w:pos="1240"/>
      </w:tabs>
      <w:spacing w:line="220" w:lineRule="exact"/>
    </w:pPr>
    <w:rPr>
      <w:rFonts w:cs="Calibri-Light"/>
      <w:sz w:val="18"/>
      <w:szCs w:val="18"/>
    </w:rPr>
  </w:style>
  <w:style w:type="paragraph" w:customStyle="1" w:styleId="02-HK-Adresse">
    <w:name w:val="02-HK-Adresse"/>
    <w:basedOn w:val="Standard"/>
    <w:uiPriority w:val="1"/>
    <w:qFormat/>
    <w:pPr>
      <w:spacing w:line="240" w:lineRule="exact"/>
    </w:pPr>
  </w:style>
  <w:style w:type="paragraph" w:styleId="Sprechblasentext">
    <w:name w:val="Balloon Text"/>
    <w:basedOn w:val="Standard"/>
    <w:link w:val="SprechblasentextZchn"/>
    <w:uiPriority w:val="99"/>
    <w:semiHidden/>
    <w:unhideWhenUsed/>
    <w:locked/>
    <w:rPr>
      <w:rFonts w:ascii="Segoe UI" w:hAnsi="Segoe UI" w:cs="Segoe UI"/>
      <w:sz w:val="18"/>
      <w:szCs w:val="18"/>
    </w:rPr>
  </w:style>
  <w:style w:type="character" w:customStyle="1" w:styleId="SprechblasentextZchn">
    <w:name w:val="Sprechblasentext Zchn"/>
    <w:link w:val="Sprechblasentext"/>
    <w:uiPriority w:val="99"/>
    <w:semiHidden/>
    <w:rPr>
      <w:rFonts w:ascii="Segoe UI" w:hAnsi="Segoe UI" w:cs="Segoe UI"/>
      <w:sz w:val="18"/>
      <w:szCs w:val="18"/>
    </w:rPr>
  </w:style>
  <w:style w:type="paragraph" w:customStyle="1" w:styleId="06-HK-Betreff">
    <w:name w:val="06-HK-Betreff"/>
    <w:basedOn w:val="Standard"/>
    <w:uiPriority w:val="1"/>
    <w:qFormat/>
    <w:rPr>
      <w:b/>
    </w:rPr>
  </w:style>
  <w:style w:type="paragraph" w:customStyle="1" w:styleId="10-HK-BrieftextEinzug">
    <w:name w:val="10-HK-Brieftext Einzug"/>
    <w:basedOn w:val="Standard"/>
    <w:uiPriority w:val="1"/>
    <w:qFormat/>
    <w:pPr>
      <w:ind w:left="363"/>
    </w:pPr>
    <w:rPr>
      <w:lang w:val="en-GB"/>
    </w:rPr>
  </w:style>
  <w:style w:type="character" w:styleId="Platzhaltertext">
    <w:name w:val="Placeholder Text"/>
    <w:uiPriority w:val="99"/>
    <w:semiHidden/>
    <w:locked/>
    <w:rPr>
      <w:color w:val="808080"/>
    </w:rPr>
  </w:style>
  <w:style w:type="character" w:customStyle="1" w:styleId="01-fett">
    <w:name w:val="01-fett"/>
    <w:uiPriority w:val="2"/>
    <w:qFormat/>
    <w:rPr>
      <w:rFonts w:ascii="Calibri Light" w:hAnsi="Calibri Light"/>
      <w:b/>
      <w:i w:val="0"/>
    </w:rPr>
  </w:style>
  <w:style w:type="character" w:customStyle="1" w:styleId="02-fettrot">
    <w:name w:val="02-fett rot"/>
    <w:uiPriority w:val="2"/>
    <w:qFormat/>
    <w:rPr>
      <w:rFonts w:ascii="Calibri Light" w:hAnsi="Calibri Light"/>
      <w:b/>
      <w:i w:val="0"/>
      <w:color w:val="E83001"/>
    </w:rPr>
  </w:style>
  <w:style w:type="paragraph" w:customStyle="1" w:styleId="07-HK-Brieftextzentriert">
    <w:name w:val="07-HK-Brieftext zentriert"/>
    <w:basedOn w:val="Standard"/>
    <w:uiPriority w:val="1"/>
    <w:qFormat/>
    <w:pPr>
      <w:jc w:val="center"/>
    </w:pPr>
  </w:style>
  <w:style w:type="paragraph" w:customStyle="1" w:styleId="08-HK-BrieftextBullet">
    <w:name w:val="08-HK-Brieftext Bullet"/>
    <w:basedOn w:val="Standard"/>
    <w:uiPriority w:val="1"/>
    <w:qFormat/>
    <w:pPr>
      <w:numPr>
        <w:numId w:val="1"/>
      </w:numPr>
      <w:contextualSpacing/>
    </w:pPr>
  </w:style>
  <w:style w:type="paragraph" w:customStyle="1" w:styleId="09-HK-BrieftextAufzhlung">
    <w:name w:val="09-HK-Brieftext Aufzählung"/>
    <w:basedOn w:val="08-HK-BrieftextBullet"/>
    <w:uiPriority w:val="1"/>
    <w:qFormat/>
    <w:pPr>
      <w:numPr>
        <w:numId w:val="2"/>
      </w:numPr>
    </w:pPr>
  </w:style>
  <w:style w:type="character" w:customStyle="1" w:styleId="03-unterstreichen">
    <w:name w:val="03-unterstreichen"/>
    <w:uiPriority w:val="2"/>
    <w:qFormat/>
    <w:rPr>
      <w:u w:val="single"/>
    </w:rPr>
  </w:style>
  <w:style w:type="character" w:customStyle="1" w:styleId="04-kursiv">
    <w:name w:val="04-kursiv"/>
    <w:uiPriority w:val="2"/>
    <w:qFormat/>
    <w:rPr>
      <w:i/>
      <w:lang w:val="en-GB"/>
    </w:rPr>
  </w:style>
  <w:style w:type="character" w:customStyle="1" w:styleId="05-hochstellen">
    <w:name w:val="05-hoch stellen"/>
    <w:uiPriority w:val="2"/>
    <w:qFormat/>
    <w:rPr>
      <w:vertAlign w:val="superscript"/>
      <w:lang w:val="en-GB"/>
    </w:rPr>
  </w:style>
  <w:style w:type="character" w:customStyle="1" w:styleId="06-tiefstellen">
    <w:name w:val="06-tief stellen"/>
    <w:uiPriority w:val="2"/>
    <w:qFormat/>
    <w:rPr>
      <w:vertAlign w:val="subscript"/>
      <w:lang w:val="en-GB"/>
    </w:rPr>
  </w:style>
  <w:style w:type="character" w:customStyle="1" w:styleId="11-HK-AnlageZchn">
    <w:name w:val="11-HK-Anlage Zchn"/>
    <w:link w:val="11-HK-Anlage"/>
    <w:uiPriority w:val="1"/>
    <w:rPr>
      <w:lang w:eastAsia="en-US"/>
    </w:rPr>
  </w:style>
  <w:style w:type="paragraph" w:styleId="Listenabsatz">
    <w:name w:val="List Paragraph"/>
    <w:basedOn w:val="Standard"/>
    <w:uiPriority w:val="34"/>
    <w:qFormat/>
    <w:locked/>
    <w:pPr>
      <w:ind w:left="720"/>
      <w:contextualSpacing/>
    </w:pPr>
  </w:style>
  <w:style w:type="character" w:customStyle="1" w:styleId="04-HK-AmtboldZchn">
    <w:name w:val="04-HK-Amt_bold Zchn"/>
    <w:link w:val="04-HK-Amtbold"/>
    <w:uiPriority w:val="1"/>
    <w:rPr>
      <w:rFonts w:cs="Calibri-Bold"/>
      <w:b/>
      <w:bCs/>
      <w:lang w:eastAsia="en-US"/>
    </w:rPr>
  </w:style>
  <w:style w:type="table" w:customStyle="1" w:styleId="Tabellenraster1">
    <w:name w:val="Tabellenraster1"/>
    <w:basedOn w:val="NormaleTabelle"/>
    <w:next w:val="Tabellenraster"/>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urText">
    <w:name w:val="Plain Text"/>
    <w:basedOn w:val="Standard"/>
    <w:link w:val="NurTextZchn"/>
    <w:uiPriority w:val="99"/>
    <w:semiHidden/>
    <w:unhideWhenUsed/>
    <w:locked/>
    <w:rPr>
      <w:rFonts w:eastAsia="Times New Roman"/>
      <w:bCs/>
      <w:szCs w:val="21"/>
    </w:rPr>
  </w:style>
  <w:style w:type="character" w:customStyle="1" w:styleId="NurTextZchn">
    <w:name w:val="Nur Text Zchn"/>
    <w:link w:val="NurText"/>
    <w:uiPriority w:val="99"/>
    <w:semiHidden/>
    <w:rPr>
      <w:rFonts w:eastAsia="Times New Roman"/>
      <w:sz w:val="22"/>
      <w:szCs w:val="21"/>
    </w:rPr>
  </w:style>
  <w:style w:type="paragraph" w:styleId="StandardWeb">
    <w:name w:val="Normal (Web)"/>
    <w:basedOn w:val="Standard"/>
    <w:uiPriority w:val="99"/>
    <w:unhideWhenUsed/>
    <w:locked/>
    <w:pPr>
      <w:spacing w:before="100" w:beforeAutospacing="1" w:after="100" w:afterAutospacing="1"/>
    </w:pPr>
    <w:rPr>
      <w:rFonts w:ascii="Times New Roman" w:eastAsia="Times New Roman" w:hAnsi="Times New Roman"/>
      <w:bCs/>
    </w:rPr>
  </w:style>
  <w:style w:type="character" w:styleId="Hervorhebung">
    <w:name w:val="Emphasis"/>
    <w:uiPriority w:val="20"/>
    <w:qFormat/>
    <w:locked/>
    <w:rPr>
      <w:i/>
      <w:iCs/>
    </w:rPr>
  </w:style>
  <w:style w:type="paragraph" w:customStyle="1" w:styleId="Default">
    <w:name w:val="Default"/>
    <w:pPr>
      <w:autoSpaceDE w:val="0"/>
      <w:autoSpaceDN w:val="0"/>
      <w:adjustRightInd w:val="0"/>
    </w:pPr>
    <w:rPr>
      <w:rFonts w:cs="Calibri Light"/>
      <w:color w:val="000000"/>
      <w:sz w:val="24"/>
      <w:szCs w:val="24"/>
    </w:rPr>
  </w:style>
  <w:style w:type="character" w:styleId="Fett">
    <w:name w:val="Strong"/>
    <w:qFormat/>
    <w:locked/>
    <w:rPr>
      <w:b/>
      <w:bCs/>
    </w:rPr>
  </w:style>
  <w:style w:type="character" w:styleId="Hyperlink">
    <w:name w:val="Hyperlink"/>
    <w:uiPriority w:val="99"/>
    <w:unhideWhenUsed/>
    <w:locked/>
    <w:rPr>
      <w:color w:val="0000FF"/>
      <w:u w:val="single"/>
    </w:rPr>
  </w:style>
  <w:style w:type="character" w:customStyle="1" w:styleId="berschrift2Zchn">
    <w:name w:val="Überschrift 2 Zchn"/>
    <w:basedOn w:val="Absatz-Standardschriftart"/>
    <w:link w:val="berschrift2"/>
    <w:semiHidden/>
    <w:rPr>
      <w:rFonts w:ascii="Arial" w:eastAsia="Times New Roman" w:hAnsi="Arial" w:cs="Arial"/>
      <w:b/>
      <w:bCs/>
      <w:i/>
      <w:iCs/>
      <w:sz w:val="28"/>
      <w:szCs w:val="28"/>
    </w:rPr>
  </w:style>
  <w:style w:type="paragraph" w:styleId="Titel">
    <w:name w:val="Title"/>
    <w:basedOn w:val="Standard"/>
    <w:next w:val="Standard"/>
    <w:link w:val="TitelZchn"/>
    <w:uiPriority w:val="10"/>
    <w:qFormat/>
    <w:locked/>
    <w:pPr>
      <w:contextualSpacing/>
    </w:pPr>
    <w:rPr>
      <w:rFonts w:eastAsia="Times New Roman"/>
      <w:spacing w:val="-10"/>
      <w:kern w:val="28"/>
      <w:sz w:val="56"/>
      <w:szCs w:val="56"/>
    </w:rPr>
  </w:style>
  <w:style w:type="character" w:customStyle="1" w:styleId="TitelZchn">
    <w:name w:val="Titel Zchn"/>
    <w:basedOn w:val="Absatz-Standardschriftart"/>
    <w:link w:val="Titel"/>
    <w:uiPriority w:val="10"/>
    <w:rPr>
      <w:rFonts w:eastAsia="Times New Roman"/>
      <w:spacing w:val="-10"/>
      <w:kern w:val="28"/>
      <w:sz w:val="56"/>
      <w:szCs w:val="56"/>
    </w:rPr>
  </w:style>
  <w:style w:type="paragraph" w:styleId="Textkrper">
    <w:name w:val="Body Text"/>
    <w:basedOn w:val="Standard"/>
    <w:link w:val="TextkrperZchn"/>
    <w:semiHidden/>
    <w:locked/>
    <w:pPr>
      <w:jc w:val="both"/>
    </w:pPr>
    <w:rPr>
      <w:rFonts w:ascii="Arial" w:eastAsia="Times New Roman" w:hAnsi="Arial"/>
    </w:rPr>
  </w:style>
  <w:style w:type="character" w:customStyle="1" w:styleId="TextkrperZchn">
    <w:name w:val="Textkörper Zchn"/>
    <w:basedOn w:val="Absatz-Standardschriftart"/>
    <w:link w:val="Textkrper"/>
    <w:semiHidden/>
    <w:rPr>
      <w:rFonts w:ascii="Arial" w:eastAsia="Times New Roman" w:hAnsi="Arial"/>
      <w:sz w:val="24"/>
      <w:szCs w:val="24"/>
    </w:rPr>
  </w:style>
  <w:style w:type="paragraph" w:customStyle="1" w:styleId="Textbody">
    <w:name w:val="Text body"/>
    <w:basedOn w:val="Standard"/>
    <w:pPr>
      <w:suppressAutoHyphens/>
      <w:autoSpaceDN w:val="0"/>
      <w:spacing w:after="140" w:line="276" w:lineRule="auto"/>
    </w:pPr>
    <w:rPr>
      <w:rFonts w:ascii="Liberation Serif" w:eastAsia="SimSun" w:hAnsi="Liberation Serif" w:cs="Mangal"/>
      <w:kern w:val="3"/>
      <w:lang w:eastAsia="zh-CN" w:bidi="hi-IN"/>
    </w:rPr>
  </w:style>
  <w:style w:type="character" w:customStyle="1" w:styleId="Internetverknpfung">
    <w:name w:val="Internetverknüpfung"/>
    <w:rPr>
      <w:color w:val="000080"/>
      <w:u w:val="single"/>
    </w:rPr>
  </w:style>
  <w:style w:type="character" w:customStyle="1" w:styleId="berschrift3Zchn">
    <w:name w:val="Überschrift 3 Zchn"/>
    <w:basedOn w:val="Absatz-Standardschriftart"/>
    <w:link w:val="berschrift3"/>
    <w:uiPriority w:val="9"/>
    <w:semiHidden/>
    <w:rPr>
      <w:rFonts w:asciiTheme="majorHAnsi" w:eastAsiaTheme="majorEastAsia" w:hAnsiTheme="majorHAnsi" w:cstheme="majorBidi"/>
      <w:b/>
      <w:bCs/>
      <w:sz w:val="26"/>
      <w:szCs w:val="26"/>
      <w:lang w:eastAsia="en-US"/>
    </w:rPr>
  </w:style>
  <w:style w:type="character" w:customStyle="1" w:styleId="accordiontoggle-label">
    <w:name w:val="accordion__toggle-label"/>
  </w:style>
  <w:style w:type="character" w:styleId="BesuchterLink">
    <w:name w:val="FollowedHyperlink"/>
    <w:basedOn w:val="Absatz-Standardschriftart"/>
    <w:uiPriority w:val="99"/>
    <w:semiHidden/>
    <w:unhideWhenUsed/>
    <w:locked/>
    <w:rPr>
      <w:color w:val="800080" w:themeColor="followedHyperlink"/>
      <w:u w:val="single"/>
    </w:rPr>
  </w:style>
  <w:style w:type="character" w:customStyle="1" w:styleId="fliessm">
    <w:name w:val="fliess_m"/>
  </w:style>
  <w:style w:type="paragraph" w:styleId="Textkrper-Zeileneinzug">
    <w:name w:val="Body Text Indent"/>
    <w:basedOn w:val="Standard"/>
    <w:link w:val="Textkrper-ZeileneinzugZchn"/>
    <w:uiPriority w:val="99"/>
    <w:semiHidden/>
    <w:unhideWhenUsed/>
    <w:locked/>
    <w:pPr>
      <w:spacing w:after="120"/>
      <w:ind w:left="283"/>
    </w:pPr>
  </w:style>
  <w:style w:type="character" w:customStyle="1" w:styleId="Textkrper-ZeileneinzugZchn">
    <w:name w:val="Textkörper-Zeileneinzug Zchn"/>
    <w:basedOn w:val="Absatz-Standardschriftart"/>
    <w:link w:val="Textkrper-Zeileneinzug"/>
    <w:uiPriority w:val="99"/>
    <w:semiHidden/>
    <w:rPr>
      <w:rFonts w:eastAsiaTheme="minorHAnsi" w:cstheme="minorBidi"/>
      <w:sz w:val="24"/>
      <w:szCs w:val="22"/>
      <w:lang w:eastAsia="en-US"/>
    </w:rPr>
  </w:style>
  <w:style w:type="character" w:customStyle="1" w:styleId="A2">
    <w:name w:val="A2"/>
    <w:uiPriority w:val="99"/>
    <w:rPr>
      <w:rFonts w:cs="Lato"/>
      <w:color w:val="000000"/>
      <w:sz w:val="18"/>
      <w:szCs w:val="18"/>
    </w:rPr>
  </w:style>
  <w:style w:type="character" w:styleId="NichtaufgelsteErwhnung">
    <w:name w:val="Unresolved Mention"/>
    <w:basedOn w:val="Absatz-Standardschriftart"/>
    <w:uiPriority w:val="99"/>
    <w:semiHidden/>
    <w:unhideWhenUsed/>
    <w:rsid w:val="000B6390"/>
    <w:rPr>
      <w:color w:val="605E5C"/>
      <w:shd w:val="clear" w:color="auto" w:fill="E1DFDD"/>
    </w:rPr>
  </w:style>
  <w:style w:type="character" w:styleId="Kommentarzeichen">
    <w:name w:val="annotation reference"/>
    <w:basedOn w:val="Absatz-Standardschriftart"/>
    <w:uiPriority w:val="99"/>
    <w:semiHidden/>
    <w:unhideWhenUsed/>
    <w:locked/>
    <w:rsid w:val="00CC3D8B"/>
    <w:rPr>
      <w:sz w:val="16"/>
      <w:szCs w:val="16"/>
    </w:rPr>
  </w:style>
  <w:style w:type="paragraph" w:styleId="Kommentartext">
    <w:name w:val="annotation text"/>
    <w:basedOn w:val="Standard"/>
    <w:link w:val="KommentartextZchn"/>
    <w:uiPriority w:val="99"/>
    <w:unhideWhenUsed/>
    <w:locked/>
    <w:rsid w:val="00CC3D8B"/>
    <w:rPr>
      <w:sz w:val="20"/>
      <w:szCs w:val="20"/>
    </w:rPr>
  </w:style>
  <w:style w:type="character" w:customStyle="1" w:styleId="KommentartextZchn">
    <w:name w:val="Kommentartext Zchn"/>
    <w:basedOn w:val="Absatz-Standardschriftart"/>
    <w:link w:val="Kommentartext"/>
    <w:uiPriority w:val="99"/>
    <w:rsid w:val="00CC3D8B"/>
    <w:rPr>
      <w:rFonts w:eastAsiaTheme="minorHAnsi" w:cstheme="minorHAnsi"/>
      <w:kern w:val="2"/>
      <w:lang w:eastAsia="en-US"/>
    </w:rPr>
  </w:style>
  <w:style w:type="paragraph" w:styleId="Kommentarthema">
    <w:name w:val="annotation subject"/>
    <w:basedOn w:val="Kommentartext"/>
    <w:next w:val="Kommentartext"/>
    <w:link w:val="KommentarthemaZchn"/>
    <w:uiPriority w:val="99"/>
    <w:semiHidden/>
    <w:unhideWhenUsed/>
    <w:locked/>
    <w:rsid w:val="00CC3D8B"/>
    <w:rPr>
      <w:b/>
      <w:bCs/>
    </w:rPr>
  </w:style>
  <w:style w:type="character" w:customStyle="1" w:styleId="KommentarthemaZchn">
    <w:name w:val="Kommentarthema Zchn"/>
    <w:basedOn w:val="KommentartextZchn"/>
    <w:link w:val="Kommentarthema"/>
    <w:uiPriority w:val="99"/>
    <w:semiHidden/>
    <w:rsid w:val="00CC3D8B"/>
    <w:rPr>
      <w:rFonts w:eastAsiaTheme="minorHAnsi" w:cstheme="minorHAnsi"/>
      <w:b/>
      <w:bCs/>
      <w:kern w:val="2"/>
      <w:lang w:eastAsia="en-US"/>
    </w:rPr>
  </w:style>
  <w:style w:type="character" w:customStyle="1" w:styleId="berschrift1Zchn">
    <w:name w:val="Überschrift 1 Zchn"/>
    <w:basedOn w:val="Absatz-Standardschriftart"/>
    <w:link w:val="berschrift1"/>
    <w:uiPriority w:val="9"/>
    <w:rsid w:val="00DA5FED"/>
    <w:rPr>
      <w:rFonts w:asciiTheme="majorHAnsi" w:eastAsiaTheme="majorEastAsia" w:hAnsiTheme="majorHAnsi" w:cstheme="majorBidi"/>
      <w:color w:val="365F91" w:themeColor="accent1" w:themeShade="BF"/>
      <w:kern w:val="2"/>
      <w:sz w:val="32"/>
      <w:szCs w:val="3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82475">
      <w:bodyDiv w:val="1"/>
      <w:marLeft w:val="0"/>
      <w:marRight w:val="0"/>
      <w:marTop w:val="0"/>
      <w:marBottom w:val="0"/>
      <w:divBdr>
        <w:top w:val="none" w:sz="0" w:space="0" w:color="auto"/>
        <w:left w:val="none" w:sz="0" w:space="0" w:color="auto"/>
        <w:bottom w:val="none" w:sz="0" w:space="0" w:color="auto"/>
        <w:right w:val="none" w:sz="0" w:space="0" w:color="auto"/>
      </w:divBdr>
    </w:div>
    <w:div w:id="58139811">
      <w:bodyDiv w:val="1"/>
      <w:marLeft w:val="0"/>
      <w:marRight w:val="0"/>
      <w:marTop w:val="0"/>
      <w:marBottom w:val="0"/>
      <w:divBdr>
        <w:top w:val="none" w:sz="0" w:space="0" w:color="auto"/>
        <w:left w:val="none" w:sz="0" w:space="0" w:color="auto"/>
        <w:bottom w:val="none" w:sz="0" w:space="0" w:color="auto"/>
        <w:right w:val="none" w:sz="0" w:space="0" w:color="auto"/>
      </w:divBdr>
    </w:div>
    <w:div w:id="58331339">
      <w:bodyDiv w:val="1"/>
      <w:marLeft w:val="0"/>
      <w:marRight w:val="0"/>
      <w:marTop w:val="0"/>
      <w:marBottom w:val="0"/>
      <w:divBdr>
        <w:top w:val="none" w:sz="0" w:space="0" w:color="auto"/>
        <w:left w:val="none" w:sz="0" w:space="0" w:color="auto"/>
        <w:bottom w:val="none" w:sz="0" w:space="0" w:color="auto"/>
        <w:right w:val="none" w:sz="0" w:space="0" w:color="auto"/>
      </w:divBdr>
    </w:div>
    <w:div w:id="80488239">
      <w:bodyDiv w:val="1"/>
      <w:marLeft w:val="0"/>
      <w:marRight w:val="0"/>
      <w:marTop w:val="0"/>
      <w:marBottom w:val="0"/>
      <w:divBdr>
        <w:top w:val="none" w:sz="0" w:space="0" w:color="auto"/>
        <w:left w:val="none" w:sz="0" w:space="0" w:color="auto"/>
        <w:bottom w:val="none" w:sz="0" w:space="0" w:color="auto"/>
        <w:right w:val="none" w:sz="0" w:space="0" w:color="auto"/>
      </w:divBdr>
    </w:div>
    <w:div w:id="106698265">
      <w:bodyDiv w:val="1"/>
      <w:marLeft w:val="0"/>
      <w:marRight w:val="0"/>
      <w:marTop w:val="0"/>
      <w:marBottom w:val="0"/>
      <w:divBdr>
        <w:top w:val="none" w:sz="0" w:space="0" w:color="auto"/>
        <w:left w:val="none" w:sz="0" w:space="0" w:color="auto"/>
        <w:bottom w:val="none" w:sz="0" w:space="0" w:color="auto"/>
        <w:right w:val="none" w:sz="0" w:space="0" w:color="auto"/>
      </w:divBdr>
    </w:div>
    <w:div w:id="110128775">
      <w:bodyDiv w:val="1"/>
      <w:marLeft w:val="0"/>
      <w:marRight w:val="0"/>
      <w:marTop w:val="0"/>
      <w:marBottom w:val="0"/>
      <w:divBdr>
        <w:top w:val="none" w:sz="0" w:space="0" w:color="auto"/>
        <w:left w:val="none" w:sz="0" w:space="0" w:color="auto"/>
        <w:bottom w:val="none" w:sz="0" w:space="0" w:color="auto"/>
        <w:right w:val="none" w:sz="0" w:space="0" w:color="auto"/>
      </w:divBdr>
    </w:div>
    <w:div w:id="149949813">
      <w:bodyDiv w:val="1"/>
      <w:marLeft w:val="0"/>
      <w:marRight w:val="0"/>
      <w:marTop w:val="0"/>
      <w:marBottom w:val="0"/>
      <w:divBdr>
        <w:top w:val="none" w:sz="0" w:space="0" w:color="auto"/>
        <w:left w:val="none" w:sz="0" w:space="0" w:color="auto"/>
        <w:bottom w:val="none" w:sz="0" w:space="0" w:color="auto"/>
        <w:right w:val="none" w:sz="0" w:space="0" w:color="auto"/>
      </w:divBdr>
    </w:div>
    <w:div w:id="168182026">
      <w:bodyDiv w:val="1"/>
      <w:marLeft w:val="0"/>
      <w:marRight w:val="0"/>
      <w:marTop w:val="0"/>
      <w:marBottom w:val="0"/>
      <w:divBdr>
        <w:top w:val="none" w:sz="0" w:space="0" w:color="auto"/>
        <w:left w:val="none" w:sz="0" w:space="0" w:color="auto"/>
        <w:bottom w:val="none" w:sz="0" w:space="0" w:color="auto"/>
        <w:right w:val="none" w:sz="0" w:space="0" w:color="auto"/>
      </w:divBdr>
    </w:div>
    <w:div w:id="194274741">
      <w:bodyDiv w:val="1"/>
      <w:marLeft w:val="0"/>
      <w:marRight w:val="0"/>
      <w:marTop w:val="0"/>
      <w:marBottom w:val="0"/>
      <w:divBdr>
        <w:top w:val="none" w:sz="0" w:space="0" w:color="auto"/>
        <w:left w:val="none" w:sz="0" w:space="0" w:color="auto"/>
        <w:bottom w:val="none" w:sz="0" w:space="0" w:color="auto"/>
        <w:right w:val="none" w:sz="0" w:space="0" w:color="auto"/>
      </w:divBdr>
    </w:div>
    <w:div w:id="239678724">
      <w:bodyDiv w:val="1"/>
      <w:marLeft w:val="0"/>
      <w:marRight w:val="0"/>
      <w:marTop w:val="0"/>
      <w:marBottom w:val="0"/>
      <w:divBdr>
        <w:top w:val="none" w:sz="0" w:space="0" w:color="auto"/>
        <w:left w:val="none" w:sz="0" w:space="0" w:color="auto"/>
        <w:bottom w:val="none" w:sz="0" w:space="0" w:color="auto"/>
        <w:right w:val="none" w:sz="0" w:space="0" w:color="auto"/>
      </w:divBdr>
    </w:div>
    <w:div w:id="267740690">
      <w:bodyDiv w:val="1"/>
      <w:marLeft w:val="0"/>
      <w:marRight w:val="0"/>
      <w:marTop w:val="0"/>
      <w:marBottom w:val="0"/>
      <w:divBdr>
        <w:top w:val="none" w:sz="0" w:space="0" w:color="auto"/>
        <w:left w:val="none" w:sz="0" w:space="0" w:color="auto"/>
        <w:bottom w:val="none" w:sz="0" w:space="0" w:color="auto"/>
        <w:right w:val="none" w:sz="0" w:space="0" w:color="auto"/>
      </w:divBdr>
    </w:div>
    <w:div w:id="274482423">
      <w:bodyDiv w:val="1"/>
      <w:marLeft w:val="0"/>
      <w:marRight w:val="0"/>
      <w:marTop w:val="0"/>
      <w:marBottom w:val="0"/>
      <w:divBdr>
        <w:top w:val="none" w:sz="0" w:space="0" w:color="auto"/>
        <w:left w:val="none" w:sz="0" w:space="0" w:color="auto"/>
        <w:bottom w:val="none" w:sz="0" w:space="0" w:color="auto"/>
        <w:right w:val="none" w:sz="0" w:space="0" w:color="auto"/>
      </w:divBdr>
    </w:div>
    <w:div w:id="296494813">
      <w:bodyDiv w:val="1"/>
      <w:marLeft w:val="0"/>
      <w:marRight w:val="0"/>
      <w:marTop w:val="0"/>
      <w:marBottom w:val="0"/>
      <w:divBdr>
        <w:top w:val="none" w:sz="0" w:space="0" w:color="auto"/>
        <w:left w:val="none" w:sz="0" w:space="0" w:color="auto"/>
        <w:bottom w:val="none" w:sz="0" w:space="0" w:color="auto"/>
        <w:right w:val="none" w:sz="0" w:space="0" w:color="auto"/>
      </w:divBdr>
    </w:div>
    <w:div w:id="314644862">
      <w:bodyDiv w:val="1"/>
      <w:marLeft w:val="0"/>
      <w:marRight w:val="0"/>
      <w:marTop w:val="0"/>
      <w:marBottom w:val="0"/>
      <w:divBdr>
        <w:top w:val="none" w:sz="0" w:space="0" w:color="auto"/>
        <w:left w:val="none" w:sz="0" w:space="0" w:color="auto"/>
        <w:bottom w:val="none" w:sz="0" w:space="0" w:color="auto"/>
        <w:right w:val="none" w:sz="0" w:space="0" w:color="auto"/>
      </w:divBdr>
    </w:div>
    <w:div w:id="344987516">
      <w:bodyDiv w:val="1"/>
      <w:marLeft w:val="0"/>
      <w:marRight w:val="0"/>
      <w:marTop w:val="0"/>
      <w:marBottom w:val="0"/>
      <w:divBdr>
        <w:top w:val="none" w:sz="0" w:space="0" w:color="auto"/>
        <w:left w:val="none" w:sz="0" w:space="0" w:color="auto"/>
        <w:bottom w:val="none" w:sz="0" w:space="0" w:color="auto"/>
        <w:right w:val="none" w:sz="0" w:space="0" w:color="auto"/>
      </w:divBdr>
    </w:div>
    <w:div w:id="398676137">
      <w:bodyDiv w:val="1"/>
      <w:marLeft w:val="0"/>
      <w:marRight w:val="0"/>
      <w:marTop w:val="0"/>
      <w:marBottom w:val="0"/>
      <w:divBdr>
        <w:top w:val="none" w:sz="0" w:space="0" w:color="auto"/>
        <w:left w:val="none" w:sz="0" w:space="0" w:color="auto"/>
        <w:bottom w:val="none" w:sz="0" w:space="0" w:color="auto"/>
        <w:right w:val="none" w:sz="0" w:space="0" w:color="auto"/>
      </w:divBdr>
    </w:div>
    <w:div w:id="479424142">
      <w:bodyDiv w:val="1"/>
      <w:marLeft w:val="0"/>
      <w:marRight w:val="0"/>
      <w:marTop w:val="0"/>
      <w:marBottom w:val="0"/>
      <w:divBdr>
        <w:top w:val="none" w:sz="0" w:space="0" w:color="auto"/>
        <w:left w:val="none" w:sz="0" w:space="0" w:color="auto"/>
        <w:bottom w:val="none" w:sz="0" w:space="0" w:color="auto"/>
        <w:right w:val="none" w:sz="0" w:space="0" w:color="auto"/>
      </w:divBdr>
    </w:div>
    <w:div w:id="488987888">
      <w:bodyDiv w:val="1"/>
      <w:marLeft w:val="0"/>
      <w:marRight w:val="0"/>
      <w:marTop w:val="0"/>
      <w:marBottom w:val="0"/>
      <w:divBdr>
        <w:top w:val="none" w:sz="0" w:space="0" w:color="auto"/>
        <w:left w:val="none" w:sz="0" w:space="0" w:color="auto"/>
        <w:bottom w:val="none" w:sz="0" w:space="0" w:color="auto"/>
        <w:right w:val="none" w:sz="0" w:space="0" w:color="auto"/>
      </w:divBdr>
    </w:div>
    <w:div w:id="529728662">
      <w:bodyDiv w:val="1"/>
      <w:marLeft w:val="0"/>
      <w:marRight w:val="0"/>
      <w:marTop w:val="0"/>
      <w:marBottom w:val="0"/>
      <w:divBdr>
        <w:top w:val="none" w:sz="0" w:space="0" w:color="auto"/>
        <w:left w:val="none" w:sz="0" w:space="0" w:color="auto"/>
        <w:bottom w:val="none" w:sz="0" w:space="0" w:color="auto"/>
        <w:right w:val="none" w:sz="0" w:space="0" w:color="auto"/>
      </w:divBdr>
    </w:div>
    <w:div w:id="534343845">
      <w:bodyDiv w:val="1"/>
      <w:marLeft w:val="0"/>
      <w:marRight w:val="0"/>
      <w:marTop w:val="0"/>
      <w:marBottom w:val="0"/>
      <w:divBdr>
        <w:top w:val="none" w:sz="0" w:space="0" w:color="auto"/>
        <w:left w:val="none" w:sz="0" w:space="0" w:color="auto"/>
        <w:bottom w:val="none" w:sz="0" w:space="0" w:color="auto"/>
        <w:right w:val="none" w:sz="0" w:space="0" w:color="auto"/>
      </w:divBdr>
    </w:div>
    <w:div w:id="546380554">
      <w:bodyDiv w:val="1"/>
      <w:marLeft w:val="0"/>
      <w:marRight w:val="0"/>
      <w:marTop w:val="0"/>
      <w:marBottom w:val="0"/>
      <w:divBdr>
        <w:top w:val="none" w:sz="0" w:space="0" w:color="auto"/>
        <w:left w:val="none" w:sz="0" w:space="0" w:color="auto"/>
        <w:bottom w:val="none" w:sz="0" w:space="0" w:color="auto"/>
        <w:right w:val="none" w:sz="0" w:space="0" w:color="auto"/>
      </w:divBdr>
    </w:div>
    <w:div w:id="568269313">
      <w:bodyDiv w:val="1"/>
      <w:marLeft w:val="0"/>
      <w:marRight w:val="0"/>
      <w:marTop w:val="0"/>
      <w:marBottom w:val="0"/>
      <w:divBdr>
        <w:top w:val="none" w:sz="0" w:space="0" w:color="auto"/>
        <w:left w:val="none" w:sz="0" w:space="0" w:color="auto"/>
        <w:bottom w:val="none" w:sz="0" w:space="0" w:color="auto"/>
        <w:right w:val="none" w:sz="0" w:space="0" w:color="auto"/>
      </w:divBdr>
    </w:div>
    <w:div w:id="576016866">
      <w:bodyDiv w:val="1"/>
      <w:marLeft w:val="0"/>
      <w:marRight w:val="0"/>
      <w:marTop w:val="0"/>
      <w:marBottom w:val="0"/>
      <w:divBdr>
        <w:top w:val="none" w:sz="0" w:space="0" w:color="auto"/>
        <w:left w:val="none" w:sz="0" w:space="0" w:color="auto"/>
        <w:bottom w:val="none" w:sz="0" w:space="0" w:color="auto"/>
        <w:right w:val="none" w:sz="0" w:space="0" w:color="auto"/>
      </w:divBdr>
    </w:div>
    <w:div w:id="593168353">
      <w:bodyDiv w:val="1"/>
      <w:marLeft w:val="0"/>
      <w:marRight w:val="0"/>
      <w:marTop w:val="0"/>
      <w:marBottom w:val="0"/>
      <w:divBdr>
        <w:top w:val="none" w:sz="0" w:space="0" w:color="auto"/>
        <w:left w:val="none" w:sz="0" w:space="0" w:color="auto"/>
        <w:bottom w:val="none" w:sz="0" w:space="0" w:color="auto"/>
        <w:right w:val="none" w:sz="0" w:space="0" w:color="auto"/>
      </w:divBdr>
    </w:div>
    <w:div w:id="660158948">
      <w:bodyDiv w:val="1"/>
      <w:marLeft w:val="0"/>
      <w:marRight w:val="0"/>
      <w:marTop w:val="0"/>
      <w:marBottom w:val="0"/>
      <w:divBdr>
        <w:top w:val="none" w:sz="0" w:space="0" w:color="auto"/>
        <w:left w:val="none" w:sz="0" w:space="0" w:color="auto"/>
        <w:bottom w:val="none" w:sz="0" w:space="0" w:color="auto"/>
        <w:right w:val="none" w:sz="0" w:space="0" w:color="auto"/>
      </w:divBdr>
    </w:div>
    <w:div w:id="677266833">
      <w:bodyDiv w:val="1"/>
      <w:marLeft w:val="0"/>
      <w:marRight w:val="0"/>
      <w:marTop w:val="0"/>
      <w:marBottom w:val="0"/>
      <w:divBdr>
        <w:top w:val="none" w:sz="0" w:space="0" w:color="auto"/>
        <w:left w:val="none" w:sz="0" w:space="0" w:color="auto"/>
        <w:bottom w:val="none" w:sz="0" w:space="0" w:color="auto"/>
        <w:right w:val="none" w:sz="0" w:space="0" w:color="auto"/>
      </w:divBdr>
    </w:div>
    <w:div w:id="739209710">
      <w:bodyDiv w:val="1"/>
      <w:marLeft w:val="0"/>
      <w:marRight w:val="0"/>
      <w:marTop w:val="0"/>
      <w:marBottom w:val="0"/>
      <w:divBdr>
        <w:top w:val="none" w:sz="0" w:space="0" w:color="auto"/>
        <w:left w:val="none" w:sz="0" w:space="0" w:color="auto"/>
        <w:bottom w:val="none" w:sz="0" w:space="0" w:color="auto"/>
        <w:right w:val="none" w:sz="0" w:space="0" w:color="auto"/>
      </w:divBdr>
    </w:div>
    <w:div w:id="747381596">
      <w:bodyDiv w:val="1"/>
      <w:marLeft w:val="0"/>
      <w:marRight w:val="0"/>
      <w:marTop w:val="0"/>
      <w:marBottom w:val="0"/>
      <w:divBdr>
        <w:top w:val="none" w:sz="0" w:space="0" w:color="auto"/>
        <w:left w:val="none" w:sz="0" w:space="0" w:color="auto"/>
        <w:bottom w:val="none" w:sz="0" w:space="0" w:color="auto"/>
        <w:right w:val="none" w:sz="0" w:space="0" w:color="auto"/>
      </w:divBdr>
    </w:div>
    <w:div w:id="775566680">
      <w:bodyDiv w:val="1"/>
      <w:marLeft w:val="0"/>
      <w:marRight w:val="0"/>
      <w:marTop w:val="0"/>
      <w:marBottom w:val="0"/>
      <w:divBdr>
        <w:top w:val="none" w:sz="0" w:space="0" w:color="auto"/>
        <w:left w:val="none" w:sz="0" w:space="0" w:color="auto"/>
        <w:bottom w:val="none" w:sz="0" w:space="0" w:color="auto"/>
        <w:right w:val="none" w:sz="0" w:space="0" w:color="auto"/>
      </w:divBdr>
    </w:div>
    <w:div w:id="814299158">
      <w:bodyDiv w:val="1"/>
      <w:marLeft w:val="0"/>
      <w:marRight w:val="0"/>
      <w:marTop w:val="0"/>
      <w:marBottom w:val="0"/>
      <w:divBdr>
        <w:top w:val="none" w:sz="0" w:space="0" w:color="auto"/>
        <w:left w:val="none" w:sz="0" w:space="0" w:color="auto"/>
        <w:bottom w:val="none" w:sz="0" w:space="0" w:color="auto"/>
        <w:right w:val="none" w:sz="0" w:space="0" w:color="auto"/>
      </w:divBdr>
    </w:div>
    <w:div w:id="818305359">
      <w:bodyDiv w:val="1"/>
      <w:marLeft w:val="0"/>
      <w:marRight w:val="0"/>
      <w:marTop w:val="0"/>
      <w:marBottom w:val="0"/>
      <w:divBdr>
        <w:top w:val="none" w:sz="0" w:space="0" w:color="auto"/>
        <w:left w:val="none" w:sz="0" w:space="0" w:color="auto"/>
        <w:bottom w:val="none" w:sz="0" w:space="0" w:color="auto"/>
        <w:right w:val="none" w:sz="0" w:space="0" w:color="auto"/>
      </w:divBdr>
    </w:div>
    <w:div w:id="838885664">
      <w:bodyDiv w:val="1"/>
      <w:marLeft w:val="0"/>
      <w:marRight w:val="0"/>
      <w:marTop w:val="0"/>
      <w:marBottom w:val="0"/>
      <w:divBdr>
        <w:top w:val="none" w:sz="0" w:space="0" w:color="auto"/>
        <w:left w:val="none" w:sz="0" w:space="0" w:color="auto"/>
        <w:bottom w:val="none" w:sz="0" w:space="0" w:color="auto"/>
        <w:right w:val="none" w:sz="0" w:space="0" w:color="auto"/>
      </w:divBdr>
    </w:div>
    <w:div w:id="903024856">
      <w:bodyDiv w:val="1"/>
      <w:marLeft w:val="0"/>
      <w:marRight w:val="0"/>
      <w:marTop w:val="0"/>
      <w:marBottom w:val="0"/>
      <w:divBdr>
        <w:top w:val="none" w:sz="0" w:space="0" w:color="auto"/>
        <w:left w:val="none" w:sz="0" w:space="0" w:color="auto"/>
        <w:bottom w:val="none" w:sz="0" w:space="0" w:color="auto"/>
        <w:right w:val="none" w:sz="0" w:space="0" w:color="auto"/>
      </w:divBdr>
    </w:div>
    <w:div w:id="932400358">
      <w:bodyDiv w:val="1"/>
      <w:marLeft w:val="0"/>
      <w:marRight w:val="0"/>
      <w:marTop w:val="0"/>
      <w:marBottom w:val="0"/>
      <w:divBdr>
        <w:top w:val="none" w:sz="0" w:space="0" w:color="auto"/>
        <w:left w:val="none" w:sz="0" w:space="0" w:color="auto"/>
        <w:bottom w:val="none" w:sz="0" w:space="0" w:color="auto"/>
        <w:right w:val="none" w:sz="0" w:space="0" w:color="auto"/>
      </w:divBdr>
    </w:div>
    <w:div w:id="950168302">
      <w:bodyDiv w:val="1"/>
      <w:marLeft w:val="0"/>
      <w:marRight w:val="0"/>
      <w:marTop w:val="0"/>
      <w:marBottom w:val="0"/>
      <w:divBdr>
        <w:top w:val="none" w:sz="0" w:space="0" w:color="auto"/>
        <w:left w:val="none" w:sz="0" w:space="0" w:color="auto"/>
        <w:bottom w:val="none" w:sz="0" w:space="0" w:color="auto"/>
        <w:right w:val="none" w:sz="0" w:space="0" w:color="auto"/>
      </w:divBdr>
    </w:div>
    <w:div w:id="951285681">
      <w:bodyDiv w:val="1"/>
      <w:marLeft w:val="0"/>
      <w:marRight w:val="0"/>
      <w:marTop w:val="0"/>
      <w:marBottom w:val="0"/>
      <w:divBdr>
        <w:top w:val="none" w:sz="0" w:space="0" w:color="auto"/>
        <w:left w:val="none" w:sz="0" w:space="0" w:color="auto"/>
        <w:bottom w:val="none" w:sz="0" w:space="0" w:color="auto"/>
        <w:right w:val="none" w:sz="0" w:space="0" w:color="auto"/>
      </w:divBdr>
    </w:div>
    <w:div w:id="985401171">
      <w:bodyDiv w:val="1"/>
      <w:marLeft w:val="0"/>
      <w:marRight w:val="0"/>
      <w:marTop w:val="0"/>
      <w:marBottom w:val="0"/>
      <w:divBdr>
        <w:top w:val="none" w:sz="0" w:space="0" w:color="auto"/>
        <w:left w:val="none" w:sz="0" w:space="0" w:color="auto"/>
        <w:bottom w:val="none" w:sz="0" w:space="0" w:color="auto"/>
        <w:right w:val="none" w:sz="0" w:space="0" w:color="auto"/>
      </w:divBdr>
    </w:div>
    <w:div w:id="1050694273">
      <w:bodyDiv w:val="1"/>
      <w:marLeft w:val="0"/>
      <w:marRight w:val="0"/>
      <w:marTop w:val="0"/>
      <w:marBottom w:val="0"/>
      <w:divBdr>
        <w:top w:val="none" w:sz="0" w:space="0" w:color="auto"/>
        <w:left w:val="none" w:sz="0" w:space="0" w:color="auto"/>
        <w:bottom w:val="none" w:sz="0" w:space="0" w:color="auto"/>
        <w:right w:val="none" w:sz="0" w:space="0" w:color="auto"/>
      </w:divBdr>
    </w:div>
    <w:div w:id="1073577357">
      <w:bodyDiv w:val="1"/>
      <w:marLeft w:val="0"/>
      <w:marRight w:val="0"/>
      <w:marTop w:val="0"/>
      <w:marBottom w:val="0"/>
      <w:divBdr>
        <w:top w:val="none" w:sz="0" w:space="0" w:color="auto"/>
        <w:left w:val="none" w:sz="0" w:space="0" w:color="auto"/>
        <w:bottom w:val="none" w:sz="0" w:space="0" w:color="auto"/>
        <w:right w:val="none" w:sz="0" w:space="0" w:color="auto"/>
      </w:divBdr>
    </w:div>
    <w:div w:id="1193492759">
      <w:bodyDiv w:val="1"/>
      <w:marLeft w:val="0"/>
      <w:marRight w:val="0"/>
      <w:marTop w:val="0"/>
      <w:marBottom w:val="0"/>
      <w:divBdr>
        <w:top w:val="none" w:sz="0" w:space="0" w:color="auto"/>
        <w:left w:val="none" w:sz="0" w:space="0" w:color="auto"/>
        <w:bottom w:val="none" w:sz="0" w:space="0" w:color="auto"/>
        <w:right w:val="none" w:sz="0" w:space="0" w:color="auto"/>
      </w:divBdr>
    </w:div>
    <w:div w:id="1194417247">
      <w:bodyDiv w:val="1"/>
      <w:marLeft w:val="0"/>
      <w:marRight w:val="0"/>
      <w:marTop w:val="0"/>
      <w:marBottom w:val="0"/>
      <w:divBdr>
        <w:top w:val="none" w:sz="0" w:space="0" w:color="auto"/>
        <w:left w:val="none" w:sz="0" w:space="0" w:color="auto"/>
        <w:bottom w:val="none" w:sz="0" w:space="0" w:color="auto"/>
        <w:right w:val="none" w:sz="0" w:space="0" w:color="auto"/>
      </w:divBdr>
    </w:div>
    <w:div w:id="1222248925">
      <w:bodyDiv w:val="1"/>
      <w:marLeft w:val="0"/>
      <w:marRight w:val="0"/>
      <w:marTop w:val="0"/>
      <w:marBottom w:val="0"/>
      <w:divBdr>
        <w:top w:val="none" w:sz="0" w:space="0" w:color="auto"/>
        <w:left w:val="none" w:sz="0" w:space="0" w:color="auto"/>
        <w:bottom w:val="none" w:sz="0" w:space="0" w:color="auto"/>
        <w:right w:val="none" w:sz="0" w:space="0" w:color="auto"/>
      </w:divBdr>
    </w:div>
    <w:div w:id="1223175339">
      <w:bodyDiv w:val="1"/>
      <w:marLeft w:val="0"/>
      <w:marRight w:val="0"/>
      <w:marTop w:val="0"/>
      <w:marBottom w:val="0"/>
      <w:divBdr>
        <w:top w:val="none" w:sz="0" w:space="0" w:color="auto"/>
        <w:left w:val="none" w:sz="0" w:space="0" w:color="auto"/>
        <w:bottom w:val="none" w:sz="0" w:space="0" w:color="auto"/>
        <w:right w:val="none" w:sz="0" w:space="0" w:color="auto"/>
      </w:divBdr>
    </w:div>
    <w:div w:id="1316302141">
      <w:bodyDiv w:val="1"/>
      <w:marLeft w:val="0"/>
      <w:marRight w:val="0"/>
      <w:marTop w:val="0"/>
      <w:marBottom w:val="0"/>
      <w:divBdr>
        <w:top w:val="none" w:sz="0" w:space="0" w:color="auto"/>
        <w:left w:val="none" w:sz="0" w:space="0" w:color="auto"/>
        <w:bottom w:val="none" w:sz="0" w:space="0" w:color="auto"/>
        <w:right w:val="none" w:sz="0" w:space="0" w:color="auto"/>
      </w:divBdr>
    </w:div>
    <w:div w:id="1325160813">
      <w:bodyDiv w:val="1"/>
      <w:marLeft w:val="0"/>
      <w:marRight w:val="0"/>
      <w:marTop w:val="0"/>
      <w:marBottom w:val="0"/>
      <w:divBdr>
        <w:top w:val="none" w:sz="0" w:space="0" w:color="auto"/>
        <w:left w:val="none" w:sz="0" w:space="0" w:color="auto"/>
        <w:bottom w:val="none" w:sz="0" w:space="0" w:color="auto"/>
        <w:right w:val="none" w:sz="0" w:space="0" w:color="auto"/>
      </w:divBdr>
    </w:div>
    <w:div w:id="1336884698">
      <w:bodyDiv w:val="1"/>
      <w:marLeft w:val="0"/>
      <w:marRight w:val="0"/>
      <w:marTop w:val="0"/>
      <w:marBottom w:val="0"/>
      <w:divBdr>
        <w:top w:val="none" w:sz="0" w:space="0" w:color="auto"/>
        <w:left w:val="none" w:sz="0" w:space="0" w:color="auto"/>
        <w:bottom w:val="none" w:sz="0" w:space="0" w:color="auto"/>
        <w:right w:val="none" w:sz="0" w:space="0" w:color="auto"/>
      </w:divBdr>
    </w:div>
    <w:div w:id="1347170999">
      <w:bodyDiv w:val="1"/>
      <w:marLeft w:val="0"/>
      <w:marRight w:val="0"/>
      <w:marTop w:val="0"/>
      <w:marBottom w:val="0"/>
      <w:divBdr>
        <w:top w:val="none" w:sz="0" w:space="0" w:color="auto"/>
        <w:left w:val="none" w:sz="0" w:space="0" w:color="auto"/>
        <w:bottom w:val="none" w:sz="0" w:space="0" w:color="auto"/>
        <w:right w:val="none" w:sz="0" w:space="0" w:color="auto"/>
      </w:divBdr>
    </w:div>
    <w:div w:id="1367441322">
      <w:bodyDiv w:val="1"/>
      <w:marLeft w:val="0"/>
      <w:marRight w:val="0"/>
      <w:marTop w:val="0"/>
      <w:marBottom w:val="0"/>
      <w:divBdr>
        <w:top w:val="none" w:sz="0" w:space="0" w:color="auto"/>
        <w:left w:val="none" w:sz="0" w:space="0" w:color="auto"/>
        <w:bottom w:val="none" w:sz="0" w:space="0" w:color="auto"/>
        <w:right w:val="none" w:sz="0" w:space="0" w:color="auto"/>
      </w:divBdr>
    </w:div>
    <w:div w:id="1416974644">
      <w:bodyDiv w:val="1"/>
      <w:marLeft w:val="0"/>
      <w:marRight w:val="0"/>
      <w:marTop w:val="0"/>
      <w:marBottom w:val="0"/>
      <w:divBdr>
        <w:top w:val="none" w:sz="0" w:space="0" w:color="auto"/>
        <w:left w:val="none" w:sz="0" w:space="0" w:color="auto"/>
        <w:bottom w:val="none" w:sz="0" w:space="0" w:color="auto"/>
        <w:right w:val="none" w:sz="0" w:space="0" w:color="auto"/>
      </w:divBdr>
    </w:div>
    <w:div w:id="1426805209">
      <w:bodyDiv w:val="1"/>
      <w:marLeft w:val="0"/>
      <w:marRight w:val="0"/>
      <w:marTop w:val="0"/>
      <w:marBottom w:val="0"/>
      <w:divBdr>
        <w:top w:val="none" w:sz="0" w:space="0" w:color="auto"/>
        <w:left w:val="none" w:sz="0" w:space="0" w:color="auto"/>
        <w:bottom w:val="none" w:sz="0" w:space="0" w:color="auto"/>
        <w:right w:val="none" w:sz="0" w:space="0" w:color="auto"/>
      </w:divBdr>
    </w:div>
    <w:div w:id="1450515887">
      <w:bodyDiv w:val="1"/>
      <w:marLeft w:val="0"/>
      <w:marRight w:val="0"/>
      <w:marTop w:val="0"/>
      <w:marBottom w:val="0"/>
      <w:divBdr>
        <w:top w:val="none" w:sz="0" w:space="0" w:color="auto"/>
        <w:left w:val="none" w:sz="0" w:space="0" w:color="auto"/>
        <w:bottom w:val="none" w:sz="0" w:space="0" w:color="auto"/>
        <w:right w:val="none" w:sz="0" w:space="0" w:color="auto"/>
      </w:divBdr>
    </w:div>
    <w:div w:id="1470972299">
      <w:bodyDiv w:val="1"/>
      <w:marLeft w:val="0"/>
      <w:marRight w:val="0"/>
      <w:marTop w:val="0"/>
      <w:marBottom w:val="0"/>
      <w:divBdr>
        <w:top w:val="none" w:sz="0" w:space="0" w:color="auto"/>
        <w:left w:val="none" w:sz="0" w:space="0" w:color="auto"/>
        <w:bottom w:val="none" w:sz="0" w:space="0" w:color="auto"/>
        <w:right w:val="none" w:sz="0" w:space="0" w:color="auto"/>
      </w:divBdr>
    </w:div>
    <w:div w:id="1499539339">
      <w:bodyDiv w:val="1"/>
      <w:marLeft w:val="0"/>
      <w:marRight w:val="0"/>
      <w:marTop w:val="0"/>
      <w:marBottom w:val="0"/>
      <w:divBdr>
        <w:top w:val="none" w:sz="0" w:space="0" w:color="auto"/>
        <w:left w:val="none" w:sz="0" w:space="0" w:color="auto"/>
        <w:bottom w:val="none" w:sz="0" w:space="0" w:color="auto"/>
        <w:right w:val="none" w:sz="0" w:space="0" w:color="auto"/>
      </w:divBdr>
    </w:div>
    <w:div w:id="1520509110">
      <w:bodyDiv w:val="1"/>
      <w:marLeft w:val="0"/>
      <w:marRight w:val="0"/>
      <w:marTop w:val="0"/>
      <w:marBottom w:val="0"/>
      <w:divBdr>
        <w:top w:val="none" w:sz="0" w:space="0" w:color="auto"/>
        <w:left w:val="none" w:sz="0" w:space="0" w:color="auto"/>
        <w:bottom w:val="none" w:sz="0" w:space="0" w:color="auto"/>
        <w:right w:val="none" w:sz="0" w:space="0" w:color="auto"/>
      </w:divBdr>
    </w:div>
    <w:div w:id="1561821113">
      <w:bodyDiv w:val="1"/>
      <w:marLeft w:val="0"/>
      <w:marRight w:val="0"/>
      <w:marTop w:val="0"/>
      <w:marBottom w:val="0"/>
      <w:divBdr>
        <w:top w:val="none" w:sz="0" w:space="0" w:color="auto"/>
        <w:left w:val="none" w:sz="0" w:space="0" w:color="auto"/>
        <w:bottom w:val="none" w:sz="0" w:space="0" w:color="auto"/>
        <w:right w:val="none" w:sz="0" w:space="0" w:color="auto"/>
      </w:divBdr>
    </w:div>
    <w:div w:id="1568682467">
      <w:bodyDiv w:val="1"/>
      <w:marLeft w:val="0"/>
      <w:marRight w:val="0"/>
      <w:marTop w:val="0"/>
      <w:marBottom w:val="0"/>
      <w:divBdr>
        <w:top w:val="none" w:sz="0" w:space="0" w:color="auto"/>
        <w:left w:val="none" w:sz="0" w:space="0" w:color="auto"/>
        <w:bottom w:val="none" w:sz="0" w:space="0" w:color="auto"/>
        <w:right w:val="none" w:sz="0" w:space="0" w:color="auto"/>
      </w:divBdr>
    </w:div>
    <w:div w:id="1572696715">
      <w:bodyDiv w:val="1"/>
      <w:marLeft w:val="0"/>
      <w:marRight w:val="0"/>
      <w:marTop w:val="0"/>
      <w:marBottom w:val="0"/>
      <w:divBdr>
        <w:top w:val="none" w:sz="0" w:space="0" w:color="auto"/>
        <w:left w:val="none" w:sz="0" w:space="0" w:color="auto"/>
        <w:bottom w:val="none" w:sz="0" w:space="0" w:color="auto"/>
        <w:right w:val="none" w:sz="0" w:space="0" w:color="auto"/>
      </w:divBdr>
    </w:div>
    <w:div w:id="1584532593">
      <w:bodyDiv w:val="1"/>
      <w:marLeft w:val="0"/>
      <w:marRight w:val="0"/>
      <w:marTop w:val="0"/>
      <w:marBottom w:val="0"/>
      <w:divBdr>
        <w:top w:val="none" w:sz="0" w:space="0" w:color="auto"/>
        <w:left w:val="none" w:sz="0" w:space="0" w:color="auto"/>
        <w:bottom w:val="none" w:sz="0" w:space="0" w:color="auto"/>
        <w:right w:val="none" w:sz="0" w:space="0" w:color="auto"/>
      </w:divBdr>
    </w:div>
    <w:div w:id="1597861853">
      <w:bodyDiv w:val="1"/>
      <w:marLeft w:val="0"/>
      <w:marRight w:val="0"/>
      <w:marTop w:val="0"/>
      <w:marBottom w:val="0"/>
      <w:divBdr>
        <w:top w:val="none" w:sz="0" w:space="0" w:color="auto"/>
        <w:left w:val="none" w:sz="0" w:space="0" w:color="auto"/>
        <w:bottom w:val="none" w:sz="0" w:space="0" w:color="auto"/>
        <w:right w:val="none" w:sz="0" w:space="0" w:color="auto"/>
      </w:divBdr>
    </w:div>
    <w:div w:id="1745833497">
      <w:bodyDiv w:val="1"/>
      <w:marLeft w:val="0"/>
      <w:marRight w:val="0"/>
      <w:marTop w:val="0"/>
      <w:marBottom w:val="0"/>
      <w:divBdr>
        <w:top w:val="none" w:sz="0" w:space="0" w:color="auto"/>
        <w:left w:val="none" w:sz="0" w:space="0" w:color="auto"/>
        <w:bottom w:val="none" w:sz="0" w:space="0" w:color="auto"/>
        <w:right w:val="none" w:sz="0" w:space="0" w:color="auto"/>
      </w:divBdr>
    </w:div>
    <w:div w:id="1766344727">
      <w:bodyDiv w:val="1"/>
      <w:marLeft w:val="0"/>
      <w:marRight w:val="0"/>
      <w:marTop w:val="0"/>
      <w:marBottom w:val="0"/>
      <w:divBdr>
        <w:top w:val="none" w:sz="0" w:space="0" w:color="auto"/>
        <w:left w:val="none" w:sz="0" w:space="0" w:color="auto"/>
        <w:bottom w:val="none" w:sz="0" w:space="0" w:color="auto"/>
        <w:right w:val="none" w:sz="0" w:space="0" w:color="auto"/>
      </w:divBdr>
    </w:div>
    <w:div w:id="1786583122">
      <w:bodyDiv w:val="1"/>
      <w:marLeft w:val="0"/>
      <w:marRight w:val="0"/>
      <w:marTop w:val="0"/>
      <w:marBottom w:val="0"/>
      <w:divBdr>
        <w:top w:val="none" w:sz="0" w:space="0" w:color="auto"/>
        <w:left w:val="none" w:sz="0" w:space="0" w:color="auto"/>
        <w:bottom w:val="none" w:sz="0" w:space="0" w:color="auto"/>
        <w:right w:val="none" w:sz="0" w:space="0" w:color="auto"/>
      </w:divBdr>
    </w:div>
    <w:div w:id="1804226411">
      <w:bodyDiv w:val="1"/>
      <w:marLeft w:val="0"/>
      <w:marRight w:val="0"/>
      <w:marTop w:val="0"/>
      <w:marBottom w:val="0"/>
      <w:divBdr>
        <w:top w:val="none" w:sz="0" w:space="0" w:color="auto"/>
        <w:left w:val="none" w:sz="0" w:space="0" w:color="auto"/>
        <w:bottom w:val="none" w:sz="0" w:space="0" w:color="auto"/>
        <w:right w:val="none" w:sz="0" w:space="0" w:color="auto"/>
      </w:divBdr>
    </w:div>
    <w:div w:id="1882784706">
      <w:bodyDiv w:val="1"/>
      <w:marLeft w:val="0"/>
      <w:marRight w:val="0"/>
      <w:marTop w:val="0"/>
      <w:marBottom w:val="0"/>
      <w:divBdr>
        <w:top w:val="none" w:sz="0" w:space="0" w:color="auto"/>
        <w:left w:val="none" w:sz="0" w:space="0" w:color="auto"/>
        <w:bottom w:val="none" w:sz="0" w:space="0" w:color="auto"/>
        <w:right w:val="none" w:sz="0" w:space="0" w:color="auto"/>
      </w:divBdr>
    </w:div>
    <w:div w:id="1895651382">
      <w:bodyDiv w:val="1"/>
      <w:marLeft w:val="0"/>
      <w:marRight w:val="0"/>
      <w:marTop w:val="0"/>
      <w:marBottom w:val="0"/>
      <w:divBdr>
        <w:top w:val="none" w:sz="0" w:space="0" w:color="auto"/>
        <w:left w:val="none" w:sz="0" w:space="0" w:color="auto"/>
        <w:bottom w:val="none" w:sz="0" w:space="0" w:color="auto"/>
        <w:right w:val="none" w:sz="0" w:space="0" w:color="auto"/>
      </w:divBdr>
    </w:div>
    <w:div w:id="1946814094">
      <w:bodyDiv w:val="1"/>
      <w:marLeft w:val="0"/>
      <w:marRight w:val="0"/>
      <w:marTop w:val="0"/>
      <w:marBottom w:val="0"/>
      <w:divBdr>
        <w:top w:val="none" w:sz="0" w:space="0" w:color="auto"/>
        <w:left w:val="none" w:sz="0" w:space="0" w:color="auto"/>
        <w:bottom w:val="none" w:sz="0" w:space="0" w:color="auto"/>
        <w:right w:val="none" w:sz="0" w:space="0" w:color="auto"/>
      </w:divBdr>
    </w:div>
    <w:div w:id="1978563158">
      <w:bodyDiv w:val="1"/>
      <w:marLeft w:val="0"/>
      <w:marRight w:val="0"/>
      <w:marTop w:val="0"/>
      <w:marBottom w:val="0"/>
      <w:divBdr>
        <w:top w:val="none" w:sz="0" w:space="0" w:color="auto"/>
        <w:left w:val="none" w:sz="0" w:space="0" w:color="auto"/>
        <w:bottom w:val="none" w:sz="0" w:space="0" w:color="auto"/>
        <w:right w:val="none" w:sz="0" w:space="0" w:color="auto"/>
      </w:divBdr>
    </w:div>
    <w:div w:id="1979140787">
      <w:bodyDiv w:val="1"/>
      <w:marLeft w:val="0"/>
      <w:marRight w:val="0"/>
      <w:marTop w:val="0"/>
      <w:marBottom w:val="0"/>
      <w:divBdr>
        <w:top w:val="none" w:sz="0" w:space="0" w:color="auto"/>
        <w:left w:val="none" w:sz="0" w:space="0" w:color="auto"/>
        <w:bottom w:val="none" w:sz="0" w:space="0" w:color="auto"/>
        <w:right w:val="none" w:sz="0" w:space="0" w:color="auto"/>
      </w:divBdr>
    </w:div>
    <w:div w:id="2051803192">
      <w:bodyDiv w:val="1"/>
      <w:marLeft w:val="0"/>
      <w:marRight w:val="0"/>
      <w:marTop w:val="0"/>
      <w:marBottom w:val="0"/>
      <w:divBdr>
        <w:top w:val="none" w:sz="0" w:space="0" w:color="auto"/>
        <w:left w:val="none" w:sz="0" w:space="0" w:color="auto"/>
        <w:bottom w:val="none" w:sz="0" w:space="0" w:color="auto"/>
        <w:right w:val="none" w:sz="0" w:space="0" w:color="auto"/>
      </w:divBdr>
    </w:div>
    <w:div w:id="2058502526">
      <w:bodyDiv w:val="1"/>
      <w:marLeft w:val="0"/>
      <w:marRight w:val="0"/>
      <w:marTop w:val="0"/>
      <w:marBottom w:val="0"/>
      <w:divBdr>
        <w:top w:val="none" w:sz="0" w:space="0" w:color="auto"/>
        <w:left w:val="none" w:sz="0" w:space="0" w:color="auto"/>
        <w:bottom w:val="none" w:sz="0" w:space="0" w:color="auto"/>
        <w:right w:val="none" w:sz="0" w:space="0" w:color="auto"/>
      </w:divBdr>
    </w:div>
    <w:div w:id="2063475510">
      <w:bodyDiv w:val="1"/>
      <w:marLeft w:val="0"/>
      <w:marRight w:val="0"/>
      <w:marTop w:val="0"/>
      <w:marBottom w:val="0"/>
      <w:divBdr>
        <w:top w:val="none" w:sz="0" w:space="0" w:color="auto"/>
        <w:left w:val="none" w:sz="0" w:space="0" w:color="auto"/>
        <w:bottom w:val="none" w:sz="0" w:space="0" w:color="auto"/>
        <w:right w:val="none" w:sz="0" w:space="0" w:color="auto"/>
      </w:divBdr>
    </w:div>
    <w:div w:id="2065252372">
      <w:bodyDiv w:val="1"/>
      <w:marLeft w:val="0"/>
      <w:marRight w:val="0"/>
      <w:marTop w:val="0"/>
      <w:marBottom w:val="0"/>
      <w:divBdr>
        <w:top w:val="none" w:sz="0" w:space="0" w:color="auto"/>
        <w:left w:val="none" w:sz="0" w:space="0" w:color="auto"/>
        <w:bottom w:val="none" w:sz="0" w:space="0" w:color="auto"/>
        <w:right w:val="none" w:sz="0" w:space="0" w:color="auto"/>
      </w:divBdr>
    </w:div>
    <w:div w:id="2096851834">
      <w:bodyDiv w:val="1"/>
      <w:marLeft w:val="0"/>
      <w:marRight w:val="0"/>
      <w:marTop w:val="0"/>
      <w:marBottom w:val="0"/>
      <w:divBdr>
        <w:top w:val="none" w:sz="0" w:space="0" w:color="auto"/>
        <w:left w:val="none" w:sz="0" w:space="0" w:color="auto"/>
        <w:bottom w:val="none" w:sz="0" w:space="0" w:color="auto"/>
        <w:right w:val="none" w:sz="0" w:space="0" w:color="auto"/>
      </w:divBdr>
    </w:div>
    <w:div w:id="2115855580">
      <w:bodyDiv w:val="1"/>
      <w:marLeft w:val="0"/>
      <w:marRight w:val="0"/>
      <w:marTop w:val="0"/>
      <w:marBottom w:val="0"/>
      <w:divBdr>
        <w:top w:val="none" w:sz="0" w:space="0" w:color="auto"/>
        <w:left w:val="none" w:sz="0" w:space="0" w:color="auto"/>
        <w:bottom w:val="none" w:sz="0" w:space="0" w:color="auto"/>
        <w:right w:val="none" w:sz="0" w:space="0" w:color="auto"/>
      </w:divBdr>
    </w:div>
    <w:div w:id="2117822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hohenlohekreis.de" TargetMode="Externa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28F64F-D0BD-4978-8EA8-8EFE8E93FD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319</Words>
  <Characters>2014</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Landratsamt Hohenlohekreis</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D.Loenicker</dc:creator>
  <cp:lastModifiedBy>Pfeil-Schmid, Nicole</cp:lastModifiedBy>
  <cp:revision>10</cp:revision>
  <cp:lastPrinted>2019-11-15T11:03:00Z</cp:lastPrinted>
  <dcterms:created xsi:type="dcterms:W3CDTF">2026-10-15T08:32:00Z</dcterms:created>
  <dcterms:modified xsi:type="dcterms:W3CDTF">2026-10-16T12:23:00Z</dcterms:modified>
</cp:coreProperties>
</file>