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E6B7D" w14:textId="77777777" w:rsidR="00AC67EF" w:rsidRPr="00AC67EF" w:rsidRDefault="00AC67EF">
      <w:pPr>
        <w:pStyle w:val="FirstParagraph"/>
        <w:rPr>
          <w:b/>
          <w:bCs/>
          <w:lang w:val="de-DE"/>
        </w:rPr>
      </w:pPr>
      <w:bookmarkStart w:id="0" w:name="X636c567abcca9c5acf183e00bed470275372f9b"/>
      <w:bookmarkStart w:id="1" w:name="jahre-skulpturen-in-behringen"/>
      <w:r w:rsidRPr="00AC67EF">
        <w:rPr>
          <w:b/>
          <w:bCs/>
          <w:lang w:val="de-DE"/>
        </w:rPr>
        <w:t xml:space="preserve">30 Jahre Skulpturen in Behringen </w:t>
      </w:r>
    </w:p>
    <w:p w14:paraId="39ACD4EA" w14:textId="4804AF85" w:rsidR="00AC67EF" w:rsidRPr="00AC67EF" w:rsidRDefault="00AC67EF">
      <w:pPr>
        <w:pStyle w:val="FirstParagraph"/>
        <w:rPr>
          <w:b/>
          <w:bCs/>
          <w:lang w:val="de-DE"/>
        </w:rPr>
      </w:pPr>
      <w:r w:rsidRPr="00AC67EF">
        <w:rPr>
          <w:b/>
          <w:bCs/>
          <w:lang w:val="de-DE"/>
        </w:rPr>
        <w:t xml:space="preserve">Das Skulpturensymposium 2026 bringt sechs Künstler in den Schlosspark </w:t>
      </w:r>
    </w:p>
    <w:p w14:paraId="2C9FD4CB" w14:textId="5E77EC30" w:rsidR="00837392" w:rsidRPr="00AC67EF" w:rsidRDefault="00570ABF">
      <w:pPr>
        <w:pStyle w:val="FirstParagraph"/>
        <w:rPr>
          <w:lang w:val="de-DE"/>
        </w:rPr>
      </w:pPr>
      <w:r w:rsidRPr="00AC67EF">
        <w:rPr>
          <w:lang w:val="de-DE"/>
        </w:rPr>
        <w:t>Seit 30 Jahren verbindet das Skulpturenprojekt Behringen Kunst, Natur und Begegnung auf besondere Weise. In den vergangenen drei Jahrzehnten fanden – mit einzelnen Unterbrechungen – mehr als 20 Bildhauersymposien statt. Dabei entstanden über 160 Kunstwerke, von denen heute rund 120 Skulpturen den Schlosspark Behringen und den Skulpturenweg nach Hütscheroda prägen. Mit dem Skulpturensymposium 2026 wird diese Erfolgsgeschichte fortgeschrieben.</w:t>
      </w:r>
    </w:p>
    <w:p w14:paraId="0AB33C1A" w14:textId="77777777" w:rsidR="00837392" w:rsidRPr="00AC67EF" w:rsidRDefault="00570ABF">
      <w:pPr>
        <w:pStyle w:val="Textkrper"/>
        <w:rPr>
          <w:lang w:val="de-DE"/>
        </w:rPr>
      </w:pPr>
      <w:r w:rsidRPr="00AC67EF">
        <w:rPr>
          <w:lang w:val="de-DE"/>
        </w:rPr>
        <w:t xml:space="preserve">Vom </w:t>
      </w:r>
      <w:r w:rsidRPr="00AC67EF">
        <w:rPr>
          <w:b/>
          <w:bCs/>
          <w:lang w:val="de-DE"/>
        </w:rPr>
        <w:t>5. bis 11. September 2026</w:t>
      </w:r>
      <w:r w:rsidRPr="00AC67EF">
        <w:rPr>
          <w:lang w:val="de-DE"/>
        </w:rPr>
        <w:t xml:space="preserve"> gestalten sechs nationale Bildhauerinnen und Bildhauer im denkmalgeschützten Schlosspark Behringen neue Skulpturen. Zwei davon werden nach ihrer Fertigstellung anschließend am Skulpturenwanderweg Richtung Hütscheroda im Austausch gegen zwei bereits verwitterte Skulpturen aufgestellt. Unter dem Motto </w:t>
      </w:r>
      <w:r w:rsidRPr="00AC67EF">
        <w:rPr>
          <w:b/>
          <w:bCs/>
          <w:lang w:val="de-DE"/>
        </w:rPr>
        <w:t>„Zeichen der Zeit“</w:t>
      </w:r>
      <w:r w:rsidRPr="00AC67EF">
        <w:rPr>
          <w:lang w:val="de-DE"/>
        </w:rPr>
        <w:t xml:space="preserve"> setzen sich die Künstler künstlerisch mit Wandel, Erinnerung und Zukunft auseinander. </w:t>
      </w:r>
      <w:r w:rsidRPr="00AC67EF">
        <w:rPr>
          <w:b/>
          <w:bCs/>
          <w:lang w:val="de-DE"/>
        </w:rPr>
        <w:t>Fünf der Werke entstehen aus Buntsandstein, eine weitere Skulptur aus Holz und Beton.</w:t>
      </w:r>
      <w:r w:rsidRPr="00AC67EF">
        <w:rPr>
          <w:lang w:val="de-DE"/>
        </w:rPr>
        <w:t xml:space="preserve"> Damit bereichern sie den Skulpturenpark und den Skulpturenwanderweg um sechs neue Kunstwerke.</w:t>
      </w:r>
    </w:p>
    <w:p w14:paraId="19156872" w14:textId="77777777" w:rsidR="00837392" w:rsidRPr="00AC67EF" w:rsidRDefault="00570ABF">
      <w:pPr>
        <w:pStyle w:val="Textkrper"/>
        <w:rPr>
          <w:lang w:val="de-DE"/>
        </w:rPr>
      </w:pPr>
      <w:r w:rsidRPr="00AC67EF">
        <w:rPr>
          <w:lang w:val="de-DE"/>
        </w:rPr>
        <w:t xml:space="preserve">Während der gesamten </w:t>
      </w:r>
      <w:proofErr w:type="spellStart"/>
      <w:r w:rsidRPr="00AC67EF">
        <w:rPr>
          <w:lang w:val="de-DE"/>
        </w:rPr>
        <w:t>Symposiumswoche</w:t>
      </w:r>
      <w:proofErr w:type="spellEnd"/>
      <w:r w:rsidRPr="00AC67EF">
        <w:rPr>
          <w:lang w:val="de-DE"/>
        </w:rPr>
        <w:t xml:space="preserve"> wird der Schlosspark zur offenen Werkstatt. Alle Interessierten sind herzlich eingeladen, den Künstlern bei ihrer Arbeit über die Schulter zu schauen, den Entstehungsprozess der Skulpturen hautnah mitzuerleben und mit den Kunstschaffenden ins Gespräch zu kommen. Der Eintritt zum Symposium ist frei.</w:t>
      </w:r>
    </w:p>
    <w:p w14:paraId="65549D53" w14:textId="77777777" w:rsidR="00837392" w:rsidRPr="00AC67EF" w:rsidRDefault="00570ABF">
      <w:pPr>
        <w:pStyle w:val="Textkrper"/>
        <w:rPr>
          <w:lang w:val="de-DE"/>
        </w:rPr>
      </w:pPr>
      <w:r w:rsidRPr="00AC67EF">
        <w:rPr>
          <w:lang w:val="de-DE"/>
        </w:rPr>
        <w:t xml:space="preserve">Den feierlichen Abschluss der Woche bildet die öffentliche Übergabe der neu entstandenen Skulpturen am </w:t>
      </w:r>
      <w:r w:rsidRPr="00AC67EF">
        <w:rPr>
          <w:b/>
          <w:bCs/>
          <w:lang w:val="de-DE"/>
        </w:rPr>
        <w:t>Freitag, 11. September 2026</w:t>
      </w:r>
      <w:r w:rsidRPr="00AC67EF">
        <w:rPr>
          <w:lang w:val="de-DE"/>
        </w:rPr>
        <w:t xml:space="preserve">, um </w:t>
      </w:r>
      <w:r w:rsidRPr="00AC67EF">
        <w:rPr>
          <w:b/>
          <w:bCs/>
          <w:lang w:val="de-DE"/>
        </w:rPr>
        <w:t>18.00 Uhr</w:t>
      </w:r>
      <w:r w:rsidRPr="00AC67EF">
        <w:rPr>
          <w:lang w:val="de-DE"/>
        </w:rPr>
        <w:t xml:space="preserve"> im Hof des </w:t>
      </w:r>
      <w:r w:rsidRPr="00AC67EF">
        <w:rPr>
          <w:b/>
          <w:bCs/>
          <w:lang w:val="de-DE"/>
        </w:rPr>
        <w:t>Schlosshotels Behringen</w:t>
      </w:r>
      <w:r w:rsidRPr="00AC67EF">
        <w:rPr>
          <w:lang w:val="de-DE"/>
        </w:rPr>
        <w:t>. Gemeinsam mit den Künstlern, Gästen und Organisatoren werden die Werke offiziell vorgestellt und ihrer Bestimmung übergeben. Auch zu dieser Veranstaltung sind alle Bürgerinnen und Bürger herzlich eingeladen. Der Eintritt ist frei.</w:t>
      </w:r>
    </w:p>
    <w:p w14:paraId="7A247707" w14:textId="77777777" w:rsidR="00837392" w:rsidRPr="00AC67EF" w:rsidRDefault="00570ABF">
      <w:pPr>
        <w:pStyle w:val="Textkrper"/>
        <w:rPr>
          <w:lang w:val="de-DE"/>
        </w:rPr>
      </w:pPr>
      <w:r w:rsidRPr="00AC67EF">
        <w:rPr>
          <w:lang w:val="de-DE"/>
        </w:rPr>
        <w:t>Mit dem Jubiläumssymposium setzen die Gemeinde Hörselberg-Hainich und die Heimatfreunde Behringen e. V. die traditionsreiche Geschichte des Skulpturenprojekts fort und laden alle Kunstinteressierten ein, Teil dieser lebendigen Kunstwoche zu werden und das Entstehen neuer Skulpturen hautnah mitzuerleben.</w:t>
      </w:r>
    </w:p>
    <w:p w14:paraId="63F74DBD" w14:textId="7DBFF1BA" w:rsidR="00837392" w:rsidRDefault="00570ABF">
      <w:pPr>
        <w:pStyle w:val="Textkrper"/>
        <w:rPr>
          <w:lang w:val="de-DE"/>
        </w:rPr>
      </w:pPr>
      <w:r w:rsidRPr="00AC67EF">
        <w:rPr>
          <w:b/>
          <w:bCs/>
          <w:lang w:val="de-DE"/>
        </w:rPr>
        <w:t>Veranstaltung:</w:t>
      </w:r>
      <w:r w:rsidRPr="00AC67EF">
        <w:rPr>
          <w:lang w:val="de-DE"/>
        </w:rPr>
        <w:t xml:space="preserve"> Skulpturensymposium 2026</w:t>
      </w:r>
      <w:r w:rsidRPr="00AC67EF">
        <w:rPr>
          <w:lang w:val="de-DE"/>
        </w:rPr>
        <w:br/>
      </w:r>
      <w:r w:rsidRPr="00AC67EF">
        <w:rPr>
          <w:b/>
          <w:bCs/>
          <w:lang w:val="de-DE"/>
        </w:rPr>
        <w:t>Zeitraum:</w:t>
      </w:r>
      <w:r w:rsidRPr="00AC67EF">
        <w:rPr>
          <w:lang w:val="de-DE"/>
        </w:rPr>
        <w:t xml:space="preserve"> 5. bis 11. September 2026</w:t>
      </w:r>
      <w:r w:rsidRPr="00AC67EF">
        <w:rPr>
          <w:lang w:val="de-DE"/>
        </w:rPr>
        <w:br/>
      </w:r>
      <w:r w:rsidRPr="00AC67EF">
        <w:rPr>
          <w:b/>
          <w:bCs/>
          <w:lang w:val="de-DE"/>
        </w:rPr>
        <w:t>Ort:</w:t>
      </w:r>
      <w:r w:rsidRPr="00AC67EF">
        <w:rPr>
          <w:lang w:val="de-DE"/>
        </w:rPr>
        <w:t xml:space="preserve"> Schlosspark Behringen, 99820 Hörselberg-Hainich</w:t>
      </w:r>
    </w:p>
    <w:p w14:paraId="1E9ABABC" w14:textId="6742008B" w:rsidR="00570ABF" w:rsidRPr="00570ABF" w:rsidRDefault="00570ABF">
      <w:pPr>
        <w:pStyle w:val="Textkrper"/>
        <w:rPr>
          <w:lang w:val="de-DE"/>
        </w:rPr>
      </w:pPr>
      <w:r w:rsidRPr="00570ABF">
        <w:rPr>
          <w:b/>
          <w:bCs/>
          <w:lang w:val="de-DE"/>
        </w:rPr>
        <w:t xml:space="preserve">Abendandacht zum Symposium mit dem </w:t>
      </w:r>
      <w:proofErr w:type="spellStart"/>
      <w:r w:rsidRPr="00570ABF">
        <w:rPr>
          <w:b/>
          <w:bCs/>
          <w:lang w:val="de-DE"/>
        </w:rPr>
        <w:t>Gospelchorauf</w:t>
      </w:r>
      <w:proofErr w:type="spellEnd"/>
      <w:r w:rsidRPr="00570ABF">
        <w:rPr>
          <w:b/>
          <w:bCs/>
          <w:lang w:val="de-DE"/>
        </w:rPr>
        <w:t xml:space="preserve"> dem Schlosshof</w:t>
      </w:r>
      <w:r>
        <w:rPr>
          <w:b/>
          <w:bCs/>
          <w:lang w:val="de-DE"/>
        </w:rPr>
        <w:br/>
      </w:r>
      <w:r>
        <w:rPr>
          <w:lang w:val="de-DE"/>
        </w:rPr>
        <w:t xml:space="preserve">Dienstag, 8. September 2026 um 18.30 Uhr </w:t>
      </w:r>
    </w:p>
    <w:p w14:paraId="216E31CA" w14:textId="4762E700" w:rsidR="00837392" w:rsidRPr="00AC67EF" w:rsidRDefault="00570ABF">
      <w:pPr>
        <w:pStyle w:val="Textkrper"/>
        <w:rPr>
          <w:lang w:val="de-DE"/>
        </w:rPr>
      </w:pPr>
      <w:r w:rsidRPr="00AC67EF">
        <w:rPr>
          <w:b/>
          <w:bCs/>
          <w:lang w:val="de-DE"/>
        </w:rPr>
        <w:t>Feierliche Übergabe der Skulpturen</w:t>
      </w:r>
      <w:r>
        <w:rPr>
          <w:b/>
          <w:bCs/>
          <w:lang w:val="de-DE"/>
        </w:rPr>
        <w:t xml:space="preserve"> mit musikalischer Umrahmung von Heike </w:t>
      </w:r>
      <w:proofErr w:type="spellStart"/>
      <w:r>
        <w:rPr>
          <w:b/>
          <w:bCs/>
          <w:lang w:val="de-DE"/>
        </w:rPr>
        <w:t>Ven</w:t>
      </w:r>
      <w:r w:rsidR="00410D8E">
        <w:rPr>
          <w:b/>
          <w:bCs/>
          <w:lang w:val="de-DE"/>
        </w:rPr>
        <w:t>t</w:t>
      </w:r>
      <w:r>
        <w:rPr>
          <w:b/>
          <w:bCs/>
          <w:lang w:val="de-DE"/>
        </w:rPr>
        <w:t>er</w:t>
      </w:r>
      <w:proofErr w:type="spellEnd"/>
      <w:r w:rsidRPr="00AC67EF">
        <w:rPr>
          <w:b/>
          <w:bCs/>
          <w:lang w:val="de-DE"/>
        </w:rPr>
        <w:t>:</w:t>
      </w:r>
      <w:r w:rsidRPr="00AC67EF">
        <w:rPr>
          <w:lang w:val="de-DE"/>
        </w:rPr>
        <w:br/>
        <w:t>Freitag, 11. September 2026, 18.00 Uhr</w:t>
      </w:r>
      <w:r w:rsidRPr="00AC67EF">
        <w:rPr>
          <w:lang w:val="de-DE"/>
        </w:rPr>
        <w:br/>
        <w:t>Hof des Schlosshotels Behringen</w:t>
      </w:r>
    </w:p>
    <w:p w14:paraId="1B78DBF7" w14:textId="77777777" w:rsidR="00837392" w:rsidRPr="00AC67EF" w:rsidRDefault="00570ABF">
      <w:pPr>
        <w:pStyle w:val="Textkrper"/>
        <w:rPr>
          <w:lang w:val="de-DE"/>
        </w:rPr>
      </w:pPr>
      <w:r w:rsidRPr="00AC67EF">
        <w:rPr>
          <w:b/>
          <w:bCs/>
          <w:lang w:val="de-DE"/>
        </w:rPr>
        <w:t>Veranstalter:</w:t>
      </w:r>
      <w:r w:rsidRPr="00AC67EF">
        <w:rPr>
          <w:lang w:val="de-DE"/>
        </w:rPr>
        <w:br/>
        <w:t>Heimatfreunde Behringen e. V. in Zusammenarbeit mit der Gemeinde Hörselberg-Hainich</w:t>
      </w:r>
    </w:p>
    <w:bookmarkEnd w:id="0"/>
    <w:bookmarkEnd w:id="1"/>
    <w:sectPr w:rsidR="00837392" w:rsidRPr="00AC67EF">
      <w:footnotePr>
        <w:numRestart w:val="eachSect"/>
      </w:footnotePr>
      <w:pgSz w:w="12240" w:h="15840"/>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A0D45D8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392"/>
    <w:rsid w:val="00410D8E"/>
    <w:rsid w:val="00570ABF"/>
    <w:rsid w:val="00837392"/>
    <w:rsid w:val="00AC6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3585B"/>
  <w15:docId w15:val="{B8084269-B678-4603-8130-5D2645204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Textkrper"/>
    <w:link w:val="berschrift1Zchn"/>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Textkrper"/>
    <w:link w:val="berschrift2Zchn"/>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Textkrper"/>
    <w:link w:val="berschrift3Zchn"/>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Textkrper"/>
    <w:link w:val="berschrift4Zchn"/>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Textkrper"/>
    <w:link w:val="berschrift5Zchn"/>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Textkrper"/>
    <w:link w:val="berschrift6Zchn"/>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Textkrper"/>
    <w:link w:val="berschrift7Zchn"/>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Textkrper"/>
    <w:link w:val="berschrift8Zchn"/>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Textkrper"/>
    <w:link w:val="berschrift9Zchn"/>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qFormat/>
    <w:pPr>
      <w:spacing w:before="180" w:after="180"/>
    </w:pPr>
  </w:style>
  <w:style w:type="paragraph" w:customStyle="1" w:styleId="FirstParagraph">
    <w:name w:val="First Paragraph"/>
    <w:basedOn w:val="Textkrper"/>
    <w:next w:val="Textkrper"/>
    <w:qFormat/>
  </w:style>
  <w:style w:type="paragraph" w:customStyle="1" w:styleId="Compact">
    <w:name w:val="Compact"/>
    <w:basedOn w:val="Textkrper"/>
    <w:qFormat/>
    <w:pPr>
      <w:spacing w:before="36" w:after="36"/>
    </w:pPr>
  </w:style>
  <w:style w:type="paragraph" w:styleId="Titel">
    <w:name w:val="Title"/>
    <w:basedOn w:val="Standard"/>
    <w:next w:val="Textkrper"/>
    <w:link w:val="TitelZchn"/>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10FD9"/>
    <w:rPr>
      <w:rFonts w:asciiTheme="majorHAnsi" w:eastAsiaTheme="majorEastAsia" w:hAnsiTheme="majorHAnsi" w:cstheme="majorBidi"/>
      <w:spacing w:val="-10"/>
      <w:kern w:val="28"/>
      <w:sz w:val="56"/>
      <w:szCs w:val="56"/>
    </w:rPr>
  </w:style>
  <w:style w:type="paragraph" w:styleId="Untertitel">
    <w:name w:val="Subtitle"/>
    <w:basedOn w:val="Titel"/>
    <w:next w:val="Textkrper"/>
    <w:link w:val="UntertitelZchn"/>
    <w:uiPriority w:val="11"/>
    <w:qFormat/>
    <w:rsid w:val="00A10FD9"/>
    <w:pPr>
      <w:numPr>
        <w:ilvl w:val="1"/>
      </w:numPr>
    </w:pPr>
    <w:rPr>
      <w:spacing w:val="15"/>
      <w:sz w:val="28"/>
      <w:szCs w:val="28"/>
    </w:rPr>
  </w:style>
  <w:style w:type="character" w:customStyle="1" w:styleId="UntertitelZchn">
    <w:name w:val="Untertitel Zchn"/>
    <w:basedOn w:val="Absatz-Standardschriftart"/>
    <w:link w:val="Untertitel"/>
    <w:uiPriority w:val="11"/>
    <w:rsid w:val="00A10FD9"/>
    <w:rPr>
      <w:rFonts w:eastAsiaTheme="majorEastAsia" w:cstheme="majorBidi"/>
      <w:color w:val="595959" w:themeColor="text1" w:themeTint="A6"/>
      <w:spacing w:val="15"/>
      <w:sz w:val="28"/>
      <w:szCs w:val="28"/>
    </w:rPr>
  </w:style>
  <w:style w:type="paragraph" w:customStyle="1" w:styleId="Author">
    <w:name w:val="Author"/>
    <w:next w:val="Textkrper"/>
    <w:qFormat/>
    <w:pPr>
      <w:keepNext/>
      <w:keepLines/>
      <w:jc w:val="center"/>
    </w:pPr>
  </w:style>
  <w:style w:type="paragraph" w:styleId="Datum">
    <w:name w:val="Date"/>
    <w:next w:val="Textkrper"/>
    <w:qFormat/>
    <w:pPr>
      <w:keepNext/>
      <w:keepLines/>
      <w:jc w:val="center"/>
    </w:pPr>
  </w:style>
  <w:style w:type="paragraph" w:customStyle="1" w:styleId="AbstractTitle">
    <w:name w:val="Abstract Title"/>
    <w:basedOn w:val="Standard"/>
    <w:next w:val="Abstract"/>
    <w:qFormat/>
    <w:pPr>
      <w:keepNext/>
      <w:keepLines/>
      <w:spacing w:before="300" w:after="0"/>
      <w:jc w:val="center"/>
    </w:pPr>
    <w:rPr>
      <w:b/>
      <w:sz w:val="20"/>
      <w:szCs w:val="20"/>
    </w:rPr>
  </w:style>
  <w:style w:type="paragraph" w:customStyle="1" w:styleId="Abstract">
    <w:name w:val="Abstract"/>
    <w:basedOn w:val="Standard"/>
    <w:next w:val="Textkrper"/>
    <w:qFormat/>
    <w:pPr>
      <w:keepNext/>
      <w:keepLines/>
      <w:spacing w:before="100" w:after="300"/>
    </w:pPr>
    <w:rPr>
      <w:sz w:val="20"/>
      <w:szCs w:val="20"/>
    </w:rPr>
  </w:style>
  <w:style w:type="paragraph" w:styleId="Literaturverzeichnis">
    <w:name w:val="Bibliography"/>
    <w:basedOn w:val="Standard"/>
    <w:qFormat/>
  </w:style>
  <w:style w:type="character" w:customStyle="1" w:styleId="berschrift1Zchn">
    <w:name w:val="Überschrift 1 Zchn"/>
    <w:basedOn w:val="Absatz-Standardschriftart"/>
    <w:link w:val="berschrift1"/>
    <w:uiPriority w:val="9"/>
    <w:rsid w:val="00A10FD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10FD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10FD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10FD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10FD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10FD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10FD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10FD9"/>
    <w:rPr>
      <w:rFonts w:eastAsiaTheme="majorEastAsia" w:cstheme="majorBidi"/>
      <w:color w:val="272727" w:themeColor="text1" w:themeTint="D8"/>
    </w:rPr>
  </w:style>
  <w:style w:type="paragraph" w:styleId="Blocktext">
    <w:name w:val="Block Text"/>
    <w:basedOn w:val="Textkrper"/>
    <w:next w:val="Textkrper"/>
    <w:uiPriority w:val="9"/>
    <w:unhideWhenUsed/>
    <w:qFormat/>
    <w:pPr>
      <w:spacing w:before="100" w:after="100"/>
      <w:ind w:left="480" w:right="480"/>
    </w:pPr>
  </w:style>
  <w:style w:type="paragraph" w:styleId="Funotentext">
    <w:name w:val="footnote text"/>
    <w:basedOn w:val="Standard"/>
    <w:uiPriority w:val="9"/>
    <w:unhideWhenUsed/>
    <w:qFormat/>
  </w:style>
  <w:style w:type="paragraph" w:customStyle="1" w:styleId="FootnoteBlockText">
    <w:name w:val="Footnote Block Text"/>
    <w:basedOn w:val="Funotentext"/>
    <w:next w:val="Funoten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rd"/>
    <w:next w:val="Definition"/>
    <w:pPr>
      <w:keepNext/>
      <w:keepLines/>
      <w:spacing w:after="0"/>
    </w:pPr>
    <w:rPr>
      <w:b/>
    </w:rPr>
  </w:style>
  <w:style w:type="paragraph" w:customStyle="1" w:styleId="Definition">
    <w:name w:val="Definition"/>
    <w:basedOn w:val="Standard"/>
  </w:style>
  <w:style w:type="paragraph" w:styleId="Beschriftung">
    <w:name w:val="caption"/>
    <w:basedOn w:val="Standard"/>
    <w:link w:val="BeschriftungZchn"/>
    <w:pPr>
      <w:spacing w:after="120"/>
    </w:pPr>
    <w:rPr>
      <w:i/>
    </w:rPr>
  </w:style>
  <w:style w:type="paragraph" w:customStyle="1" w:styleId="TableCaption">
    <w:name w:val="Table Caption"/>
    <w:basedOn w:val="Beschriftung"/>
    <w:pPr>
      <w:keepNext/>
    </w:pPr>
  </w:style>
  <w:style w:type="paragraph" w:customStyle="1" w:styleId="ImageCaption">
    <w:name w:val="Image Caption"/>
    <w:basedOn w:val="Beschriftung"/>
  </w:style>
  <w:style w:type="paragraph" w:customStyle="1" w:styleId="Figure">
    <w:name w:val="Figure"/>
    <w:basedOn w:val="Standard"/>
  </w:style>
  <w:style w:type="paragraph" w:customStyle="1" w:styleId="CaptionedFigure">
    <w:name w:val="Captioned Figure"/>
    <w:basedOn w:val="Figure"/>
    <w:pPr>
      <w:keepNext/>
    </w:pPr>
  </w:style>
  <w:style w:type="character" w:customStyle="1" w:styleId="BeschriftungZchn">
    <w:name w:val="Beschriftung Zchn"/>
    <w:basedOn w:val="Absatz-Standardschriftart"/>
    <w:link w:val="Beschriftung"/>
  </w:style>
  <w:style w:type="character" w:customStyle="1" w:styleId="VerbatimChar">
    <w:name w:val="Verbatim Char"/>
    <w:basedOn w:val="BeschriftungZchn"/>
    <w:link w:val="SourceCode"/>
    <w:rPr>
      <w:rFonts w:ascii="Consolas" w:hAnsi="Consolas"/>
      <w:sz w:val="22"/>
    </w:rPr>
  </w:style>
  <w:style w:type="character" w:customStyle="1" w:styleId="SectionNumber">
    <w:name w:val="Section Number"/>
    <w:basedOn w:val="BeschriftungZchn"/>
  </w:style>
  <w:style w:type="character" w:styleId="Funotenzeichen">
    <w:name w:val="footnote reference"/>
    <w:basedOn w:val="BeschriftungZchn"/>
    <w:rPr>
      <w:vertAlign w:val="superscript"/>
    </w:rPr>
  </w:style>
  <w:style w:type="character" w:styleId="Hyperlink">
    <w:name w:val="Hyperlink"/>
    <w:basedOn w:val="BeschriftungZchn"/>
    <w:rPr>
      <w:color w:val="156082" w:themeColor="accent1"/>
    </w:rPr>
  </w:style>
  <w:style w:type="paragraph" w:styleId="Inhaltsverzeichnisberschrift">
    <w:name w:val="TOC Heading"/>
    <w:basedOn w:val="berschrift1"/>
    <w:next w:val="Textkrper"/>
    <w:uiPriority w:val="39"/>
    <w:unhideWhenUsed/>
    <w:qFormat/>
    <w:pPr>
      <w:spacing w:before="240" w:line="259" w:lineRule="auto"/>
      <w:outlineLvl w:val="9"/>
    </w:pPr>
  </w:style>
  <w:style w:type="paragraph" w:customStyle="1" w:styleId="SourceCode">
    <w:name w:val="Source Code"/>
    <w:basedOn w:val="Standard"/>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2336</Characters>
  <Application>Microsoft Office Word</Application>
  <DocSecurity>0</DocSecurity>
  <Lines>19</Lines>
  <Paragraphs>5</Paragraphs>
  <ScaleCrop>false</ScaleCrop>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Trautmann, Anke</dc:creator>
  <cp:keywords/>
  <cp:lastModifiedBy>Trautmann, Anke</cp:lastModifiedBy>
  <cp:revision>4</cp:revision>
  <dcterms:created xsi:type="dcterms:W3CDTF">2026-08-24T09:25:00Z</dcterms:created>
  <dcterms:modified xsi:type="dcterms:W3CDTF">2026-08-25T11:43:00Z</dcterms:modified>
</cp:coreProperties>
</file>