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525CB6">
              <w:rPr>
                <w:rFonts w:ascii="Frutiger LT 45 Light" w:hAnsi="Frutiger LT 45 Light"/>
                <w:b/>
                <w:sz w:val="14"/>
              </w:rPr>
              <w:sym w:font="Symbol" w:char="F0D7"/>
            </w:r>
            <w:r w:rsidRPr="00525CB6">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525CB6">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9567A7">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525CB6">
              <w:rPr>
                <w:rFonts w:ascii="Frutiger LT 55 Roman" w:hAnsi="Frutiger LT 55 Roman"/>
                <w:sz w:val="14"/>
              </w:rPr>
              <w:sym w:font="Symbol" w:char="F0D7"/>
            </w:r>
            <w:r w:rsidRPr="00525CB6">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D90A48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Telefax:</w:t>
            </w:r>
            <w:r>
              <w:rPr>
                <w:rFonts w:ascii="Arial" w:hAnsi="Arial"/>
                <w:sz w:val="22"/>
              </w:rPr>
              <w:t xml:space="preserve"> </w:t>
            </w:r>
            <w:r>
              <w:rPr>
                <w:rFonts w:ascii="Arial" w:hAnsi="Arial"/>
                <w:sz w:val="22"/>
              </w:rPr>
              <w:tab/>
            </w:r>
            <w:r>
              <w:rPr>
                <w:rFonts w:ascii="Frutiger LT 55 Roman" w:hAnsi="Frutiger LT 55 Roman"/>
                <w:sz w:val="14"/>
              </w:rPr>
              <w:t>+49 (0) 6103 - 601-192</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5B5D1C3B"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2B06B9">
              <w:rPr>
                <w:rFonts w:ascii="Frutiger LT 45 Light" w:hAnsi="Frutiger LT 45 Light"/>
                <w:b/>
                <w:sz w:val="18"/>
              </w:rPr>
              <w:t>043</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0E28F941"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56068C">
              <w:rPr>
                <w:rFonts w:ascii="Frutiger LT 45 Light" w:hAnsi="Frutiger LT 45 Light"/>
                <w:b/>
                <w:sz w:val="18"/>
              </w:rPr>
              <w:t>15</w:t>
            </w:r>
            <w:r w:rsidR="005713A2">
              <w:rPr>
                <w:rFonts w:ascii="Frutiger LT 45 Light" w:hAnsi="Frutiger LT 45 Light"/>
                <w:b/>
                <w:sz w:val="18"/>
              </w:rPr>
              <w:t>.</w:t>
            </w:r>
            <w:r w:rsidR="00E02A49">
              <w:rPr>
                <w:rFonts w:ascii="Frutiger LT 45 Light" w:hAnsi="Frutiger LT 45 Light"/>
                <w:b/>
                <w:sz w:val="18"/>
              </w:rPr>
              <w:t xml:space="preserve"> April</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Pr="009567A7" w:rsidRDefault="00EB2105" w:rsidP="009567A7">
      <w:pPr>
        <w:tabs>
          <w:tab w:val="left" w:pos="5954"/>
          <w:tab w:val="left" w:pos="7230"/>
        </w:tabs>
        <w:spacing w:line="360" w:lineRule="auto"/>
        <w:ind w:right="1134"/>
        <w:rPr>
          <w:rFonts w:ascii="Arial" w:hAnsi="Arial" w:cs="Arial"/>
          <w:sz w:val="22"/>
          <w:szCs w:val="22"/>
        </w:rPr>
      </w:pPr>
    </w:p>
    <w:p w14:paraId="4C8B1973" w14:textId="77777777" w:rsidR="005064DC" w:rsidRPr="009567A7" w:rsidRDefault="005064DC" w:rsidP="009567A7">
      <w:pPr>
        <w:autoSpaceDE w:val="0"/>
        <w:autoSpaceDN w:val="0"/>
        <w:adjustRightInd w:val="0"/>
        <w:spacing w:line="360" w:lineRule="auto"/>
        <w:ind w:right="1134"/>
        <w:rPr>
          <w:rFonts w:ascii="Arial" w:hAnsi="Arial" w:cs="Arial"/>
          <w:b/>
          <w:sz w:val="22"/>
          <w:szCs w:val="22"/>
        </w:rPr>
      </w:pPr>
    </w:p>
    <w:p w14:paraId="0F5C2048" w14:textId="5A712239" w:rsidR="00303DE1" w:rsidRPr="009567A7" w:rsidRDefault="009567A7" w:rsidP="009567A7">
      <w:pPr>
        <w:spacing w:line="360" w:lineRule="auto"/>
        <w:rPr>
          <w:rFonts w:ascii="Arial" w:hAnsi="Arial" w:cs="Arial"/>
          <w:b/>
          <w:sz w:val="22"/>
          <w:szCs w:val="22"/>
        </w:rPr>
      </w:pPr>
      <w:r w:rsidRPr="009567A7">
        <w:rPr>
          <w:rFonts w:ascii="Arial" w:hAnsi="Arial" w:cs="Arial"/>
          <w:b/>
          <w:bCs/>
          <w:sz w:val="22"/>
          <w:szCs w:val="22"/>
        </w:rPr>
        <w:t xml:space="preserve">Neue Stadtverordnetenversammlung hat ihre Arbeit </w:t>
      </w:r>
      <w:r w:rsidRPr="00525CB6">
        <w:rPr>
          <w:rFonts w:ascii="Arial" w:hAnsi="Arial" w:cs="Arial"/>
          <w:b/>
          <w:bCs/>
          <w:sz w:val="22"/>
          <w:szCs w:val="22"/>
        </w:rPr>
        <w:t>aufgenommen</w:t>
      </w:r>
    </w:p>
    <w:p w14:paraId="5C4F12EA" w14:textId="77777777" w:rsidR="00303DE1" w:rsidRPr="009567A7" w:rsidRDefault="00303DE1" w:rsidP="009567A7">
      <w:pPr>
        <w:spacing w:line="360" w:lineRule="auto"/>
        <w:rPr>
          <w:rFonts w:ascii="Arial" w:hAnsi="Arial" w:cs="Arial"/>
          <w:sz w:val="22"/>
          <w:szCs w:val="22"/>
        </w:rPr>
      </w:pPr>
    </w:p>
    <w:p w14:paraId="60959404" w14:textId="77777777" w:rsidR="00303DE1" w:rsidRPr="009567A7" w:rsidRDefault="00303DE1" w:rsidP="009567A7">
      <w:pPr>
        <w:spacing w:line="360" w:lineRule="auto"/>
        <w:rPr>
          <w:rFonts w:ascii="Arial" w:hAnsi="Arial" w:cs="Arial"/>
          <w:sz w:val="22"/>
          <w:szCs w:val="22"/>
        </w:rPr>
      </w:pPr>
    </w:p>
    <w:p w14:paraId="2F14369E" w14:textId="35AA8964" w:rsidR="009567A7" w:rsidRDefault="00E51012" w:rsidP="009567A7">
      <w:pPr>
        <w:spacing w:line="360" w:lineRule="auto"/>
        <w:rPr>
          <w:rFonts w:ascii="Arial" w:hAnsi="Arial" w:cs="Arial"/>
          <w:sz w:val="22"/>
          <w:szCs w:val="22"/>
        </w:rPr>
      </w:pPr>
      <w:r w:rsidRPr="009567A7">
        <w:rPr>
          <w:rFonts w:ascii="Arial" w:hAnsi="Arial" w:cs="Arial"/>
          <w:b/>
          <w:sz w:val="22"/>
          <w:szCs w:val="22"/>
        </w:rPr>
        <w:t>Dreieich</w:t>
      </w:r>
      <w:r w:rsidRPr="00525CB6">
        <w:rPr>
          <w:rFonts w:ascii="Arial" w:hAnsi="Arial" w:cs="Arial"/>
          <w:b/>
          <w:sz w:val="22"/>
          <w:szCs w:val="22"/>
        </w:rPr>
        <w:t>.</w:t>
      </w:r>
      <w:r w:rsidRPr="00525CB6">
        <w:rPr>
          <w:rFonts w:ascii="Arial" w:hAnsi="Arial" w:cs="Arial"/>
          <w:sz w:val="22"/>
          <w:szCs w:val="22"/>
        </w:rPr>
        <w:t xml:space="preserve">   </w:t>
      </w:r>
      <w:r w:rsidR="009567A7" w:rsidRPr="009567A7">
        <w:rPr>
          <w:rFonts w:ascii="Arial" w:hAnsi="Arial" w:cs="Arial"/>
          <w:sz w:val="22"/>
          <w:szCs w:val="22"/>
        </w:rPr>
        <w:t>Am gestrigen Dienstagabend hat die bei den Kommunalwahlen im März neu gewählte Stadtverordnetenversammlung ihre Arbeit für die Wahlzeit 2026 bis 2031 aufgenommen.</w:t>
      </w:r>
      <w:r w:rsidR="009567A7">
        <w:rPr>
          <w:rFonts w:ascii="Arial" w:hAnsi="Arial" w:cs="Arial"/>
          <w:sz w:val="22"/>
          <w:szCs w:val="22"/>
        </w:rPr>
        <w:t xml:space="preserve"> </w:t>
      </w:r>
      <w:r w:rsidR="009567A7" w:rsidRPr="009567A7">
        <w:rPr>
          <w:rFonts w:ascii="Arial" w:hAnsi="Arial" w:cs="Arial"/>
          <w:sz w:val="22"/>
          <w:szCs w:val="22"/>
        </w:rPr>
        <w:t>Im gut gefüllten Bürgerhaus in Sprendlingen eröffnete und begrüßte Bürgermeister Martin Burlon wieder gewählte und neu gewählte Stadtverordnete zu ihrer konstituierenden Sitzung. In seinen Begrüßungsworten brachte er seinen Wunsch nach einer konstruktiven und dem Interesse Dreieichs und seiner Bürgerinnen und Bürger dienenden Zusammenarbeit zum Ausdruck.</w:t>
      </w:r>
    </w:p>
    <w:p w14:paraId="280126AE" w14:textId="77777777" w:rsidR="009567A7" w:rsidRPr="009567A7" w:rsidRDefault="009567A7" w:rsidP="009567A7">
      <w:pPr>
        <w:spacing w:line="360" w:lineRule="auto"/>
        <w:rPr>
          <w:rFonts w:ascii="Arial" w:hAnsi="Arial" w:cs="Arial"/>
          <w:sz w:val="22"/>
          <w:szCs w:val="22"/>
        </w:rPr>
      </w:pPr>
    </w:p>
    <w:p w14:paraId="0CC8CD60" w14:textId="58DD4FD8" w:rsidR="009567A7" w:rsidRDefault="009567A7" w:rsidP="009567A7">
      <w:pPr>
        <w:spacing w:line="360" w:lineRule="auto"/>
        <w:rPr>
          <w:rFonts w:ascii="Arial" w:hAnsi="Arial" w:cs="Arial"/>
          <w:sz w:val="22"/>
          <w:szCs w:val="22"/>
        </w:rPr>
      </w:pPr>
      <w:r w:rsidRPr="009567A7">
        <w:rPr>
          <w:rFonts w:ascii="Arial" w:hAnsi="Arial" w:cs="Arial"/>
          <w:sz w:val="22"/>
          <w:szCs w:val="22"/>
        </w:rPr>
        <w:t xml:space="preserve">Anschließend übergab er die Sitzungsleitung an das </w:t>
      </w:r>
      <w:proofErr w:type="spellStart"/>
      <w:r w:rsidRPr="009567A7">
        <w:rPr>
          <w:rFonts w:ascii="Arial" w:hAnsi="Arial" w:cs="Arial"/>
          <w:sz w:val="22"/>
          <w:szCs w:val="22"/>
        </w:rPr>
        <w:t>dienstälteste</w:t>
      </w:r>
      <w:proofErr w:type="spellEnd"/>
      <w:r w:rsidRPr="009567A7">
        <w:rPr>
          <w:rFonts w:ascii="Arial" w:hAnsi="Arial" w:cs="Arial"/>
          <w:sz w:val="22"/>
          <w:szCs w:val="22"/>
        </w:rPr>
        <w:t xml:space="preserve"> Mitglied der Stadtverordnetenversammlung, Dr. Günter </w:t>
      </w:r>
      <w:r w:rsidRPr="00525CB6">
        <w:rPr>
          <w:rFonts w:ascii="Arial" w:hAnsi="Arial" w:cs="Arial"/>
          <w:sz w:val="22"/>
          <w:szCs w:val="22"/>
        </w:rPr>
        <w:t>Gericke</w:t>
      </w:r>
      <w:r w:rsidRPr="009567A7">
        <w:rPr>
          <w:rFonts w:ascii="Arial" w:hAnsi="Arial" w:cs="Arial"/>
          <w:sz w:val="22"/>
          <w:szCs w:val="22"/>
        </w:rPr>
        <w:t xml:space="preserve"> (FDP). Nachdem Dr. </w:t>
      </w:r>
      <w:r w:rsidRPr="00525CB6">
        <w:rPr>
          <w:rFonts w:ascii="Arial" w:hAnsi="Arial" w:cs="Arial"/>
          <w:sz w:val="22"/>
          <w:szCs w:val="22"/>
        </w:rPr>
        <w:t>Gericke</w:t>
      </w:r>
      <w:r w:rsidRPr="009567A7">
        <w:rPr>
          <w:rFonts w:ascii="Arial" w:hAnsi="Arial" w:cs="Arial"/>
          <w:sz w:val="22"/>
          <w:szCs w:val="22"/>
        </w:rPr>
        <w:t xml:space="preserve"> näher auf die Rahmenbedingungen der politischen und gesellschaftlichen Verantwortung der Stadtverordnetenversammlung eingegangen war, leitete er die Wahl für den Vorsitz in der Stadtverordnetenversammlung.</w:t>
      </w:r>
      <w:r>
        <w:rPr>
          <w:rFonts w:ascii="Arial" w:hAnsi="Arial" w:cs="Arial"/>
          <w:sz w:val="22"/>
          <w:szCs w:val="22"/>
        </w:rPr>
        <w:t xml:space="preserve"> </w:t>
      </w:r>
      <w:r w:rsidRPr="009567A7">
        <w:rPr>
          <w:rFonts w:ascii="Arial" w:hAnsi="Arial" w:cs="Arial"/>
          <w:sz w:val="22"/>
          <w:szCs w:val="22"/>
        </w:rPr>
        <w:t xml:space="preserve">Zur Wahl vorgeschlagen war die bisherige Stadtverordnetenvorsteherin Bettina Schmitt (CDU), die mit einem einstimmigen Ergebnis wiedergewählt wurde. In den zwei weiteren Wahlgängen wurden die Stadtverordneten </w:t>
      </w:r>
      <w:r w:rsidRPr="00525CB6">
        <w:rPr>
          <w:rFonts w:ascii="Arial" w:hAnsi="Arial" w:cs="Arial"/>
          <w:sz w:val="22"/>
          <w:szCs w:val="22"/>
        </w:rPr>
        <w:t>Betul</w:t>
      </w:r>
      <w:r w:rsidRPr="009567A7">
        <w:rPr>
          <w:rFonts w:ascii="Arial" w:hAnsi="Arial" w:cs="Arial"/>
          <w:sz w:val="22"/>
          <w:szCs w:val="22"/>
        </w:rPr>
        <w:t xml:space="preserve"> Ergün (SPD) und Astrid </w:t>
      </w:r>
      <w:r w:rsidRPr="00525CB6">
        <w:rPr>
          <w:rFonts w:ascii="Arial" w:hAnsi="Arial" w:cs="Arial"/>
          <w:sz w:val="22"/>
          <w:szCs w:val="22"/>
        </w:rPr>
        <w:t>Paluch</w:t>
      </w:r>
      <w:r w:rsidRPr="009567A7">
        <w:rPr>
          <w:rFonts w:ascii="Arial" w:hAnsi="Arial" w:cs="Arial"/>
          <w:sz w:val="22"/>
          <w:szCs w:val="22"/>
        </w:rPr>
        <w:t xml:space="preserve"> (Bündnis 90/</w:t>
      </w:r>
      <w:r w:rsidRPr="00525CB6">
        <w:rPr>
          <w:rFonts w:ascii="Arial" w:hAnsi="Arial" w:cs="Arial"/>
          <w:sz w:val="22"/>
          <w:szCs w:val="22"/>
        </w:rPr>
        <w:t>Die</w:t>
      </w:r>
      <w:r w:rsidRPr="009567A7">
        <w:rPr>
          <w:rFonts w:ascii="Arial" w:hAnsi="Arial" w:cs="Arial"/>
          <w:sz w:val="22"/>
          <w:szCs w:val="22"/>
        </w:rPr>
        <w:t xml:space="preserve"> Grünen) zu ihren Stellvertreterinnen gewählt.</w:t>
      </w:r>
    </w:p>
    <w:p w14:paraId="4E7E1E3F" w14:textId="77777777" w:rsidR="009567A7" w:rsidRPr="009567A7" w:rsidRDefault="009567A7" w:rsidP="009567A7">
      <w:pPr>
        <w:spacing w:line="360" w:lineRule="auto"/>
        <w:rPr>
          <w:rFonts w:ascii="Arial" w:hAnsi="Arial" w:cs="Arial"/>
          <w:sz w:val="22"/>
          <w:szCs w:val="22"/>
        </w:rPr>
      </w:pPr>
    </w:p>
    <w:p w14:paraId="3537415E" w14:textId="372428F5" w:rsidR="009567A7" w:rsidRDefault="009567A7" w:rsidP="009567A7">
      <w:pPr>
        <w:spacing w:line="360" w:lineRule="auto"/>
        <w:rPr>
          <w:rFonts w:ascii="Arial" w:hAnsi="Arial" w:cs="Arial"/>
          <w:sz w:val="22"/>
          <w:szCs w:val="22"/>
        </w:rPr>
      </w:pPr>
      <w:r w:rsidRPr="009567A7">
        <w:rPr>
          <w:rFonts w:ascii="Arial" w:hAnsi="Arial" w:cs="Arial"/>
          <w:sz w:val="22"/>
          <w:szCs w:val="22"/>
        </w:rPr>
        <w:t xml:space="preserve">Nach diesen Wahlen war die neue Stadtverordnetenversammlung formal handlungsfähig und fasste eine Reihe von Beschlüssen, die sowohl die Organisation ihrer Arbeit in den nächsten </w:t>
      </w:r>
      <w:r>
        <w:rPr>
          <w:rFonts w:ascii="Arial" w:hAnsi="Arial" w:cs="Arial"/>
          <w:sz w:val="22"/>
          <w:szCs w:val="22"/>
        </w:rPr>
        <w:t>fünf</w:t>
      </w:r>
      <w:r w:rsidRPr="009567A7">
        <w:rPr>
          <w:rFonts w:ascii="Arial" w:hAnsi="Arial" w:cs="Arial"/>
          <w:sz w:val="22"/>
          <w:szCs w:val="22"/>
        </w:rPr>
        <w:t xml:space="preserve"> Jahren als auch die zurückliegenden Kommunalwahlen betraf. Mit einem weiteren Beschluss wurde auf Antrag der Fraktionen von CDU, SPD, Bündnis 90/</w:t>
      </w:r>
      <w:r w:rsidRPr="00525CB6">
        <w:rPr>
          <w:rFonts w:ascii="Arial" w:hAnsi="Arial" w:cs="Arial"/>
          <w:sz w:val="22"/>
          <w:szCs w:val="22"/>
        </w:rPr>
        <w:t>Die</w:t>
      </w:r>
      <w:r w:rsidRPr="009567A7">
        <w:rPr>
          <w:rFonts w:ascii="Arial" w:hAnsi="Arial" w:cs="Arial"/>
          <w:sz w:val="22"/>
          <w:szCs w:val="22"/>
        </w:rPr>
        <w:t xml:space="preserve"> Grünen und FDP die Zahl der ehrenamtlichen Mitglieder im Magistrat von bisher </w:t>
      </w:r>
      <w:r>
        <w:rPr>
          <w:rFonts w:ascii="Arial" w:hAnsi="Arial" w:cs="Arial"/>
          <w:sz w:val="22"/>
          <w:szCs w:val="22"/>
        </w:rPr>
        <w:t>acht</w:t>
      </w:r>
      <w:r w:rsidRPr="009567A7">
        <w:rPr>
          <w:rFonts w:ascii="Arial" w:hAnsi="Arial" w:cs="Arial"/>
          <w:sz w:val="22"/>
          <w:szCs w:val="22"/>
        </w:rPr>
        <w:t xml:space="preserve"> auf </w:t>
      </w:r>
      <w:r>
        <w:rPr>
          <w:rFonts w:ascii="Arial" w:hAnsi="Arial" w:cs="Arial"/>
          <w:sz w:val="22"/>
          <w:szCs w:val="22"/>
        </w:rPr>
        <w:t>neun</w:t>
      </w:r>
      <w:r w:rsidRPr="009567A7">
        <w:rPr>
          <w:rFonts w:ascii="Arial" w:hAnsi="Arial" w:cs="Arial"/>
          <w:sz w:val="22"/>
          <w:szCs w:val="22"/>
        </w:rPr>
        <w:t xml:space="preserve"> erhöht.</w:t>
      </w:r>
      <w:r>
        <w:rPr>
          <w:rFonts w:ascii="Arial" w:hAnsi="Arial" w:cs="Arial"/>
          <w:sz w:val="22"/>
          <w:szCs w:val="22"/>
        </w:rPr>
        <w:t xml:space="preserve"> </w:t>
      </w:r>
      <w:r w:rsidRPr="009567A7">
        <w:rPr>
          <w:rFonts w:ascii="Arial" w:hAnsi="Arial" w:cs="Arial"/>
          <w:sz w:val="22"/>
          <w:szCs w:val="22"/>
        </w:rPr>
        <w:t xml:space="preserve">Dessen Wahl und Amtseinführung ist, wie auch andere Wahlen, für eine </w:t>
      </w:r>
      <w:r w:rsidRPr="009567A7">
        <w:rPr>
          <w:rFonts w:ascii="Arial" w:hAnsi="Arial" w:cs="Arial"/>
          <w:sz w:val="22"/>
          <w:szCs w:val="22"/>
        </w:rPr>
        <w:lastRenderedPageBreak/>
        <w:t>weitere Sitzung am Dienstag, 21.</w:t>
      </w:r>
      <w:r>
        <w:rPr>
          <w:rFonts w:ascii="Arial" w:hAnsi="Arial" w:cs="Arial"/>
          <w:sz w:val="22"/>
          <w:szCs w:val="22"/>
        </w:rPr>
        <w:t xml:space="preserve"> April </w:t>
      </w:r>
      <w:r w:rsidRPr="009567A7">
        <w:rPr>
          <w:rFonts w:ascii="Arial" w:hAnsi="Arial" w:cs="Arial"/>
          <w:sz w:val="22"/>
          <w:szCs w:val="22"/>
        </w:rPr>
        <w:t>2026 um 19:30 Uhr im Sitzungssaal der Stadtverordnetenversammlung im Rathaus Dreieich vorgesehen.</w:t>
      </w:r>
    </w:p>
    <w:p w14:paraId="2BA531B6" w14:textId="77777777" w:rsidR="009567A7" w:rsidRPr="009567A7" w:rsidRDefault="009567A7" w:rsidP="009567A7">
      <w:pPr>
        <w:spacing w:line="360" w:lineRule="auto"/>
        <w:rPr>
          <w:rFonts w:ascii="Arial" w:hAnsi="Arial" w:cs="Arial"/>
          <w:sz w:val="22"/>
          <w:szCs w:val="22"/>
        </w:rPr>
      </w:pPr>
    </w:p>
    <w:p w14:paraId="23D38C8A" w14:textId="35E35451" w:rsidR="009567A7" w:rsidRDefault="009567A7" w:rsidP="009567A7">
      <w:pPr>
        <w:spacing w:line="360" w:lineRule="auto"/>
        <w:rPr>
          <w:rFonts w:ascii="Arial" w:hAnsi="Arial" w:cs="Arial"/>
          <w:sz w:val="22"/>
          <w:szCs w:val="22"/>
        </w:rPr>
      </w:pPr>
      <w:r w:rsidRPr="009567A7">
        <w:rPr>
          <w:rFonts w:ascii="Arial" w:hAnsi="Arial" w:cs="Arial"/>
          <w:sz w:val="22"/>
          <w:szCs w:val="22"/>
        </w:rPr>
        <w:t>Die neue Wahlzeit bedeutet auch einen Generationswechsel. Während sich die Zusammensetzung nach Kommunalwahlen meist wenig ändert, wurden in diesem Jahr 18 von 45 Stadtverordneten erstmalig in die Stadtverordnetenversammlung gewählt. Viele langjährige Stadtverordnete hatten sich dafür entschieden, ihre aktive kommunalpolitische Arbeit in einem Mandat oder auch ganz zu beenden.</w:t>
      </w:r>
    </w:p>
    <w:p w14:paraId="78202C0C" w14:textId="77777777" w:rsidR="009567A7" w:rsidRPr="009567A7" w:rsidRDefault="009567A7" w:rsidP="009567A7">
      <w:pPr>
        <w:spacing w:line="360" w:lineRule="auto"/>
        <w:rPr>
          <w:rFonts w:ascii="Arial" w:hAnsi="Arial" w:cs="Arial"/>
          <w:sz w:val="22"/>
          <w:szCs w:val="22"/>
        </w:rPr>
      </w:pPr>
    </w:p>
    <w:p w14:paraId="05C3585D" w14:textId="2E2B38F2" w:rsidR="009567A7" w:rsidRPr="009567A7" w:rsidRDefault="009567A7" w:rsidP="009567A7">
      <w:pPr>
        <w:spacing w:line="360" w:lineRule="auto"/>
        <w:rPr>
          <w:rFonts w:ascii="Arial" w:hAnsi="Arial" w:cs="Arial"/>
          <w:sz w:val="22"/>
          <w:szCs w:val="22"/>
        </w:rPr>
      </w:pPr>
      <w:r w:rsidRPr="009567A7">
        <w:rPr>
          <w:rFonts w:ascii="Arial" w:hAnsi="Arial" w:cs="Arial"/>
          <w:sz w:val="22"/>
          <w:szCs w:val="22"/>
        </w:rPr>
        <w:t xml:space="preserve">Die Stadtverordnetenversammlung setzt sich für die kommenden </w:t>
      </w:r>
      <w:r>
        <w:rPr>
          <w:rFonts w:ascii="Arial" w:hAnsi="Arial" w:cs="Arial"/>
          <w:sz w:val="22"/>
          <w:szCs w:val="22"/>
        </w:rPr>
        <w:t>fünf</w:t>
      </w:r>
      <w:r w:rsidRPr="009567A7">
        <w:rPr>
          <w:rFonts w:ascii="Arial" w:hAnsi="Arial" w:cs="Arial"/>
          <w:sz w:val="22"/>
          <w:szCs w:val="22"/>
        </w:rPr>
        <w:t xml:space="preserve"> Jahre aus 15 Mitgliedern der CDU-Fraktion, jeweils </w:t>
      </w:r>
      <w:r>
        <w:rPr>
          <w:rFonts w:ascii="Arial" w:hAnsi="Arial" w:cs="Arial"/>
          <w:sz w:val="22"/>
          <w:szCs w:val="22"/>
        </w:rPr>
        <w:t>neun</w:t>
      </w:r>
      <w:r w:rsidRPr="009567A7">
        <w:rPr>
          <w:rFonts w:ascii="Arial" w:hAnsi="Arial" w:cs="Arial"/>
          <w:sz w:val="22"/>
          <w:szCs w:val="22"/>
        </w:rPr>
        <w:t xml:space="preserve"> Mitgliedern der Fraktionen von SPD und Bündnis 90/</w:t>
      </w:r>
      <w:r w:rsidRPr="00525CB6">
        <w:rPr>
          <w:rFonts w:ascii="Arial" w:hAnsi="Arial" w:cs="Arial"/>
          <w:sz w:val="22"/>
          <w:szCs w:val="22"/>
        </w:rPr>
        <w:t>Die</w:t>
      </w:r>
      <w:r w:rsidRPr="009567A7">
        <w:rPr>
          <w:rFonts w:ascii="Arial" w:hAnsi="Arial" w:cs="Arial"/>
          <w:sz w:val="22"/>
          <w:szCs w:val="22"/>
        </w:rPr>
        <w:t xml:space="preserve"> Grünen, </w:t>
      </w:r>
      <w:r>
        <w:rPr>
          <w:rFonts w:ascii="Arial" w:hAnsi="Arial" w:cs="Arial"/>
          <w:sz w:val="22"/>
          <w:szCs w:val="22"/>
        </w:rPr>
        <w:t>sechs</w:t>
      </w:r>
      <w:r w:rsidRPr="009567A7">
        <w:rPr>
          <w:rFonts w:ascii="Arial" w:hAnsi="Arial" w:cs="Arial"/>
          <w:sz w:val="22"/>
          <w:szCs w:val="22"/>
        </w:rPr>
        <w:t xml:space="preserve"> Mitgliedern der AfD-Fraktion, </w:t>
      </w:r>
      <w:r>
        <w:rPr>
          <w:rFonts w:ascii="Arial" w:hAnsi="Arial" w:cs="Arial"/>
          <w:sz w:val="22"/>
          <w:szCs w:val="22"/>
        </w:rPr>
        <w:t>drei</w:t>
      </w:r>
      <w:r w:rsidRPr="009567A7">
        <w:rPr>
          <w:rFonts w:ascii="Arial" w:hAnsi="Arial" w:cs="Arial"/>
          <w:sz w:val="22"/>
          <w:szCs w:val="22"/>
        </w:rPr>
        <w:t xml:space="preserve"> Mitgliedern der FDP-Fraktion, </w:t>
      </w:r>
      <w:r>
        <w:rPr>
          <w:rFonts w:ascii="Arial" w:hAnsi="Arial" w:cs="Arial"/>
          <w:sz w:val="22"/>
          <w:szCs w:val="22"/>
        </w:rPr>
        <w:t>zwei</w:t>
      </w:r>
      <w:r w:rsidRPr="009567A7">
        <w:rPr>
          <w:rFonts w:ascii="Arial" w:hAnsi="Arial" w:cs="Arial"/>
          <w:sz w:val="22"/>
          <w:szCs w:val="22"/>
        </w:rPr>
        <w:t xml:space="preserve"> Mitgliedern der </w:t>
      </w:r>
      <w:r w:rsidRPr="00525CB6">
        <w:rPr>
          <w:rFonts w:ascii="Arial" w:hAnsi="Arial" w:cs="Arial"/>
          <w:sz w:val="22"/>
          <w:szCs w:val="22"/>
        </w:rPr>
        <w:t>FWG-Fraktion</w:t>
      </w:r>
      <w:r w:rsidRPr="009567A7">
        <w:rPr>
          <w:rFonts w:ascii="Arial" w:hAnsi="Arial" w:cs="Arial"/>
          <w:sz w:val="22"/>
          <w:szCs w:val="22"/>
        </w:rPr>
        <w:t xml:space="preserve"> und einer fraktionslosen Stadtverordneten zusammen.</w:t>
      </w:r>
    </w:p>
    <w:p w14:paraId="655C44B4" w14:textId="32218D2D" w:rsidR="00E51012" w:rsidRPr="009567A7" w:rsidRDefault="00E51012" w:rsidP="009567A7">
      <w:pPr>
        <w:spacing w:line="360" w:lineRule="auto"/>
        <w:rPr>
          <w:rFonts w:ascii="Arial" w:hAnsi="Arial" w:cs="Arial"/>
          <w:sz w:val="22"/>
          <w:szCs w:val="22"/>
        </w:rPr>
      </w:pPr>
    </w:p>
    <w:p w14:paraId="1FC492C5" w14:textId="77777777" w:rsidR="00E51012" w:rsidRPr="009567A7" w:rsidRDefault="00E51012" w:rsidP="009567A7">
      <w:pPr>
        <w:spacing w:line="360" w:lineRule="auto"/>
        <w:rPr>
          <w:rFonts w:ascii="Arial" w:hAnsi="Arial" w:cs="Arial"/>
          <w:sz w:val="22"/>
          <w:szCs w:val="22"/>
        </w:rPr>
      </w:pPr>
    </w:p>
    <w:p w14:paraId="533F6030" w14:textId="77777777" w:rsidR="00E51012" w:rsidRPr="009567A7" w:rsidRDefault="00E51012" w:rsidP="009567A7">
      <w:pPr>
        <w:spacing w:line="360" w:lineRule="auto"/>
        <w:rPr>
          <w:rFonts w:ascii="Arial" w:hAnsi="Arial" w:cs="Arial"/>
          <w:sz w:val="22"/>
          <w:szCs w:val="22"/>
        </w:rPr>
      </w:pPr>
    </w:p>
    <w:p w14:paraId="4159FC5C" w14:textId="1B122640" w:rsidR="00E51012" w:rsidRDefault="009567A7" w:rsidP="009567A7">
      <w:pPr>
        <w:spacing w:line="360" w:lineRule="auto"/>
        <w:rPr>
          <w:rFonts w:ascii="Arial" w:hAnsi="Arial" w:cs="Arial"/>
          <w:b/>
          <w:bCs/>
          <w:sz w:val="22"/>
          <w:szCs w:val="22"/>
        </w:rPr>
      </w:pPr>
      <w:r w:rsidRPr="009567A7">
        <w:rPr>
          <w:rFonts w:ascii="Arial" w:hAnsi="Arial" w:cs="Arial"/>
          <w:b/>
          <w:bCs/>
          <w:sz w:val="22"/>
          <w:szCs w:val="22"/>
        </w:rPr>
        <w:t>Fotos in der Anlage: M. Häfner (Stadtfotograf)</w:t>
      </w:r>
    </w:p>
    <w:p w14:paraId="0E20E9F8" w14:textId="77777777" w:rsidR="00E90887" w:rsidRPr="00E90887" w:rsidRDefault="00E90887" w:rsidP="009567A7">
      <w:pPr>
        <w:spacing w:line="360" w:lineRule="auto"/>
        <w:rPr>
          <w:rFonts w:ascii="Arial" w:hAnsi="Arial" w:cs="Arial"/>
          <w:sz w:val="22"/>
          <w:szCs w:val="22"/>
        </w:rPr>
      </w:pPr>
    </w:p>
    <w:p w14:paraId="1C1B2189" w14:textId="061AF330" w:rsidR="00E90887" w:rsidRPr="00E90887" w:rsidRDefault="00E90887" w:rsidP="009567A7">
      <w:pPr>
        <w:spacing w:line="360" w:lineRule="auto"/>
        <w:rPr>
          <w:rFonts w:ascii="Arial" w:hAnsi="Arial" w:cs="Arial"/>
          <w:sz w:val="22"/>
          <w:szCs w:val="22"/>
        </w:rPr>
      </w:pPr>
      <w:r w:rsidRPr="00E90887">
        <w:rPr>
          <w:rFonts w:ascii="Arial" w:hAnsi="Arial" w:cs="Arial"/>
          <w:sz w:val="22"/>
          <w:szCs w:val="22"/>
        </w:rPr>
        <w:t>Foto 1:</w:t>
      </w:r>
    </w:p>
    <w:p w14:paraId="615612C0" w14:textId="1B52A2B9" w:rsidR="00E90887" w:rsidRDefault="00E90887" w:rsidP="009567A7">
      <w:pPr>
        <w:spacing w:line="360" w:lineRule="auto"/>
        <w:rPr>
          <w:rFonts w:ascii="Arial" w:hAnsi="Arial" w:cs="Arial"/>
          <w:sz w:val="22"/>
          <w:szCs w:val="22"/>
        </w:rPr>
      </w:pPr>
      <w:proofErr w:type="spellStart"/>
      <w:r w:rsidRPr="00E90887">
        <w:rPr>
          <w:rFonts w:ascii="Arial" w:hAnsi="Arial" w:cs="Arial"/>
          <w:sz w:val="22"/>
          <w:szCs w:val="22"/>
        </w:rPr>
        <w:t>v.l</w:t>
      </w:r>
      <w:proofErr w:type="spellEnd"/>
      <w:r w:rsidRPr="00E90887">
        <w:rPr>
          <w:rFonts w:ascii="Arial" w:hAnsi="Arial" w:cs="Arial"/>
          <w:sz w:val="22"/>
          <w:szCs w:val="22"/>
        </w:rPr>
        <w:t xml:space="preserve">. Bürgermeister Martin Burlon, </w:t>
      </w:r>
      <w:r w:rsidRPr="00E90887">
        <w:rPr>
          <w:rFonts w:ascii="Arial" w:hAnsi="Arial" w:cs="Arial"/>
          <w:sz w:val="22"/>
          <w:szCs w:val="22"/>
        </w:rPr>
        <w:t>Betul Ergün</w:t>
      </w:r>
      <w:r w:rsidRPr="00E90887">
        <w:rPr>
          <w:rFonts w:ascii="Arial" w:hAnsi="Arial" w:cs="Arial"/>
          <w:sz w:val="22"/>
          <w:szCs w:val="22"/>
        </w:rPr>
        <w:t xml:space="preserve">, </w:t>
      </w:r>
      <w:r w:rsidRPr="00E90887">
        <w:rPr>
          <w:rFonts w:ascii="Arial" w:hAnsi="Arial" w:cs="Arial"/>
          <w:sz w:val="22"/>
          <w:szCs w:val="22"/>
        </w:rPr>
        <w:t>Astrid Paluch</w:t>
      </w:r>
      <w:r w:rsidRPr="00E90887">
        <w:rPr>
          <w:rFonts w:ascii="Arial" w:hAnsi="Arial" w:cs="Arial"/>
          <w:sz w:val="22"/>
          <w:szCs w:val="22"/>
        </w:rPr>
        <w:t>, Bettina Schmitt</w:t>
      </w:r>
    </w:p>
    <w:p w14:paraId="4C7BF7B2" w14:textId="77777777" w:rsidR="00E90887" w:rsidRDefault="00E90887" w:rsidP="009567A7">
      <w:pPr>
        <w:spacing w:line="360" w:lineRule="auto"/>
        <w:rPr>
          <w:rFonts w:ascii="Arial" w:hAnsi="Arial" w:cs="Arial"/>
          <w:sz w:val="22"/>
          <w:szCs w:val="22"/>
        </w:rPr>
      </w:pPr>
    </w:p>
    <w:p w14:paraId="30551774" w14:textId="77777777" w:rsidR="00E90887" w:rsidRPr="00E90887" w:rsidRDefault="00E90887" w:rsidP="009567A7">
      <w:pPr>
        <w:spacing w:line="360" w:lineRule="auto"/>
        <w:rPr>
          <w:rFonts w:ascii="Arial" w:hAnsi="Arial" w:cs="Arial"/>
          <w:sz w:val="22"/>
          <w:szCs w:val="22"/>
        </w:rPr>
      </w:pPr>
    </w:p>
    <w:sectPr w:rsidR="00E90887" w:rsidRPr="00E90887"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5A293" w14:textId="77777777" w:rsidR="009D5C6F" w:rsidRDefault="009D5C6F">
      <w:r>
        <w:separator/>
      </w:r>
    </w:p>
  </w:endnote>
  <w:endnote w:type="continuationSeparator" w:id="0">
    <w:p w14:paraId="7F5BDEAD" w14:textId="77777777" w:rsidR="009D5C6F" w:rsidRDefault="009D5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939E1" w14:textId="77777777" w:rsidR="009D5C6F" w:rsidRDefault="009D5C6F">
      <w:r>
        <w:separator/>
      </w:r>
    </w:p>
  </w:footnote>
  <w:footnote w:type="continuationSeparator" w:id="0">
    <w:p w14:paraId="416CA98F" w14:textId="77777777" w:rsidR="009D5C6F" w:rsidRDefault="009D5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5D97"/>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7566"/>
    <w:rsid w:val="00231F83"/>
    <w:rsid w:val="00243F32"/>
    <w:rsid w:val="00271CFC"/>
    <w:rsid w:val="00284230"/>
    <w:rsid w:val="00285B6A"/>
    <w:rsid w:val="00294682"/>
    <w:rsid w:val="00297687"/>
    <w:rsid w:val="00297B92"/>
    <w:rsid w:val="002A2669"/>
    <w:rsid w:val="002A3A85"/>
    <w:rsid w:val="002B06B9"/>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5CB6"/>
    <w:rsid w:val="0052765E"/>
    <w:rsid w:val="00527BA0"/>
    <w:rsid w:val="005302E6"/>
    <w:rsid w:val="00535962"/>
    <w:rsid w:val="0054441E"/>
    <w:rsid w:val="00550DBC"/>
    <w:rsid w:val="00553A87"/>
    <w:rsid w:val="00555A52"/>
    <w:rsid w:val="00556DA1"/>
    <w:rsid w:val="0056068C"/>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1DB8"/>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39BC"/>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567A7"/>
    <w:rsid w:val="00960045"/>
    <w:rsid w:val="00971D51"/>
    <w:rsid w:val="00990B19"/>
    <w:rsid w:val="00991E24"/>
    <w:rsid w:val="009A2356"/>
    <w:rsid w:val="009A6432"/>
    <w:rsid w:val="009A7180"/>
    <w:rsid w:val="009B3377"/>
    <w:rsid w:val="009B3F58"/>
    <w:rsid w:val="009C2DD9"/>
    <w:rsid w:val="009C6A12"/>
    <w:rsid w:val="009D2C6F"/>
    <w:rsid w:val="009D5C6F"/>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E4B"/>
    <w:rsid w:val="00AC5F34"/>
    <w:rsid w:val="00AD2044"/>
    <w:rsid w:val="00AE61B3"/>
    <w:rsid w:val="00AF5036"/>
    <w:rsid w:val="00AF5CB0"/>
    <w:rsid w:val="00AF7821"/>
    <w:rsid w:val="00B01C3A"/>
    <w:rsid w:val="00B05FDD"/>
    <w:rsid w:val="00B20E44"/>
    <w:rsid w:val="00B24060"/>
    <w:rsid w:val="00B3315E"/>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5652A"/>
    <w:rsid w:val="00E61C87"/>
    <w:rsid w:val="00E671F3"/>
    <w:rsid w:val="00E7097E"/>
    <w:rsid w:val="00E773D8"/>
    <w:rsid w:val="00E81D9C"/>
    <w:rsid w:val="00E90887"/>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4492"/>
    <w:rsid w:val="00F17CB5"/>
    <w:rsid w:val="00F20D85"/>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9E4"/>
    <w:rsid w:val="00FC1397"/>
    <w:rsid w:val="00FC1C7E"/>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410</Words>
  <Characters>2770</Characters>
  <Application>Microsoft Office Word</Application>
  <DocSecurity>0</DocSecurity>
  <Lines>71</Lines>
  <Paragraphs>22</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7</cp:revision>
  <cp:lastPrinted>2020-01-21T10:14:00Z</cp:lastPrinted>
  <dcterms:created xsi:type="dcterms:W3CDTF">2026-04-15T08:17:00Z</dcterms:created>
  <dcterms:modified xsi:type="dcterms:W3CDTF">2026-04-15T09:44:00Z</dcterms:modified>
</cp:coreProperties>
</file>