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03366" w14:textId="77777777" w:rsidR="00356A20" w:rsidRPr="009902B5" w:rsidRDefault="00356A20" w:rsidP="009902B5">
      <w:pPr>
        <w:rPr>
          <w:rFonts w:cs="Arial"/>
          <w:b/>
          <w:spacing w:val="0"/>
          <w:sz w:val="20"/>
          <w:szCs w:val="20"/>
        </w:rPr>
      </w:pPr>
    </w:p>
    <w:tbl>
      <w:tblPr>
        <w:tblW w:w="6344" w:type="dxa"/>
        <w:tblBorders>
          <w:bottom w:val="single" w:sz="2" w:space="0" w:color="000000"/>
        </w:tblBorders>
        <w:tblCellMar>
          <w:left w:w="0" w:type="dxa"/>
          <w:bottom w:w="28" w:type="dxa"/>
          <w:right w:w="0" w:type="dxa"/>
        </w:tblCellMar>
        <w:tblLook w:val="00A0" w:firstRow="1" w:lastRow="0" w:firstColumn="1" w:lastColumn="0" w:noHBand="0" w:noVBand="0"/>
      </w:tblPr>
      <w:tblGrid>
        <w:gridCol w:w="6344"/>
      </w:tblGrid>
      <w:tr w:rsidR="008A6441" w:rsidRPr="009902B5" w14:paraId="1637B66C" w14:textId="77777777" w:rsidTr="00A5533F">
        <w:trPr>
          <w:trHeight w:val="341"/>
        </w:trPr>
        <w:tc>
          <w:tcPr>
            <w:tcW w:w="6344" w:type="dxa"/>
          </w:tcPr>
          <w:p w14:paraId="20C08EEC" w14:textId="20CCCC3B" w:rsidR="008A6441" w:rsidRPr="009902B5" w:rsidRDefault="008A6441" w:rsidP="009902B5">
            <w:pPr>
              <w:spacing w:line="276" w:lineRule="auto"/>
              <w:ind w:right="57"/>
              <w:contextualSpacing/>
              <w:rPr>
                <w:rFonts w:cs="Arial"/>
                <w:b/>
                <w:spacing w:val="0"/>
                <w:sz w:val="20"/>
                <w:szCs w:val="20"/>
              </w:rPr>
            </w:pPr>
            <w:r w:rsidRPr="009902B5">
              <w:rPr>
                <w:b/>
                <w:bCs/>
                <w:sz w:val="20"/>
                <w:szCs w:val="20"/>
              </w:rPr>
              <w:t>Konstruktiver Dialog zum Thema Nachbarschaft von Industrie und Bevölkerung</w:t>
            </w:r>
            <w:r w:rsidR="009902B5">
              <w:rPr>
                <w:b/>
                <w:bCs/>
                <w:sz w:val="20"/>
                <w:szCs w:val="20"/>
              </w:rPr>
              <w:t xml:space="preserve"> - </w:t>
            </w:r>
            <w:r w:rsidRPr="009902B5">
              <w:rPr>
                <w:rFonts w:cs="Arial"/>
                <w:b/>
                <w:spacing w:val="0"/>
                <w:sz w:val="20"/>
                <w:szCs w:val="20"/>
              </w:rPr>
              <w:t>Stadt und Evonik setzen beim Thema Sicherheit auf Transparenz und enge Zusammenarbeit.</w:t>
            </w:r>
          </w:p>
        </w:tc>
      </w:tr>
    </w:tbl>
    <w:p w14:paraId="46C31852" w14:textId="77777777" w:rsidR="009902B5" w:rsidRPr="009902B5" w:rsidRDefault="009902B5" w:rsidP="009902B5">
      <w:pPr>
        <w:spacing w:line="276" w:lineRule="auto"/>
        <w:ind w:right="57"/>
        <w:rPr>
          <w:rFonts w:eastAsia="Times New Roman" w:cs="Arial"/>
          <w:spacing w:val="0"/>
          <w:sz w:val="20"/>
          <w:szCs w:val="20"/>
          <w:lang w:eastAsia="de-DE"/>
        </w:rPr>
      </w:pPr>
    </w:p>
    <w:p w14:paraId="1FAA016F" w14:textId="558ABEB5" w:rsidR="008A6441" w:rsidRPr="009902B5" w:rsidRDefault="008A6441" w:rsidP="009902B5">
      <w:pPr>
        <w:spacing w:line="276" w:lineRule="auto"/>
        <w:ind w:right="57"/>
        <w:rPr>
          <w:rFonts w:eastAsia="Times New Roman" w:cs="Arial"/>
          <w:spacing w:val="0"/>
          <w:sz w:val="20"/>
          <w:szCs w:val="20"/>
          <w:lang w:eastAsia="de-DE"/>
        </w:rPr>
      </w:pPr>
      <w:r w:rsidRPr="009902B5">
        <w:rPr>
          <w:rFonts w:eastAsia="Times New Roman" w:cs="Arial"/>
          <w:spacing w:val="0"/>
          <w:sz w:val="20"/>
          <w:szCs w:val="20"/>
          <w:lang w:eastAsia="de-DE"/>
        </w:rPr>
        <w:t>Sicherheit und Vertrauen entstehen durch Transparenz und Zusammenarbeit: Unter diesem Leitgedanken fand ein Austausch am Evonik-Standort Rheinfelden statt. Vertreterinnen und Vertreter verschiedener Fachbereiche trafen sich gemeinsam mit Oberbürgermeister Klaus Eberhardt und dem Standortleiter Jörg Falkenberg zu einem Austausch.</w:t>
      </w:r>
    </w:p>
    <w:p w14:paraId="41B5715B" w14:textId="77777777" w:rsidR="004B2E5C" w:rsidRPr="009902B5" w:rsidRDefault="004B2E5C" w:rsidP="009902B5">
      <w:pPr>
        <w:spacing w:line="276" w:lineRule="auto"/>
        <w:ind w:right="57"/>
        <w:rPr>
          <w:rFonts w:eastAsia="Times New Roman" w:cs="Arial"/>
          <w:spacing w:val="0"/>
          <w:sz w:val="20"/>
          <w:szCs w:val="20"/>
          <w:lang w:eastAsia="de-DE"/>
        </w:rPr>
      </w:pPr>
    </w:p>
    <w:p w14:paraId="5805B98B" w14:textId="63C10B52" w:rsidR="008A6441" w:rsidRPr="009902B5" w:rsidRDefault="008A6441" w:rsidP="009902B5">
      <w:pPr>
        <w:spacing w:line="276" w:lineRule="auto"/>
        <w:ind w:right="57"/>
        <w:rPr>
          <w:rFonts w:eastAsia="Times New Roman" w:cs="Arial"/>
          <w:spacing w:val="0"/>
          <w:sz w:val="20"/>
          <w:szCs w:val="20"/>
          <w:lang w:eastAsia="de-DE"/>
        </w:rPr>
      </w:pPr>
      <w:r w:rsidRPr="009902B5">
        <w:rPr>
          <w:rFonts w:eastAsia="Times New Roman" w:cs="Arial"/>
          <w:spacing w:val="0"/>
          <w:sz w:val="20"/>
          <w:szCs w:val="20"/>
          <w:lang w:eastAsia="de-DE"/>
        </w:rPr>
        <w:t>Rheinfelden ist geprägt von einem engen Nebeneinander von Industrie, Wohnen und innerstädtischer Nutzung. Gleichzeitig kommen in Teilen der Industrie Stoffe zum Einsatz, die unter die europäische Seveso</w:t>
      </w:r>
      <w:r w:rsidR="64F283CC" w:rsidRPr="009902B5">
        <w:rPr>
          <w:rFonts w:eastAsia="Times New Roman" w:cs="Arial"/>
          <w:sz w:val="20"/>
          <w:szCs w:val="20"/>
          <w:lang w:eastAsia="de-DE"/>
        </w:rPr>
        <w:t>-</w:t>
      </w:r>
      <w:r w:rsidRPr="009902B5">
        <w:rPr>
          <w:rFonts w:eastAsia="Times New Roman" w:cs="Arial"/>
          <w:spacing w:val="0"/>
          <w:sz w:val="20"/>
          <w:szCs w:val="20"/>
          <w:lang w:eastAsia="de-DE"/>
        </w:rPr>
        <w:t>III</w:t>
      </w:r>
      <w:r w:rsidR="01118D25" w:rsidRPr="009902B5">
        <w:rPr>
          <w:rFonts w:eastAsia="Times New Roman" w:cs="Arial"/>
          <w:spacing w:val="0"/>
          <w:sz w:val="20"/>
          <w:szCs w:val="20"/>
          <w:lang w:eastAsia="de-DE"/>
        </w:rPr>
        <w:t>-</w:t>
      </w:r>
      <w:r w:rsidRPr="009902B5">
        <w:rPr>
          <w:rFonts w:eastAsia="Times New Roman" w:cs="Arial"/>
          <w:spacing w:val="0"/>
          <w:sz w:val="20"/>
          <w:szCs w:val="20"/>
          <w:lang w:eastAsia="de-DE"/>
        </w:rPr>
        <w:t xml:space="preserve">Richtlinie fallen und damit erhöhte Schutzmaßnahmen erfordern. Vor diesem Hintergrund stand bei </w:t>
      </w:r>
      <w:r w:rsidR="015D20D4" w:rsidRPr="009902B5">
        <w:rPr>
          <w:rFonts w:eastAsia="Times New Roman" w:cs="Arial"/>
          <w:spacing w:val="0"/>
          <w:sz w:val="20"/>
          <w:szCs w:val="20"/>
          <w:lang w:eastAsia="de-DE"/>
        </w:rPr>
        <w:t>dem Austausch</w:t>
      </w:r>
      <w:r w:rsidRPr="009902B5">
        <w:rPr>
          <w:rFonts w:eastAsia="Times New Roman" w:cs="Arial"/>
          <w:spacing w:val="0"/>
          <w:sz w:val="20"/>
          <w:szCs w:val="20"/>
          <w:lang w:eastAsia="de-DE"/>
        </w:rPr>
        <w:t xml:space="preserve"> die Frage im Mittelpunkt, wie industrielle Sicherheitskonzepte</w:t>
      </w:r>
      <w:r w:rsidR="714AE0CD" w:rsidRPr="009902B5">
        <w:rPr>
          <w:rFonts w:eastAsia="Times New Roman" w:cs="Arial"/>
          <w:spacing w:val="0"/>
          <w:sz w:val="20"/>
          <w:szCs w:val="20"/>
          <w:lang w:eastAsia="de-DE"/>
        </w:rPr>
        <w:t>, präventive Maßnahmen</w:t>
      </w:r>
      <w:r w:rsidRPr="009902B5">
        <w:rPr>
          <w:rFonts w:eastAsia="Times New Roman" w:cs="Arial"/>
          <w:spacing w:val="0"/>
          <w:sz w:val="20"/>
          <w:szCs w:val="20"/>
          <w:lang w:eastAsia="de-DE"/>
        </w:rPr>
        <w:t xml:space="preserve"> und städtebauliche Entwicklung </w:t>
      </w:r>
      <w:r w:rsidR="1C7BD2B7" w:rsidRPr="009902B5">
        <w:rPr>
          <w:rFonts w:eastAsia="Times New Roman" w:cs="Arial"/>
          <w:spacing w:val="0"/>
          <w:sz w:val="20"/>
          <w:szCs w:val="20"/>
          <w:lang w:eastAsia="de-DE"/>
        </w:rPr>
        <w:t>sachgerecht aufeinander abgestimmt</w:t>
      </w:r>
      <w:r w:rsidRPr="009902B5">
        <w:rPr>
          <w:rFonts w:eastAsia="Times New Roman" w:cs="Arial"/>
          <w:spacing w:val="0"/>
          <w:sz w:val="20"/>
          <w:szCs w:val="20"/>
          <w:lang w:eastAsia="de-DE"/>
        </w:rPr>
        <w:t xml:space="preserve"> werden können.</w:t>
      </w:r>
    </w:p>
    <w:p w14:paraId="3C6C95FD" w14:textId="77777777" w:rsidR="004B2E5C" w:rsidRPr="009902B5" w:rsidRDefault="004B2E5C" w:rsidP="009902B5">
      <w:pPr>
        <w:spacing w:line="276" w:lineRule="auto"/>
        <w:ind w:right="57"/>
        <w:rPr>
          <w:rFonts w:eastAsia="Times New Roman" w:cs="Arial"/>
          <w:spacing w:val="0"/>
          <w:sz w:val="20"/>
          <w:szCs w:val="20"/>
          <w:lang w:eastAsia="de-DE"/>
        </w:rPr>
      </w:pPr>
    </w:p>
    <w:p w14:paraId="6EABE881" w14:textId="6DD73E8B" w:rsidR="008A6441" w:rsidRPr="009902B5" w:rsidRDefault="008A6441" w:rsidP="009902B5">
      <w:pPr>
        <w:spacing w:line="276" w:lineRule="auto"/>
        <w:ind w:right="57"/>
        <w:rPr>
          <w:rFonts w:eastAsia="Times New Roman" w:cs="Arial"/>
          <w:spacing w:val="0"/>
          <w:sz w:val="20"/>
          <w:szCs w:val="20"/>
          <w:lang w:eastAsia="de-DE"/>
        </w:rPr>
      </w:pPr>
      <w:r w:rsidRPr="009902B5">
        <w:rPr>
          <w:rFonts w:eastAsia="Times New Roman" w:cs="Arial"/>
          <w:spacing w:val="0"/>
          <w:sz w:val="20"/>
          <w:szCs w:val="20"/>
          <w:lang w:eastAsia="de-DE"/>
        </w:rPr>
        <w:t xml:space="preserve">Bereits im Jahr 2016 erarbeitete die Stadt Rheinfelden gemeinsam mit der örtlichen Industrie und dem Regierungspräsidium Freiburg ein wegweisendes städtebauliches Entwicklungskonzept, das </w:t>
      </w:r>
      <w:r w:rsidR="5D595F18" w:rsidRPr="009902B5">
        <w:rPr>
          <w:rFonts w:eastAsia="Times New Roman" w:cs="Arial"/>
          <w:spacing w:val="0"/>
          <w:sz w:val="20"/>
          <w:szCs w:val="20"/>
          <w:lang w:eastAsia="de-DE"/>
        </w:rPr>
        <w:t>2024</w:t>
      </w:r>
      <w:r w:rsidRPr="009902B5">
        <w:rPr>
          <w:rFonts w:eastAsia="Times New Roman" w:cs="Arial"/>
          <w:spacing w:val="0"/>
          <w:sz w:val="20"/>
          <w:szCs w:val="20"/>
          <w:lang w:eastAsia="de-DE"/>
        </w:rPr>
        <w:t xml:space="preserve"> aktualisiert wurde. Dieses Konzept bildet den strategischen Rahmen für eine sichere und zukunftsfähige Entwicklung von Stadt und Industrie.</w:t>
      </w:r>
    </w:p>
    <w:p w14:paraId="467ED88C" w14:textId="77777777" w:rsidR="004B2E5C" w:rsidRPr="009902B5" w:rsidRDefault="004B2E5C" w:rsidP="009902B5">
      <w:pPr>
        <w:spacing w:line="276" w:lineRule="auto"/>
        <w:ind w:right="57"/>
        <w:rPr>
          <w:rFonts w:eastAsia="Times New Roman" w:cs="Arial"/>
          <w:spacing w:val="0"/>
          <w:sz w:val="20"/>
          <w:szCs w:val="20"/>
          <w:lang w:eastAsia="de-DE"/>
        </w:rPr>
      </w:pPr>
    </w:p>
    <w:p w14:paraId="540382FD" w14:textId="7F00379C" w:rsidR="008A6441" w:rsidRPr="009902B5" w:rsidRDefault="008A6441" w:rsidP="009902B5">
      <w:pPr>
        <w:spacing w:line="276" w:lineRule="auto"/>
        <w:ind w:right="57"/>
        <w:rPr>
          <w:rFonts w:eastAsia="Times New Roman" w:cs="Arial"/>
          <w:spacing w:val="0"/>
          <w:sz w:val="20"/>
          <w:szCs w:val="20"/>
          <w:lang w:eastAsia="de-DE"/>
        </w:rPr>
      </w:pPr>
      <w:r w:rsidRPr="009902B5">
        <w:rPr>
          <w:rFonts w:eastAsia="Times New Roman" w:cs="Arial"/>
          <w:spacing w:val="0"/>
          <w:sz w:val="20"/>
          <w:szCs w:val="20"/>
          <w:lang w:eastAsia="de-DE"/>
        </w:rPr>
        <w:t>„Ein gemeinsames Verständnis schafft Vertrauen und Vertrauen ist die beste Grundlage für eine verlässliche und lösungsorientierte Zusammenarbeit“, betont</w:t>
      </w:r>
      <w:r w:rsidR="009902B5">
        <w:rPr>
          <w:rFonts w:eastAsia="Times New Roman" w:cs="Arial"/>
          <w:spacing w:val="0"/>
          <w:sz w:val="20"/>
          <w:szCs w:val="20"/>
          <w:lang w:eastAsia="de-DE"/>
        </w:rPr>
        <w:t>e</w:t>
      </w:r>
      <w:r w:rsidRPr="009902B5">
        <w:rPr>
          <w:rFonts w:eastAsia="Times New Roman" w:cs="Arial"/>
          <w:spacing w:val="0"/>
          <w:sz w:val="20"/>
          <w:szCs w:val="20"/>
          <w:lang w:eastAsia="de-DE"/>
        </w:rPr>
        <w:t xml:space="preserve"> Standortleiter Jörg Falkenberg. Eine frühzeitige und fundierte </w:t>
      </w:r>
      <w:r w:rsidR="14BBD61D" w:rsidRPr="009902B5">
        <w:rPr>
          <w:rFonts w:eastAsia="Times New Roman" w:cs="Arial"/>
          <w:spacing w:val="0"/>
          <w:sz w:val="20"/>
          <w:szCs w:val="20"/>
          <w:lang w:eastAsia="de-DE"/>
        </w:rPr>
        <w:t xml:space="preserve">fachliche </w:t>
      </w:r>
      <w:r w:rsidRPr="009902B5">
        <w:rPr>
          <w:rFonts w:eastAsia="Times New Roman" w:cs="Arial"/>
          <w:spacing w:val="0"/>
          <w:sz w:val="20"/>
          <w:szCs w:val="20"/>
          <w:lang w:eastAsia="de-DE"/>
        </w:rPr>
        <w:t>Abstimmung zwischen Stadt, Behörden und Unternehmen sei insbesondere bei Planungs- und Genehmigungsprozessen von Bauvorhaben von zentraler Bedeutung.</w:t>
      </w:r>
    </w:p>
    <w:p w14:paraId="246EEFE4" w14:textId="77777777" w:rsidR="004B2E5C" w:rsidRPr="009902B5" w:rsidRDefault="004B2E5C" w:rsidP="009902B5">
      <w:pPr>
        <w:spacing w:line="276" w:lineRule="auto"/>
        <w:ind w:right="57"/>
        <w:rPr>
          <w:rFonts w:eastAsia="Times New Roman" w:cs="Arial"/>
          <w:spacing w:val="0"/>
          <w:sz w:val="20"/>
          <w:szCs w:val="20"/>
          <w:lang w:eastAsia="de-DE"/>
        </w:rPr>
      </w:pPr>
    </w:p>
    <w:p w14:paraId="25C513EE" w14:textId="4D039D83" w:rsidR="008A6441" w:rsidRPr="009902B5" w:rsidRDefault="008A6441" w:rsidP="009902B5">
      <w:pPr>
        <w:spacing w:line="276" w:lineRule="auto"/>
        <w:ind w:right="57"/>
        <w:rPr>
          <w:rFonts w:eastAsia="Times New Roman" w:cs="Arial"/>
          <w:spacing w:val="0"/>
          <w:sz w:val="20"/>
          <w:szCs w:val="20"/>
          <w:lang w:eastAsia="de-DE"/>
        </w:rPr>
      </w:pPr>
      <w:r w:rsidRPr="009902B5">
        <w:rPr>
          <w:rFonts w:eastAsia="Times New Roman" w:cs="Arial"/>
          <w:spacing w:val="0"/>
          <w:sz w:val="20"/>
          <w:szCs w:val="20"/>
          <w:lang w:eastAsia="de-DE"/>
        </w:rPr>
        <w:t>Der Austausch zwischen Stadt und Industrie ist dabei kontinuierlich angelegt. „Wir stimmen uns regelmäßig ab – bei Bauanträgen ebenso wie bei Sicherheitsfragen“, erläutert</w:t>
      </w:r>
      <w:r w:rsidR="009902B5">
        <w:rPr>
          <w:rFonts w:eastAsia="Times New Roman" w:cs="Arial"/>
          <w:spacing w:val="0"/>
          <w:sz w:val="20"/>
          <w:szCs w:val="20"/>
          <w:lang w:eastAsia="de-DE"/>
        </w:rPr>
        <w:t>e</w:t>
      </w:r>
      <w:r w:rsidRPr="009902B5">
        <w:rPr>
          <w:rFonts w:eastAsia="Times New Roman" w:cs="Arial"/>
          <w:spacing w:val="0"/>
          <w:sz w:val="20"/>
          <w:szCs w:val="20"/>
          <w:lang w:eastAsia="de-DE"/>
        </w:rPr>
        <w:t xml:space="preserve"> Oberbürgermeister Klaus Eberhardt.  Aktuell wurden </w:t>
      </w:r>
      <w:r w:rsidR="0247FD48" w:rsidRPr="009902B5">
        <w:rPr>
          <w:rFonts w:eastAsia="Times New Roman" w:cs="Arial"/>
          <w:spacing w:val="0"/>
          <w:sz w:val="20"/>
          <w:szCs w:val="20"/>
          <w:lang w:eastAsia="de-DE"/>
        </w:rPr>
        <w:t>unter anderem</w:t>
      </w:r>
      <w:r w:rsidRPr="009902B5">
        <w:rPr>
          <w:rFonts w:eastAsia="Times New Roman" w:cs="Arial"/>
          <w:spacing w:val="0"/>
          <w:sz w:val="20"/>
          <w:szCs w:val="20"/>
          <w:lang w:eastAsia="de-DE"/>
        </w:rPr>
        <w:t xml:space="preserve"> Produktionsprozesse, betriebliche Abläufe sowie präventive Sicherheitskonzepte vorgestellt und diskutiert.</w:t>
      </w:r>
    </w:p>
    <w:p w14:paraId="42C24D75" w14:textId="77777777" w:rsidR="004B2E5C" w:rsidRPr="009902B5" w:rsidRDefault="004B2E5C" w:rsidP="009902B5">
      <w:pPr>
        <w:spacing w:line="276" w:lineRule="auto"/>
        <w:ind w:right="57"/>
        <w:rPr>
          <w:rFonts w:eastAsia="Times New Roman" w:cs="Arial"/>
          <w:spacing w:val="0"/>
          <w:sz w:val="20"/>
          <w:szCs w:val="20"/>
          <w:lang w:eastAsia="de-DE"/>
        </w:rPr>
      </w:pPr>
    </w:p>
    <w:p w14:paraId="644BB802" w14:textId="1886FA79" w:rsidR="00AE3A60" w:rsidRPr="009902B5" w:rsidRDefault="008A6441" w:rsidP="009902B5">
      <w:pPr>
        <w:spacing w:line="276" w:lineRule="auto"/>
        <w:ind w:right="57"/>
        <w:rPr>
          <w:rFonts w:eastAsia="Times New Roman" w:cs="Arial"/>
          <w:spacing w:val="0"/>
          <w:sz w:val="20"/>
          <w:szCs w:val="20"/>
          <w:lang w:eastAsia="de-DE"/>
        </w:rPr>
      </w:pPr>
      <w:r w:rsidRPr="009902B5">
        <w:rPr>
          <w:rFonts w:eastAsia="Times New Roman" w:cs="Arial"/>
          <w:spacing w:val="0"/>
          <w:sz w:val="20"/>
          <w:szCs w:val="20"/>
          <w:lang w:eastAsia="de-DE"/>
        </w:rPr>
        <w:lastRenderedPageBreak/>
        <w:t xml:space="preserve">Stadt und Unternehmen bekräftigten gemeinsam ihr Ziel, den offenen Dialog fortzuführen. Transparenz, frühzeitige Information und konstruktive Zusammenarbeit sollen auch künftig dazu beitragen, </w:t>
      </w:r>
      <w:r w:rsidR="47264048" w:rsidRPr="009902B5">
        <w:rPr>
          <w:rFonts w:eastAsia="Times New Roman" w:cs="Arial"/>
          <w:sz w:val="20"/>
          <w:szCs w:val="20"/>
          <w:lang w:eastAsia="de-DE"/>
        </w:rPr>
        <w:t>Sicherheitsaspekte verantwortungsvoll zu berücksichtigen</w:t>
      </w:r>
      <w:r w:rsidRPr="009902B5">
        <w:rPr>
          <w:rFonts w:eastAsia="Times New Roman" w:cs="Arial"/>
          <w:spacing w:val="0"/>
          <w:sz w:val="20"/>
          <w:szCs w:val="20"/>
          <w:lang w:eastAsia="de-DE"/>
        </w:rPr>
        <w:t xml:space="preserve"> und gleichzeitig Entwicklungsperspektiven für Rheinfelden zu ermöglichen.</w:t>
      </w:r>
    </w:p>
    <w:p w14:paraId="3F21311D" w14:textId="77777777" w:rsidR="008A6441" w:rsidRPr="009902B5" w:rsidRDefault="008A6441" w:rsidP="009902B5">
      <w:pPr>
        <w:spacing w:line="276" w:lineRule="auto"/>
        <w:ind w:right="57"/>
        <w:rPr>
          <w:rFonts w:eastAsia="Calibri" w:cs="Arial"/>
          <w:spacing w:val="0"/>
          <w:sz w:val="20"/>
          <w:szCs w:val="20"/>
        </w:rPr>
      </w:pPr>
    </w:p>
    <w:p w14:paraId="5511A1B8" w14:textId="7C5AA851" w:rsidR="00AE3A60" w:rsidRPr="009902B5" w:rsidRDefault="00AE3A60" w:rsidP="009902B5">
      <w:pPr>
        <w:spacing w:line="276" w:lineRule="auto"/>
        <w:ind w:right="57"/>
        <w:rPr>
          <w:rFonts w:eastAsia="Calibri" w:cs="Arial"/>
          <w:spacing w:val="0"/>
          <w:sz w:val="20"/>
          <w:szCs w:val="20"/>
        </w:rPr>
      </w:pPr>
      <w:r w:rsidRPr="009902B5">
        <w:rPr>
          <w:rFonts w:eastAsia="Calibri" w:cs="Arial"/>
          <w:spacing w:val="0"/>
          <w:sz w:val="20"/>
          <w:szCs w:val="20"/>
        </w:rPr>
        <w:t xml:space="preserve">Bildtext: </w:t>
      </w:r>
    </w:p>
    <w:p w14:paraId="6F9154E3" w14:textId="3FB704FD" w:rsidR="00AE3A60" w:rsidRPr="009902B5" w:rsidRDefault="2A2399AB" w:rsidP="009902B5">
      <w:pPr>
        <w:spacing w:line="276" w:lineRule="auto"/>
        <w:ind w:right="57"/>
        <w:rPr>
          <w:rFonts w:eastAsia="Calibri" w:cs="Arial"/>
          <w:spacing w:val="0"/>
          <w:sz w:val="20"/>
          <w:szCs w:val="20"/>
        </w:rPr>
      </w:pPr>
      <w:r w:rsidRPr="009902B5">
        <w:rPr>
          <w:rFonts w:eastAsia="Calibri" w:cs="Arial"/>
          <w:sz w:val="20"/>
          <w:szCs w:val="20"/>
        </w:rPr>
        <w:t>Vertreterinnen und Vertreter der Stadt Rheinfelden und von Evonik kamen zu einem fachlichen Informationsaustausch am Evonik</w:t>
      </w:r>
      <w:r w:rsidR="00AE3A60" w:rsidRPr="009902B5">
        <w:rPr>
          <w:sz w:val="20"/>
          <w:szCs w:val="20"/>
        </w:rPr>
        <w:noBreakHyphen/>
      </w:r>
      <w:r w:rsidRPr="009902B5">
        <w:rPr>
          <w:rFonts w:eastAsia="Calibri" w:cs="Arial"/>
          <w:sz w:val="20"/>
          <w:szCs w:val="20"/>
        </w:rPr>
        <w:t>Standort zusammen.</w:t>
      </w:r>
      <w:r w:rsidR="00EF45DB" w:rsidRPr="009902B5">
        <w:rPr>
          <w:rFonts w:eastAsia="Calibri" w:cs="Arial"/>
          <w:sz w:val="20"/>
          <w:szCs w:val="20"/>
        </w:rPr>
        <w:t xml:space="preserve"> </w:t>
      </w:r>
      <w:r w:rsidR="00AE3A60" w:rsidRPr="009902B5">
        <w:rPr>
          <w:rFonts w:eastAsia="Calibri" w:cs="Arial"/>
          <w:spacing w:val="0"/>
          <w:sz w:val="20"/>
          <w:szCs w:val="20"/>
        </w:rPr>
        <w:t xml:space="preserve">Im Mittelpunkt standen Einblicke in Abläufe, Produktionsprozesse sowie </w:t>
      </w:r>
      <w:r w:rsidR="00EF45DB" w:rsidRPr="009902B5">
        <w:rPr>
          <w:rFonts w:eastAsia="Calibri" w:cs="Arial"/>
          <w:spacing w:val="0"/>
          <w:sz w:val="20"/>
          <w:szCs w:val="20"/>
        </w:rPr>
        <w:t xml:space="preserve">Sicherheitsstandards und </w:t>
      </w:r>
      <w:r w:rsidR="00AE3A60" w:rsidRPr="009902B5">
        <w:rPr>
          <w:rFonts w:eastAsia="Calibri" w:cs="Arial"/>
          <w:spacing w:val="0"/>
          <w:sz w:val="20"/>
          <w:szCs w:val="20"/>
        </w:rPr>
        <w:t xml:space="preserve">präventive Sicherheitskonzepte. </w:t>
      </w:r>
    </w:p>
    <w:p w14:paraId="1F19AC14" w14:textId="77777777" w:rsidR="00EC371E" w:rsidRPr="009902B5" w:rsidRDefault="00EC371E" w:rsidP="009902B5">
      <w:pPr>
        <w:spacing w:line="276" w:lineRule="auto"/>
        <w:ind w:right="57"/>
        <w:rPr>
          <w:rFonts w:eastAsia="Calibri" w:cs="Arial"/>
          <w:spacing w:val="0"/>
          <w:sz w:val="20"/>
          <w:szCs w:val="20"/>
        </w:rPr>
      </w:pPr>
    </w:p>
    <w:p w14:paraId="36EB48D1" w14:textId="77777777" w:rsidR="00B14507" w:rsidRPr="009902B5" w:rsidRDefault="00B14507" w:rsidP="009902B5">
      <w:pPr>
        <w:spacing w:line="276" w:lineRule="auto"/>
        <w:ind w:right="57"/>
        <w:rPr>
          <w:rFonts w:eastAsia="Calibri" w:cs="Arial"/>
          <w:spacing w:val="0"/>
          <w:sz w:val="20"/>
          <w:szCs w:val="20"/>
        </w:rPr>
      </w:pPr>
    </w:p>
    <w:p w14:paraId="7B5553B0" w14:textId="77777777" w:rsidR="00B14507" w:rsidRPr="009902B5" w:rsidRDefault="00B14507" w:rsidP="009902B5">
      <w:pPr>
        <w:spacing w:line="276" w:lineRule="auto"/>
        <w:ind w:right="57"/>
        <w:rPr>
          <w:rFonts w:eastAsia="Calibri" w:cs="Arial"/>
          <w:spacing w:val="0"/>
          <w:sz w:val="20"/>
          <w:szCs w:val="20"/>
        </w:rPr>
      </w:pPr>
    </w:p>
    <w:p w14:paraId="13787802" w14:textId="77777777" w:rsidR="00B14507" w:rsidRPr="009902B5" w:rsidRDefault="00B14507" w:rsidP="009902B5">
      <w:pPr>
        <w:spacing w:line="276" w:lineRule="auto"/>
        <w:ind w:left="284" w:right="57"/>
        <w:rPr>
          <w:rFonts w:eastAsia="Calibri" w:cs="Arial"/>
          <w:spacing w:val="0"/>
          <w:sz w:val="20"/>
          <w:szCs w:val="20"/>
        </w:rPr>
      </w:pPr>
    </w:p>
    <w:sectPr w:rsidR="00B14507" w:rsidRPr="009902B5" w:rsidSect="00B8275A">
      <w:headerReference w:type="default" r:id="rId6"/>
      <w:footerReference w:type="default" r:id="rId7"/>
      <w:pgSz w:w="11900" w:h="16840"/>
      <w:pgMar w:top="3289" w:right="4387" w:bottom="1985" w:left="1134" w:header="993" w:footer="28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A02274" w14:textId="77777777" w:rsidR="00D16851" w:rsidRDefault="00D16851">
      <w:r>
        <w:separator/>
      </w:r>
    </w:p>
  </w:endnote>
  <w:endnote w:type="continuationSeparator" w:id="0">
    <w:p w14:paraId="322676F8" w14:textId="77777777" w:rsidR="00D16851" w:rsidRDefault="00D16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7D0CE" w14:textId="77777777" w:rsidR="00EC371E" w:rsidRPr="004D4244" w:rsidRDefault="009A6C13" w:rsidP="006C273F">
    <w:pPr>
      <w:pStyle w:val="Fuzeile"/>
      <w:tabs>
        <w:tab w:val="left" w:pos="5670"/>
      </w:tabs>
      <w:ind w:left="284" w:right="-4004"/>
      <w:rPr>
        <w:sz w:val="18"/>
        <w:szCs w:val="18"/>
      </w:rPr>
    </w:pPr>
    <w:r>
      <w:rPr>
        <w:noProof/>
        <w:sz w:val="18"/>
        <w:szCs w:val="18"/>
        <w:lang w:eastAsia="de-DE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5D1F05F" wp14:editId="31FF25FC">
              <wp:simplePos x="0" y="0"/>
              <wp:positionH relativeFrom="column">
                <wp:posOffset>3944620</wp:posOffset>
              </wp:positionH>
              <wp:positionV relativeFrom="paragraph">
                <wp:posOffset>-35560</wp:posOffset>
              </wp:positionV>
              <wp:extent cx="2343150" cy="766445"/>
              <wp:effectExtent l="1270" t="2540" r="0" b="254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3150" cy="766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F546BF" w14:textId="77777777" w:rsidR="00EC371E" w:rsidRPr="003A50B6" w:rsidRDefault="00EC371E">
                          <w:pPr>
                            <w:rPr>
                              <w:spacing w:val="0"/>
                              <w:sz w:val="18"/>
                              <w:szCs w:val="18"/>
                            </w:rPr>
                          </w:pPr>
                          <w:r w:rsidRPr="003A50B6">
                            <w:rPr>
                              <w:spacing w:val="0"/>
                              <w:sz w:val="18"/>
                              <w:szCs w:val="18"/>
                            </w:rPr>
                            <w:t>Weitere Auskünfte:</w:t>
                          </w:r>
                        </w:p>
                        <w:p w14:paraId="08A7C450" w14:textId="77777777" w:rsidR="00EC371E" w:rsidRPr="003A50B6" w:rsidRDefault="00EC371E">
                          <w:pPr>
                            <w:rPr>
                              <w:spacing w:val="0"/>
                              <w:sz w:val="18"/>
                              <w:szCs w:val="18"/>
                            </w:rPr>
                          </w:pPr>
                          <w:r w:rsidRPr="003A50B6">
                            <w:rPr>
                              <w:spacing w:val="0"/>
                              <w:sz w:val="18"/>
                              <w:szCs w:val="18"/>
                            </w:rPr>
                            <w:t xml:space="preserve">Chantal Hommes-Olaf </w:t>
                          </w:r>
                        </w:p>
                        <w:p w14:paraId="2722EA03" w14:textId="77777777" w:rsidR="00EC371E" w:rsidRDefault="00EC371E">
                          <w:pPr>
                            <w:rPr>
                              <w:spacing w:val="0"/>
                              <w:sz w:val="18"/>
                              <w:szCs w:val="18"/>
                            </w:rPr>
                          </w:pPr>
                          <w:r w:rsidRPr="003A50B6">
                            <w:rPr>
                              <w:spacing w:val="0"/>
                              <w:sz w:val="18"/>
                              <w:szCs w:val="18"/>
                            </w:rPr>
                            <w:t>Tel. 07623 95 329</w:t>
                          </w:r>
                          <w:r w:rsidR="00694DFD">
                            <w:rPr>
                              <w:spacing w:val="0"/>
                              <w:sz w:val="18"/>
                              <w:szCs w:val="18"/>
                            </w:rPr>
                            <w:br/>
                            <w:t>c.hommes-olaf@rheinfelden-baden.de</w:t>
                          </w:r>
                        </w:p>
                        <w:p w14:paraId="01782A5E" w14:textId="77777777" w:rsidR="00EC371E" w:rsidRPr="003A50B6" w:rsidRDefault="00EC371E" w:rsidP="00A5533F">
                          <w:pPr>
                            <w:rPr>
                              <w:spacing w:val="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15D1F05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10.6pt;margin-top:-2.8pt;width:184.5pt;height:60.3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" filled="f" stroked="f">
              <v:textbox>
                <w:txbxContent>
                  <w:p w14:paraId="1CF546BF" w14:textId="77777777" w:rsidR="00EC371E" w:rsidRPr="003A50B6" w:rsidRDefault="00EC371E">
                    <w:pPr>
                      <w:rPr>
                        <w:spacing w:val="0"/>
                        <w:sz w:val="18"/>
                        <w:szCs w:val="18"/>
                      </w:rPr>
                    </w:pPr>
                    <w:r w:rsidRPr="003A50B6">
                      <w:rPr>
                        <w:spacing w:val="0"/>
                        <w:sz w:val="18"/>
                        <w:szCs w:val="18"/>
                      </w:rPr>
                      <w:t>Weitere Auskünfte:</w:t>
                    </w:r>
                  </w:p>
                  <w:p w14:paraId="08A7C450" w14:textId="77777777" w:rsidR="00EC371E" w:rsidRPr="003A50B6" w:rsidRDefault="00EC371E">
                    <w:pPr>
                      <w:rPr>
                        <w:spacing w:val="0"/>
                        <w:sz w:val="18"/>
                        <w:szCs w:val="18"/>
                      </w:rPr>
                    </w:pPr>
                    <w:r w:rsidRPr="003A50B6">
                      <w:rPr>
                        <w:spacing w:val="0"/>
                        <w:sz w:val="18"/>
                        <w:szCs w:val="18"/>
                      </w:rPr>
                      <w:t xml:space="preserve">Chantal Hommes-Olaf </w:t>
                    </w:r>
                  </w:p>
                  <w:p w14:paraId="2722EA03" w14:textId="77777777" w:rsidR="00EC371E" w:rsidRDefault="00EC371E">
                    <w:pPr>
                      <w:rPr>
                        <w:spacing w:val="0"/>
                        <w:sz w:val="18"/>
                        <w:szCs w:val="18"/>
                      </w:rPr>
                    </w:pPr>
                    <w:r w:rsidRPr="003A50B6">
                      <w:rPr>
                        <w:spacing w:val="0"/>
                        <w:sz w:val="18"/>
                        <w:szCs w:val="18"/>
                      </w:rPr>
                      <w:t>Tel. 07623 95 329</w:t>
                    </w:r>
                    <w:r w:rsidR="00694DFD">
                      <w:rPr>
                        <w:spacing w:val="0"/>
                        <w:sz w:val="18"/>
                        <w:szCs w:val="18"/>
                      </w:rPr>
                      <w:br/>
                      <w:t>c.hommes-olaf@rheinfelden-baden.de</w:t>
                    </w:r>
                  </w:p>
                  <w:p w14:paraId="01782A5E" w14:textId="77777777" w:rsidR="00EC371E" w:rsidRPr="003A50B6" w:rsidRDefault="00EC371E" w:rsidP="00A5533F">
                    <w:pPr>
                      <w:rPr>
                        <w:spacing w:val="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sz w:val="18"/>
        <w:szCs w:val="18"/>
        <w:lang w:eastAsia="de-DE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460F43D" wp14:editId="36868AC6">
              <wp:simplePos x="0" y="0"/>
              <wp:positionH relativeFrom="column">
                <wp:posOffset>-79375</wp:posOffset>
              </wp:positionH>
              <wp:positionV relativeFrom="paragraph">
                <wp:posOffset>-83185</wp:posOffset>
              </wp:positionV>
              <wp:extent cx="2934970" cy="826135"/>
              <wp:effectExtent l="0" t="2540" r="1905" b="0"/>
              <wp:wrapNone/>
              <wp:docPr id="2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34970" cy="826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E8611A" w14:textId="77777777" w:rsidR="00EC371E" w:rsidRPr="006C273F" w:rsidRDefault="00EC371E">
                          <w:pPr>
                            <w:rPr>
                              <w:spacing w:val="0"/>
                            </w:rPr>
                          </w:pPr>
                          <w:r w:rsidRPr="006C273F">
                            <w:rPr>
                              <w:spacing w:val="0"/>
                            </w:rPr>
                            <w:t>Stadt Rheinfelden (Baden)</w:t>
                          </w:r>
                        </w:p>
                        <w:p w14:paraId="47E1DEEA" w14:textId="77777777" w:rsidR="00EC371E" w:rsidRPr="00694DFD" w:rsidRDefault="00694DFD">
                          <w:pPr>
                            <w:rPr>
                              <w:spacing w:val="0"/>
                              <w:sz w:val="16"/>
                              <w:szCs w:val="16"/>
                            </w:rPr>
                          </w:pPr>
                          <w:r w:rsidRPr="00694DFD">
                            <w:rPr>
                              <w:spacing w:val="0"/>
                              <w:sz w:val="16"/>
                              <w:szCs w:val="16"/>
                            </w:rPr>
                            <w:t xml:space="preserve">Stabsstelle </w:t>
                          </w:r>
                          <w:r w:rsidR="009A6C13">
                            <w:rPr>
                              <w:spacing w:val="0"/>
                              <w:sz w:val="16"/>
                              <w:szCs w:val="16"/>
                            </w:rPr>
                            <w:t>Medien &amp; Grafik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 w14:anchorId="2460F43D" id="Text Box 10" o:spid="_x0000_s1027" type="#_x0000_t202" style="position:absolute;left:0;text-align:left;margin-left:-6.25pt;margin-top:-6.55pt;width:231.1pt;height:65.0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" filled="f" stroked="f">
              <v:textbox>
                <w:txbxContent>
                  <w:p w14:paraId="22E8611A" w14:textId="77777777" w:rsidR="00EC371E" w:rsidRPr="006C273F" w:rsidRDefault="00EC371E">
                    <w:pPr>
                      <w:rPr>
                        <w:spacing w:val="0"/>
                      </w:rPr>
                    </w:pPr>
                    <w:r w:rsidRPr="006C273F">
                      <w:rPr>
                        <w:spacing w:val="0"/>
                      </w:rPr>
                      <w:t>Stadt Rheinfelden (Baden)</w:t>
                    </w:r>
                  </w:p>
                  <w:p w14:paraId="47E1DEEA" w14:textId="77777777" w:rsidR="00EC371E" w:rsidRPr="00694DFD" w:rsidRDefault="00694DFD">
                    <w:pPr>
                      <w:rPr>
                        <w:spacing w:val="0"/>
                        <w:sz w:val="16"/>
                        <w:szCs w:val="16"/>
                      </w:rPr>
                    </w:pPr>
                    <w:r w:rsidRPr="00694DFD">
                      <w:rPr>
                        <w:spacing w:val="0"/>
                        <w:sz w:val="16"/>
                        <w:szCs w:val="16"/>
                      </w:rPr>
                      <w:t xml:space="preserve">Stabsstelle </w:t>
                    </w:r>
                    <w:r w:rsidR="009A6C13">
                      <w:rPr>
                        <w:spacing w:val="0"/>
                        <w:sz w:val="16"/>
                        <w:szCs w:val="16"/>
                      </w:rPr>
                      <w:t>Medien &amp; Grafik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8"/>
        <w:szCs w:val="18"/>
        <w:lang w:eastAsia="de-D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28693C3" wp14:editId="5FDF84C4">
              <wp:simplePos x="0" y="0"/>
              <wp:positionH relativeFrom="column">
                <wp:posOffset>-539115</wp:posOffset>
              </wp:positionH>
              <wp:positionV relativeFrom="paragraph">
                <wp:posOffset>-309245</wp:posOffset>
              </wp:positionV>
              <wp:extent cx="7560310" cy="1080135"/>
              <wp:effectExtent l="3810" t="0" r="0" b="635"/>
              <wp:wrapNone/>
              <wp:docPr id="1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0801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rect w14:anchorId="1F6B585B" id="Rectangle 7" o:spid="_x0000_s1026" style="position:absolute;margin-left:-42.45pt;margin-top:-24.35pt;width:595.3pt;height:85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" fillcolor="#d8d8d8 [2732]" stroked="f"/>
          </w:pict>
        </mc:Fallback>
      </mc:AlternateContent>
    </w:r>
  </w:p>
  <w:p w14:paraId="2242484D" w14:textId="77777777" w:rsidR="00EC371E" w:rsidRPr="003A50B6" w:rsidRDefault="00EC371E" w:rsidP="006C273F">
    <w:pPr>
      <w:pStyle w:val="Fuzeile"/>
      <w:tabs>
        <w:tab w:val="clear" w:pos="4536"/>
        <w:tab w:val="clear" w:pos="9072"/>
        <w:tab w:val="right" w:pos="6436"/>
      </w:tabs>
      <w:ind w:left="284"/>
      <w:rPr>
        <w:spacing w:val="0"/>
      </w:rPr>
    </w:pPr>
    <w:r w:rsidRPr="003A50B6">
      <w:rPr>
        <w:spacing w:val="0"/>
      </w:rPr>
      <w:t>Stadt Rheinfelden (Baden)</w:t>
    </w:r>
    <w:r w:rsidRPr="003A50B6">
      <w:rPr>
        <w:noProof/>
        <w:spacing w:val="0"/>
        <w:lang w:eastAsia="de-DE"/>
      </w:rPr>
      <w:t xml:space="preserve"> </w:t>
    </w:r>
  </w:p>
  <w:p w14:paraId="63DC872A" w14:textId="77777777" w:rsidR="00EC371E" w:rsidRPr="003A50B6" w:rsidRDefault="00EC371E" w:rsidP="006C273F">
    <w:pPr>
      <w:pStyle w:val="Fuzeile"/>
      <w:ind w:left="284"/>
      <w:rPr>
        <w:spacing w:val="0"/>
      </w:rPr>
    </w:pPr>
    <w:r w:rsidRPr="003A50B6">
      <w:rPr>
        <w:spacing w:val="0"/>
      </w:rPr>
      <w:t>Öffentlichkeitsarbeit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6C236" w14:textId="77777777" w:rsidR="00D16851" w:rsidRDefault="00D16851">
      <w:r>
        <w:separator/>
      </w:r>
    </w:p>
  </w:footnote>
  <w:footnote w:type="continuationSeparator" w:id="0">
    <w:p w14:paraId="74DF7434" w14:textId="77777777" w:rsidR="00D16851" w:rsidRDefault="00D168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175D6" w14:textId="439CDD6C" w:rsidR="00EC371E" w:rsidRPr="003A50B6" w:rsidRDefault="00B8275A" w:rsidP="00A5533F">
    <w:pPr>
      <w:rPr>
        <w:spacing w:val="0"/>
      </w:rPr>
    </w:pPr>
    <w:r w:rsidRPr="00B8275A">
      <w:rPr>
        <w:noProof/>
        <w:spacing w:val="0"/>
        <w:sz w:val="24"/>
        <w:lang w:eastAsia="de-DE"/>
      </w:rPr>
      <w:drawing>
        <wp:anchor distT="0" distB="0" distL="114300" distR="114300" simplePos="0" relativeHeight="251658243" behindDoc="1" locked="0" layoutInCell="1" allowOverlap="1" wp14:anchorId="46AB0A17" wp14:editId="2AAEFAA2">
          <wp:simplePos x="0" y="0"/>
          <wp:positionH relativeFrom="column">
            <wp:posOffset>3882249</wp:posOffset>
          </wp:positionH>
          <wp:positionV relativeFrom="paragraph">
            <wp:posOffset>-291888</wp:posOffset>
          </wp:positionV>
          <wp:extent cx="2611261" cy="914400"/>
          <wp:effectExtent l="19050" t="0" r="0" b="0"/>
          <wp:wrapTight wrapText="bothSides">
            <wp:wrapPolygon edited="0">
              <wp:start x="-158" y="0"/>
              <wp:lineTo x="-158" y="21150"/>
              <wp:lineTo x="21600" y="21150"/>
              <wp:lineTo x="21600" y="0"/>
              <wp:lineTo x="-158" y="0"/>
            </wp:wrapPolygon>
          </wp:wrapTight>
          <wp:docPr id="5" name="Bild 17" descr="RHF_LOGO_farbig_ohne_Anschnit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RHF_LOGO_farbig_ohne_Anschnitt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C371E" w:rsidRPr="003A50B6">
      <w:rPr>
        <w:spacing w:val="0"/>
        <w:sz w:val="24"/>
      </w:rPr>
      <w:t xml:space="preserve">Pressemitteilung – </w:t>
    </w:r>
    <w:r w:rsidR="006E3DAA" w:rsidRPr="003A50B6">
      <w:rPr>
        <w:spacing w:val="0"/>
        <w:sz w:val="24"/>
      </w:rPr>
      <w:fldChar w:fldCharType="begin"/>
    </w:r>
    <w:r w:rsidR="00EC371E" w:rsidRPr="003A50B6">
      <w:rPr>
        <w:spacing w:val="0"/>
        <w:sz w:val="24"/>
      </w:rPr>
      <w:instrText xml:space="preserve"> DATE \@ "dd.MM.yyyy" \* MERGEFORMAT </w:instrText>
    </w:r>
    <w:r w:rsidR="006E3DAA" w:rsidRPr="003A50B6">
      <w:rPr>
        <w:spacing w:val="0"/>
        <w:sz w:val="24"/>
      </w:rPr>
      <w:fldChar w:fldCharType="separate"/>
    </w:r>
    <w:r w:rsidR="009902B5">
      <w:rPr>
        <w:noProof/>
        <w:spacing w:val="0"/>
        <w:sz w:val="24"/>
      </w:rPr>
      <w:t>12.05.2026</w:t>
    </w:r>
    <w:r w:rsidR="006E3DAA" w:rsidRPr="003A50B6">
      <w:rPr>
        <w:spacing w:val="0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7AE"/>
    <w:rsid w:val="000036DD"/>
    <w:rsid w:val="00024560"/>
    <w:rsid w:val="00026358"/>
    <w:rsid w:val="00026CB9"/>
    <w:rsid w:val="00036451"/>
    <w:rsid w:val="00040168"/>
    <w:rsid w:val="000448F1"/>
    <w:rsid w:val="00061932"/>
    <w:rsid w:val="000645AA"/>
    <w:rsid w:val="000862DF"/>
    <w:rsid w:val="00087B4F"/>
    <w:rsid w:val="000A4F85"/>
    <w:rsid w:val="000B3B16"/>
    <w:rsid w:val="000B6E35"/>
    <w:rsid w:val="000E443B"/>
    <w:rsid w:val="000F2B7F"/>
    <w:rsid w:val="000F3076"/>
    <w:rsid w:val="000F5CC0"/>
    <w:rsid w:val="00120F13"/>
    <w:rsid w:val="0013088C"/>
    <w:rsid w:val="00141DC9"/>
    <w:rsid w:val="001475B3"/>
    <w:rsid w:val="00160391"/>
    <w:rsid w:val="0016177C"/>
    <w:rsid w:val="00163B6A"/>
    <w:rsid w:val="00164C6A"/>
    <w:rsid w:val="001732FA"/>
    <w:rsid w:val="00192E7C"/>
    <w:rsid w:val="001A55D6"/>
    <w:rsid w:val="001D0CA7"/>
    <w:rsid w:val="001E1AE1"/>
    <w:rsid w:val="001F118B"/>
    <w:rsid w:val="001F4DD0"/>
    <w:rsid w:val="0020211E"/>
    <w:rsid w:val="00204339"/>
    <w:rsid w:val="0020532E"/>
    <w:rsid w:val="00206F1F"/>
    <w:rsid w:val="00206F93"/>
    <w:rsid w:val="00221D9C"/>
    <w:rsid w:val="0025552F"/>
    <w:rsid w:val="002637AE"/>
    <w:rsid w:val="0026664B"/>
    <w:rsid w:val="00267D5A"/>
    <w:rsid w:val="00273EDE"/>
    <w:rsid w:val="00273FA4"/>
    <w:rsid w:val="002763E3"/>
    <w:rsid w:val="002877DD"/>
    <w:rsid w:val="00297AC8"/>
    <w:rsid w:val="002A6488"/>
    <w:rsid w:val="002B5609"/>
    <w:rsid w:val="002C4657"/>
    <w:rsid w:val="002D2E41"/>
    <w:rsid w:val="00305990"/>
    <w:rsid w:val="00314243"/>
    <w:rsid w:val="003342EE"/>
    <w:rsid w:val="00340612"/>
    <w:rsid w:val="00347C1B"/>
    <w:rsid w:val="00356A20"/>
    <w:rsid w:val="00365D98"/>
    <w:rsid w:val="00367F63"/>
    <w:rsid w:val="003712FA"/>
    <w:rsid w:val="003714F8"/>
    <w:rsid w:val="00371609"/>
    <w:rsid w:val="00383992"/>
    <w:rsid w:val="00385C38"/>
    <w:rsid w:val="003A0314"/>
    <w:rsid w:val="003A50B6"/>
    <w:rsid w:val="003A54E3"/>
    <w:rsid w:val="003E5D8D"/>
    <w:rsid w:val="004057F9"/>
    <w:rsid w:val="00420322"/>
    <w:rsid w:val="0048086B"/>
    <w:rsid w:val="004A27F6"/>
    <w:rsid w:val="004A31A1"/>
    <w:rsid w:val="004B2E5C"/>
    <w:rsid w:val="004B5D68"/>
    <w:rsid w:val="004B66DB"/>
    <w:rsid w:val="004D4244"/>
    <w:rsid w:val="004E38D3"/>
    <w:rsid w:val="004F0249"/>
    <w:rsid w:val="004F69A0"/>
    <w:rsid w:val="00502B44"/>
    <w:rsid w:val="00531D79"/>
    <w:rsid w:val="0053538A"/>
    <w:rsid w:val="00535B20"/>
    <w:rsid w:val="00537DFA"/>
    <w:rsid w:val="00545D26"/>
    <w:rsid w:val="00561A5A"/>
    <w:rsid w:val="00572A54"/>
    <w:rsid w:val="005761E2"/>
    <w:rsid w:val="00584944"/>
    <w:rsid w:val="005A7FC8"/>
    <w:rsid w:val="005B0E72"/>
    <w:rsid w:val="005B7716"/>
    <w:rsid w:val="005C0112"/>
    <w:rsid w:val="0061668C"/>
    <w:rsid w:val="00620DA6"/>
    <w:rsid w:val="0062633C"/>
    <w:rsid w:val="006310FD"/>
    <w:rsid w:val="006411D9"/>
    <w:rsid w:val="00642B19"/>
    <w:rsid w:val="006469D9"/>
    <w:rsid w:val="00651D05"/>
    <w:rsid w:val="00660054"/>
    <w:rsid w:val="00694DFD"/>
    <w:rsid w:val="00697017"/>
    <w:rsid w:val="006B51E9"/>
    <w:rsid w:val="006C273F"/>
    <w:rsid w:val="006D537A"/>
    <w:rsid w:val="006D5D6F"/>
    <w:rsid w:val="006E28CC"/>
    <w:rsid w:val="006E3AFF"/>
    <w:rsid w:val="006E3DAA"/>
    <w:rsid w:val="006E7356"/>
    <w:rsid w:val="006F4411"/>
    <w:rsid w:val="006F6A15"/>
    <w:rsid w:val="00707341"/>
    <w:rsid w:val="00711ED4"/>
    <w:rsid w:val="007406DD"/>
    <w:rsid w:val="0074314F"/>
    <w:rsid w:val="00756577"/>
    <w:rsid w:val="007639E3"/>
    <w:rsid w:val="00773581"/>
    <w:rsid w:val="00776925"/>
    <w:rsid w:val="00780645"/>
    <w:rsid w:val="007A0CEC"/>
    <w:rsid w:val="007C397B"/>
    <w:rsid w:val="007C78B6"/>
    <w:rsid w:val="007F7CCB"/>
    <w:rsid w:val="007F7F33"/>
    <w:rsid w:val="00806C7C"/>
    <w:rsid w:val="00813070"/>
    <w:rsid w:val="008234F3"/>
    <w:rsid w:val="0084004E"/>
    <w:rsid w:val="00844914"/>
    <w:rsid w:val="00861A60"/>
    <w:rsid w:val="00865BDE"/>
    <w:rsid w:val="00865F28"/>
    <w:rsid w:val="008809F7"/>
    <w:rsid w:val="00883D40"/>
    <w:rsid w:val="00884F48"/>
    <w:rsid w:val="0088773B"/>
    <w:rsid w:val="008922A4"/>
    <w:rsid w:val="008A29EF"/>
    <w:rsid w:val="008A3BB1"/>
    <w:rsid w:val="008A6441"/>
    <w:rsid w:val="008B79A9"/>
    <w:rsid w:val="008C371E"/>
    <w:rsid w:val="008E7012"/>
    <w:rsid w:val="009001C2"/>
    <w:rsid w:val="009158FC"/>
    <w:rsid w:val="009208AE"/>
    <w:rsid w:val="009352FC"/>
    <w:rsid w:val="00940B1B"/>
    <w:rsid w:val="0097213C"/>
    <w:rsid w:val="009740FE"/>
    <w:rsid w:val="00974F7C"/>
    <w:rsid w:val="009766B7"/>
    <w:rsid w:val="00980B82"/>
    <w:rsid w:val="009827E3"/>
    <w:rsid w:val="009902B5"/>
    <w:rsid w:val="009A6C13"/>
    <w:rsid w:val="009A6C41"/>
    <w:rsid w:val="009A7A42"/>
    <w:rsid w:val="009C15EA"/>
    <w:rsid w:val="009C50C7"/>
    <w:rsid w:val="009D7DC1"/>
    <w:rsid w:val="009E686B"/>
    <w:rsid w:val="009F4DE2"/>
    <w:rsid w:val="00A14283"/>
    <w:rsid w:val="00A41DA7"/>
    <w:rsid w:val="00A440AF"/>
    <w:rsid w:val="00A47872"/>
    <w:rsid w:val="00A5533F"/>
    <w:rsid w:val="00A57F79"/>
    <w:rsid w:val="00A65FFD"/>
    <w:rsid w:val="00A71E90"/>
    <w:rsid w:val="00A73C65"/>
    <w:rsid w:val="00A74909"/>
    <w:rsid w:val="00A8177F"/>
    <w:rsid w:val="00A912B6"/>
    <w:rsid w:val="00A915EF"/>
    <w:rsid w:val="00A950D1"/>
    <w:rsid w:val="00A977C6"/>
    <w:rsid w:val="00AA1720"/>
    <w:rsid w:val="00AB1BCC"/>
    <w:rsid w:val="00AB301D"/>
    <w:rsid w:val="00AC6CE6"/>
    <w:rsid w:val="00AD0808"/>
    <w:rsid w:val="00AD5D1B"/>
    <w:rsid w:val="00AE3A60"/>
    <w:rsid w:val="00AF5B82"/>
    <w:rsid w:val="00B14507"/>
    <w:rsid w:val="00B2651C"/>
    <w:rsid w:val="00B33BB3"/>
    <w:rsid w:val="00B36955"/>
    <w:rsid w:val="00B37DFE"/>
    <w:rsid w:val="00B427BE"/>
    <w:rsid w:val="00B51B2D"/>
    <w:rsid w:val="00B64CD2"/>
    <w:rsid w:val="00B72F6B"/>
    <w:rsid w:val="00B80805"/>
    <w:rsid w:val="00B8275A"/>
    <w:rsid w:val="00B97CF6"/>
    <w:rsid w:val="00BB097B"/>
    <w:rsid w:val="00BB5F43"/>
    <w:rsid w:val="00BB789C"/>
    <w:rsid w:val="00BC0054"/>
    <w:rsid w:val="00BC1E9E"/>
    <w:rsid w:val="00BC4EDC"/>
    <w:rsid w:val="00BD0366"/>
    <w:rsid w:val="00BD1B7D"/>
    <w:rsid w:val="00BD62D9"/>
    <w:rsid w:val="00BF2673"/>
    <w:rsid w:val="00C02CFB"/>
    <w:rsid w:val="00C13C00"/>
    <w:rsid w:val="00C13EE8"/>
    <w:rsid w:val="00C15BC1"/>
    <w:rsid w:val="00C16799"/>
    <w:rsid w:val="00C4390E"/>
    <w:rsid w:val="00C63E31"/>
    <w:rsid w:val="00C64FE1"/>
    <w:rsid w:val="00C84EE6"/>
    <w:rsid w:val="00C93761"/>
    <w:rsid w:val="00CA4C83"/>
    <w:rsid w:val="00CB11F9"/>
    <w:rsid w:val="00CD1E7A"/>
    <w:rsid w:val="00CD74D5"/>
    <w:rsid w:val="00CE1F10"/>
    <w:rsid w:val="00D01E9D"/>
    <w:rsid w:val="00D16851"/>
    <w:rsid w:val="00D20B91"/>
    <w:rsid w:val="00D34B82"/>
    <w:rsid w:val="00D60E3E"/>
    <w:rsid w:val="00D61442"/>
    <w:rsid w:val="00D620C4"/>
    <w:rsid w:val="00D749F7"/>
    <w:rsid w:val="00D753E0"/>
    <w:rsid w:val="00D77804"/>
    <w:rsid w:val="00D82304"/>
    <w:rsid w:val="00DA0517"/>
    <w:rsid w:val="00DA0FCE"/>
    <w:rsid w:val="00DA2CB3"/>
    <w:rsid w:val="00DA7E6D"/>
    <w:rsid w:val="00DC4971"/>
    <w:rsid w:val="00DD1602"/>
    <w:rsid w:val="00DD2E7F"/>
    <w:rsid w:val="00DD33A2"/>
    <w:rsid w:val="00DD64C0"/>
    <w:rsid w:val="00DF5B43"/>
    <w:rsid w:val="00DF7AE2"/>
    <w:rsid w:val="00DF7FC8"/>
    <w:rsid w:val="00E01410"/>
    <w:rsid w:val="00E13D83"/>
    <w:rsid w:val="00E15D28"/>
    <w:rsid w:val="00E41835"/>
    <w:rsid w:val="00E636FD"/>
    <w:rsid w:val="00E71148"/>
    <w:rsid w:val="00E837E9"/>
    <w:rsid w:val="00E86911"/>
    <w:rsid w:val="00E90029"/>
    <w:rsid w:val="00E97BED"/>
    <w:rsid w:val="00EC032F"/>
    <w:rsid w:val="00EC09BF"/>
    <w:rsid w:val="00EC371E"/>
    <w:rsid w:val="00EC3CDB"/>
    <w:rsid w:val="00ED15B8"/>
    <w:rsid w:val="00EE1639"/>
    <w:rsid w:val="00EE4010"/>
    <w:rsid w:val="00EE7C37"/>
    <w:rsid w:val="00EF45DB"/>
    <w:rsid w:val="00F002F0"/>
    <w:rsid w:val="00F04FD1"/>
    <w:rsid w:val="00F06CB8"/>
    <w:rsid w:val="00F22262"/>
    <w:rsid w:val="00F23042"/>
    <w:rsid w:val="00F31CED"/>
    <w:rsid w:val="00F3706E"/>
    <w:rsid w:val="00F4281C"/>
    <w:rsid w:val="00F46E28"/>
    <w:rsid w:val="00F559B4"/>
    <w:rsid w:val="00F61421"/>
    <w:rsid w:val="00F76308"/>
    <w:rsid w:val="00FA0BB5"/>
    <w:rsid w:val="00FB64A7"/>
    <w:rsid w:val="00FC45F4"/>
    <w:rsid w:val="00FC4F64"/>
    <w:rsid w:val="00FD365B"/>
    <w:rsid w:val="00FD4160"/>
    <w:rsid w:val="00FE1825"/>
    <w:rsid w:val="00FE5B1E"/>
    <w:rsid w:val="01118D25"/>
    <w:rsid w:val="015D20D4"/>
    <w:rsid w:val="0247FD48"/>
    <w:rsid w:val="090C4144"/>
    <w:rsid w:val="14BBD61D"/>
    <w:rsid w:val="17D84FEE"/>
    <w:rsid w:val="1C7BD2B7"/>
    <w:rsid w:val="1E7DD97D"/>
    <w:rsid w:val="2A2399AB"/>
    <w:rsid w:val="2B9BEBFA"/>
    <w:rsid w:val="42600F2C"/>
    <w:rsid w:val="47264048"/>
    <w:rsid w:val="4A1F3E36"/>
    <w:rsid w:val="4DA6361A"/>
    <w:rsid w:val="5864DB01"/>
    <w:rsid w:val="5D595F18"/>
    <w:rsid w:val="64F283CC"/>
    <w:rsid w:val="714AE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BAADCA7"/>
  <w15:docId w15:val="{497D9A63-D25D-4ABE-B3DA-DFE03B13D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AC7356"/>
    <w:rPr>
      <w:rFonts w:ascii="Arial" w:hAnsi="Arial"/>
      <w:spacing w:val="-6"/>
      <w:sz w:val="28"/>
      <w:szCs w:val="24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1359D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1359D6"/>
    <w:rPr>
      <w:rFonts w:ascii="Arial" w:hAnsi="Arial"/>
      <w:spacing w:val="-6"/>
      <w:sz w:val="28"/>
    </w:rPr>
  </w:style>
  <w:style w:type="paragraph" w:styleId="Fuzeile">
    <w:name w:val="footer"/>
    <w:basedOn w:val="Standard"/>
    <w:link w:val="FuzeileZchn"/>
    <w:rsid w:val="001359D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1359D6"/>
    <w:rPr>
      <w:rFonts w:ascii="Arial" w:hAnsi="Arial"/>
      <w:spacing w:val="-6"/>
      <w:sz w:val="28"/>
    </w:rPr>
  </w:style>
  <w:style w:type="table" w:styleId="Tabellenraster">
    <w:name w:val="Table Grid"/>
    <w:basedOn w:val="NormaleTabelle"/>
    <w:rsid w:val="001359D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prechblasentext">
    <w:name w:val="Balloon Text"/>
    <w:basedOn w:val="Standard"/>
    <w:semiHidden/>
    <w:rsid w:val="00024560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semiHidden/>
    <w:unhideWhenUsed/>
    <w:rsid w:val="00537DFA"/>
    <w:pPr>
      <w:spacing w:before="100" w:beforeAutospacing="1" w:after="100" w:afterAutospacing="1"/>
    </w:pPr>
    <w:rPr>
      <w:rFonts w:ascii="Times New Roman" w:eastAsia="Times New Roman" w:hAnsi="Times New Roman"/>
      <w:spacing w:val="0"/>
      <w:sz w:val="24"/>
      <w:lang w:eastAsia="de-DE"/>
    </w:rPr>
  </w:style>
  <w:style w:type="paragraph" w:styleId="Kommentartext">
    <w:name w:val="annotation text"/>
    <w:basedOn w:val="Standard"/>
    <w:link w:val="KommentartextZchn"/>
    <w:semiHidden/>
    <w:unhideWhenUsed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Pr>
      <w:rFonts w:ascii="Arial" w:hAnsi="Arial"/>
      <w:spacing w:val="-6"/>
      <w:lang w:eastAsia="en-US"/>
    </w:rPr>
  </w:style>
  <w:style w:type="character" w:styleId="Kommentarzeichen">
    <w:name w:val="annotation reference"/>
    <w:basedOn w:val="Absatz-Standardschriftart"/>
    <w:semiHidden/>
    <w:unhideWhenUsed/>
    <w:rPr>
      <w:sz w:val="16"/>
      <w:szCs w:val="16"/>
    </w:rPr>
  </w:style>
  <w:style w:type="paragraph" w:styleId="berarbeitung">
    <w:name w:val="Revision"/>
    <w:hidden/>
    <w:uiPriority w:val="99"/>
    <w:semiHidden/>
    <w:rsid w:val="00206F1F"/>
    <w:rPr>
      <w:rFonts w:ascii="Arial" w:hAnsi="Arial"/>
      <w:spacing w:val="-6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6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A00\A00105\Vorlagen\Vorlage_PM_neu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acf01cd9-ddd4-4522-a2c3-ebcadef31fbb}" enabled="0" method="" siteId="{acf01cd9-ddd4-4522-a2c3-ebcadef31fb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Vorlage_PM_neu.dotx</Template>
  <TotalTime>0</TotalTime>
  <Pages>2</Pages>
  <Words>302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Hommes-Olaf Chantal</dc:creator>
  <cp:keywords/>
  <cp:lastModifiedBy>Hommes-Olaf Chantal</cp:lastModifiedBy>
  <cp:revision>14</cp:revision>
  <cp:lastPrinted>2013-12-17T17:49:00Z</cp:lastPrinted>
  <dcterms:created xsi:type="dcterms:W3CDTF">2026-05-11T18:37:00Z</dcterms:created>
  <dcterms:modified xsi:type="dcterms:W3CDTF">2026-05-12T08:36:00Z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9871acb-3e8e-4cf1-928b-53cb657a6025_Enabled">
    <vt:lpwstr>true</vt:lpwstr>
  </property>
  <property fmtid="{D5CDD505-2E9C-101B-9397-08002B2CF9AE}" pid="3" name="MSIP_Label_29871acb-3e8e-4cf1-928b-53cb657a6025_SetDate">
    <vt:lpwstr>2026-04-30T12:36:32Z</vt:lpwstr>
  </property>
  <property fmtid="{D5CDD505-2E9C-101B-9397-08002B2CF9AE}" pid="4" name="MSIP_Label_29871acb-3e8e-4cf1-928b-53cb657a6025_Method">
    <vt:lpwstr>Privileged</vt:lpwstr>
  </property>
  <property fmtid="{D5CDD505-2E9C-101B-9397-08002B2CF9AE}" pid="5" name="MSIP_Label_29871acb-3e8e-4cf1-928b-53cb657a6025_Name">
    <vt:lpwstr>29871acb-3e8e-4cf1-928b-53cb657a6025</vt:lpwstr>
  </property>
  <property fmtid="{D5CDD505-2E9C-101B-9397-08002B2CF9AE}" pid="6" name="MSIP_Label_29871acb-3e8e-4cf1-928b-53cb657a6025_SiteId">
    <vt:lpwstr>acf01cd9-ddd4-4522-a2c3-ebcadef31fbb</vt:lpwstr>
  </property>
  <property fmtid="{D5CDD505-2E9C-101B-9397-08002B2CF9AE}" pid="7" name="MSIP_Label_29871acb-3e8e-4cf1-928b-53cb657a6025_ActionId">
    <vt:lpwstr>2de83b6d-eba4-4046-aab0-5dec936d27f3</vt:lpwstr>
  </property>
  <property fmtid="{D5CDD505-2E9C-101B-9397-08002B2CF9AE}" pid="8" name="MSIP_Label_29871acb-3e8e-4cf1-928b-53cb657a6025_ContentBits">
    <vt:lpwstr>0</vt:lpwstr>
  </property>
  <property fmtid="{D5CDD505-2E9C-101B-9397-08002B2CF9AE}" pid="9" name="MSIP_Label_29871acb-3e8e-4cf1-928b-53cb657a6025_Tag">
    <vt:lpwstr>10, 0, 1, 1</vt:lpwstr>
  </property>
</Properties>
</file>