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2A7F" w14:textId="77777777" w:rsidR="005056B5" w:rsidRDefault="005056B5" w:rsidP="00DB445E">
      <w:pPr>
        <w:spacing w:line="360" w:lineRule="auto"/>
        <w:jc w:val="right"/>
        <w:rPr>
          <w:sz w:val="16"/>
          <w:szCs w:val="16"/>
          <w:lang w:val="it-IT"/>
        </w:rPr>
      </w:pPr>
    </w:p>
    <w:p w14:paraId="699F34E8" w14:textId="77777777" w:rsidR="005056B5" w:rsidRDefault="005056B5" w:rsidP="00DB445E">
      <w:pPr>
        <w:spacing w:line="360" w:lineRule="auto"/>
        <w:jc w:val="right"/>
        <w:rPr>
          <w:sz w:val="16"/>
          <w:szCs w:val="16"/>
          <w:lang w:val="it-IT"/>
        </w:rPr>
      </w:pPr>
    </w:p>
    <w:p w14:paraId="1BBDA258" w14:textId="4065F722" w:rsidR="00DB445E" w:rsidRPr="00DB445E" w:rsidRDefault="00ED6947" w:rsidP="00DB445E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  <w:lang w:val="it-IT"/>
        </w:rPr>
        <w:t>18</w:t>
      </w:r>
      <w:r w:rsidR="000254C5">
        <w:rPr>
          <w:sz w:val="16"/>
          <w:szCs w:val="16"/>
          <w:lang w:val="it-IT"/>
        </w:rPr>
        <w:t>.05</w:t>
      </w:r>
      <w:r w:rsidR="007B7670">
        <w:rPr>
          <w:sz w:val="16"/>
          <w:szCs w:val="16"/>
          <w:lang w:val="it-IT"/>
        </w:rPr>
        <w:t>.2026</w:t>
      </w:r>
    </w:p>
    <w:p w14:paraId="5509B953" w14:textId="77777777" w:rsidR="00182065" w:rsidRPr="00182065" w:rsidRDefault="00182065" w:rsidP="00182065"/>
    <w:p w14:paraId="71177732" w14:textId="77777777" w:rsidR="00182065" w:rsidRPr="00182065" w:rsidRDefault="00182065" w:rsidP="00182065"/>
    <w:p w14:paraId="2C44B566" w14:textId="77777777" w:rsidR="00182065" w:rsidRPr="00182065" w:rsidRDefault="00182065" w:rsidP="00182065"/>
    <w:p w14:paraId="62EFC3D3" w14:textId="77777777" w:rsidR="0085116D" w:rsidRPr="005056B5" w:rsidRDefault="0085116D" w:rsidP="0085116D">
      <w:pPr>
        <w:pStyle w:val="EinfAbs"/>
        <w:tabs>
          <w:tab w:val="right" w:pos="10205"/>
        </w:tabs>
        <w:spacing w:line="360" w:lineRule="auto"/>
        <w:jc w:val="center"/>
        <w:rPr>
          <w:rFonts w:ascii="Arial" w:hAnsi="Arial" w:cs="Arial"/>
          <w:color w:val="808080" w:themeColor="background1" w:themeShade="80"/>
          <w:spacing w:val="21"/>
          <w:sz w:val="32"/>
          <w:szCs w:val="32"/>
        </w:rPr>
      </w:pPr>
      <w:r w:rsidRPr="005056B5">
        <w:rPr>
          <w:rFonts w:ascii="Arial" w:hAnsi="Arial" w:cs="Arial"/>
          <w:color w:val="808080" w:themeColor="background1" w:themeShade="80"/>
          <w:spacing w:val="21"/>
          <w:sz w:val="32"/>
          <w:szCs w:val="32"/>
        </w:rPr>
        <w:t>PRESSEMITTEILUNG</w:t>
      </w:r>
    </w:p>
    <w:p w14:paraId="23385138" w14:textId="77777777" w:rsidR="0085116D" w:rsidRPr="00182065" w:rsidRDefault="0085116D" w:rsidP="0085116D">
      <w:pPr>
        <w:pStyle w:val="Textkrper"/>
        <w:kinsoku w:val="0"/>
        <w:overflowPunct w:val="0"/>
        <w:spacing w:line="360" w:lineRule="auto"/>
        <w:ind w:right="-148"/>
        <w:rPr>
          <w:b/>
          <w:sz w:val="32"/>
          <w:szCs w:val="32"/>
        </w:rPr>
      </w:pPr>
    </w:p>
    <w:p w14:paraId="42908379" w14:textId="14558360" w:rsidR="001F4A32" w:rsidRPr="005E57A7" w:rsidRDefault="000254C5" w:rsidP="007B2669">
      <w:pPr>
        <w:jc w:val="center"/>
        <w:rPr>
          <w:b/>
          <w:sz w:val="28"/>
        </w:rPr>
      </w:pPr>
      <w:r>
        <w:rPr>
          <w:b/>
          <w:sz w:val="28"/>
        </w:rPr>
        <w:t>Neun</w:t>
      </w:r>
      <w:r w:rsidR="001F4A32">
        <w:rPr>
          <w:b/>
          <w:sz w:val="28"/>
        </w:rPr>
        <w:t xml:space="preserve"> neue Kindertagespflegepersonen</w:t>
      </w:r>
    </w:p>
    <w:p w14:paraId="3D10804A" w14:textId="77777777" w:rsidR="001F4A32" w:rsidRDefault="001F4A32" w:rsidP="001F4A32">
      <w:pPr>
        <w:rPr>
          <w:b/>
          <w:sz w:val="28"/>
          <w:szCs w:val="28"/>
        </w:rPr>
      </w:pPr>
    </w:p>
    <w:p w14:paraId="3D166DBA" w14:textId="77777777" w:rsidR="001F4A32" w:rsidRPr="00F07FA0" w:rsidRDefault="001F4A32" w:rsidP="001F4A32">
      <w:pPr>
        <w:rPr>
          <w:b/>
          <w:sz w:val="28"/>
          <w:szCs w:val="28"/>
        </w:rPr>
      </w:pPr>
    </w:p>
    <w:p w14:paraId="207C400E" w14:textId="271906A9" w:rsidR="001F4A32" w:rsidRDefault="001F4A32" w:rsidP="001F4A32">
      <w:pPr>
        <w:spacing w:line="360" w:lineRule="auto"/>
        <w:contextualSpacing/>
      </w:pPr>
      <w:r>
        <w:rPr>
          <w:b/>
        </w:rPr>
        <w:t xml:space="preserve">Rosenheim. </w:t>
      </w:r>
      <w:r w:rsidRPr="00025C4B">
        <w:t>Die Kinderbetreuung in Stadt und Landkreis</w:t>
      </w:r>
      <w:r w:rsidR="00C04D8E">
        <w:t xml:space="preserve"> wird erweitert. </w:t>
      </w:r>
      <w:r w:rsidR="000254C5">
        <w:t>Neun</w:t>
      </w:r>
      <w:r w:rsidR="007B7670">
        <w:t xml:space="preserve"> </w:t>
      </w:r>
      <w:r w:rsidR="00C04D8E">
        <w:t xml:space="preserve">Personen </w:t>
      </w:r>
      <w:r>
        <w:t xml:space="preserve">haben </w:t>
      </w:r>
      <w:r w:rsidR="004E37E6">
        <w:t>kürzlich</w:t>
      </w:r>
      <w:r w:rsidR="001A2771">
        <w:t xml:space="preserve"> </w:t>
      </w:r>
      <w:r>
        <w:t>den Qualifizierungskurs zur Kindertagespflegeperso</w:t>
      </w:r>
      <w:r w:rsidR="00C04D8E">
        <w:t>n erfolgreich abgeschlossen, so</w:t>
      </w:r>
      <w:r w:rsidR="00681DB7">
        <w:t xml:space="preserve"> </w:t>
      </w:r>
      <w:r>
        <w:t>d</w:t>
      </w:r>
      <w:r w:rsidR="00681DB7">
        <w:t>a</w:t>
      </w:r>
      <w:r>
        <w:t>ss Betreuungsplätze für Kinder ab einem Jahr weiter ausgebaut werden können.</w:t>
      </w:r>
    </w:p>
    <w:p w14:paraId="59B21780" w14:textId="77777777" w:rsidR="001F4A32" w:rsidRDefault="001F4A32" w:rsidP="001F4A32">
      <w:pPr>
        <w:spacing w:line="360" w:lineRule="auto"/>
        <w:contextualSpacing/>
      </w:pPr>
    </w:p>
    <w:p w14:paraId="203C6F1B" w14:textId="77777777" w:rsidR="001F4A32" w:rsidRDefault="001F4A32" w:rsidP="001F4A32">
      <w:pPr>
        <w:spacing w:line="360" w:lineRule="auto"/>
        <w:contextualSpacing/>
      </w:pPr>
      <w:r w:rsidRPr="007E6C73">
        <w:t>Der Qualifizierungskurs erfolgt in Kooperation mit dem Amt für frühkindliche Bildung der Stadt Rosenheim, dem Kreisjugendamt und dem Katholischen Bildungswerk.</w:t>
      </w:r>
    </w:p>
    <w:p w14:paraId="497F1DF9" w14:textId="77777777" w:rsidR="001F4A32" w:rsidRDefault="001F4A32" w:rsidP="001F4A32">
      <w:pPr>
        <w:spacing w:line="360" w:lineRule="auto"/>
        <w:contextualSpacing/>
      </w:pPr>
    </w:p>
    <w:p w14:paraId="2CADB805" w14:textId="1EB27B24" w:rsidR="001F4A32" w:rsidRPr="007857AF" w:rsidRDefault="001F4A32" w:rsidP="001F4A32">
      <w:pPr>
        <w:spacing w:line="360" w:lineRule="auto"/>
        <w:contextualSpacing/>
      </w:pPr>
      <w:r>
        <w:t xml:space="preserve">Der Kurs mit 160 </w:t>
      </w:r>
      <w:r w:rsidR="00C04D8E">
        <w:t xml:space="preserve">Unterrichtsstunden dauerte vier </w:t>
      </w:r>
      <w:r>
        <w:t>Monate. Inhaltlich behandelte er unter anderem die Förderung von Kindern, die Kooperation und Kommunikation mit Eltern</w:t>
      </w:r>
      <w:r w:rsidR="00681DB7">
        <w:t>,</w:t>
      </w:r>
      <w:r>
        <w:t xml:space="preserve"> sowie rechtliche, finanzielle und institutionelle Rahmenbedingungen der Kindertagespflege. Mit der erfolgreichen Abschlussprüfung kön</w:t>
      </w:r>
      <w:r w:rsidR="00C04D8E">
        <w:t xml:space="preserve">nen die </w:t>
      </w:r>
      <w:r w:rsidR="000254C5">
        <w:t>neun</w:t>
      </w:r>
      <w:r>
        <w:t xml:space="preserve"> </w:t>
      </w:r>
      <w:r w:rsidR="00C04D8E">
        <w:t>Personen</w:t>
      </w:r>
      <w:r>
        <w:t xml:space="preserve"> ihre Pflegeerlaubnis beantragen. </w:t>
      </w:r>
    </w:p>
    <w:p w14:paraId="1F795423" w14:textId="77777777" w:rsidR="00C04D8E" w:rsidRDefault="00C04D8E" w:rsidP="00C04D8E">
      <w:pPr>
        <w:spacing w:line="360" w:lineRule="auto"/>
        <w:contextualSpacing/>
      </w:pPr>
    </w:p>
    <w:p w14:paraId="0C9D7EA9" w14:textId="77777777" w:rsidR="001F4A32" w:rsidRDefault="00C04D8E" w:rsidP="001F4A32">
      <w:pPr>
        <w:spacing w:line="360" w:lineRule="auto"/>
        <w:contextualSpacing/>
      </w:pPr>
      <w:r>
        <w:t xml:space="preserve">Einige </w:t>
      </w:r>
      <w:r w:rsidR="00D85836">
        <w:t>der Kindertagespflegepersonen</w:t>
      </w:r>
      <w:r>
        <w:t xml:space="preserve"> beginnen nach der Qualifizierung ihre selbstständige Tätigkeit in der </w:t>
      </w:r>
      <w:r w:rsidR="00D85836">
        <w:t xml:space="preserve">öffentlich geförderten </w:t>
      </w:r>
      <w:r>
        <w:t>Kindertagespflege, bzw. in einer Großtagespflege. Die Kindertagespflege bietet eine flexible und familiennahe Betreuung und Förderung in kleinen G</w:t>
      </w:r>
      <w:r w:rsidR="00D85836">
        <w:t>ruppen. Andere</w:t>
      </w:r>
      <w:r>
        <w:t xml:space="preserve"> bilden sich im Rahmen der Weiterbildungsoffensive des Bayerischen Staatsministeriums für Familie, Arbeit und Soziales als Assistenzkräfte fort, um in einer Kindertageseinrichtung arbeiten zu können. </w:t>
      </w:r>
    </w:p>
    <w:p w14:paraId="1110D8DD" w14:textId="067EBCE5" w:rsidR="0085116D" w:rsidRPr="00D85836" w:rsidRDefault="001F4A32" w:rsidP="00D85836">
      <w:pPr>
        <w:pStyle w:val="StandardWeb"/>
        <w:spacing w:line="360" w:lineRule="auto"/>
        <w:rPr>
          <w:rFonts w:ascii="Arial" w:hAnsi="Arial" w:cs="Arial"/>
          <w:sz w:val="22"/>
        </w:rPr>
      </w:pPr>
      <w:r w:rsidRPr="007B2669">
        <w:rPr>
          <w:rFonts w:ascii="Arial" w:hAnsi="Arial" w:cs="Arial"/>
          <w:sz w:val="22"/>
        </w:rPr>
        <w:t xml:space="preserve">Der nächste Qualifizierungskurs Kindertagespflege beginnt am </w:t>
      </w:r>
      <w:r w:rsidR="007B7670">
        <w:rPr>
          <w:rFonts w:ascii="Arial" w:hAnsi="Arial" w:cs="Arial"/>
          <w:sz w:val="22"/>
        </w:rPr>
        <w:t>21</w:t>
      </w:r>
      <w:r w:rsidR="00D85836">
        <w:rPr>
          <w:rFonts w:ascii="Arial" w:hAnsi="Arial" w:cs="Arial"/>
          <w:sz w:val="22"/>
        </w:rPr>
        <w:t>.01.202</w:t>
      </w:r>
      <w:r w:rsidR="007B7670">
        <w:rPr>
          <w:rFonts w:ascii="Arial" w:hAnsi="Arial" w:cs="Arial"/>
          <w:sz w:val="22"/>
        </w:rPr>
        <w:t>7</w:t>
      </w:r>
      <w:r w:rsidRPr="007B2669">
        <w:rPr>
          <w:rFonts w:ascii="Arial" w:hAnsi="Arial" w:cs="Arial"/>
          <w:sz w:val="22"/>
        </w:rPr>
        <w:t xml:space="preserve">. Dazu findet am </w:t>
      </w:r>
      <w:r w:rsidR="00D85836">
        <w:rPr>
          <w:rFonts w:ascii="Arial" w:hAnsi="Arial" w:cs="Arial"/>
          <w:sz w:val="22"/>
        </w:rPr>
        <w:t>1</w:t>
      </w:r>
      <w:r w:rsidR="007B7670">
        <w:rPr>
          <w:rFonts w:ascii="Arial" w:hAnsi="Arial" w:cs="Arial"/>
          <w:sz w:val="22"/>
        </w:rPr>
        <w:t>2</w:t>
      </w:r>
      <w:r w:rsidR="00D85836">
        <w:rPr>
          <w:rFonts w:ascii="Arial" w:hAnsi="Arial" w:cs="Arial"/>
          <w:sz w:val="22"/>
        </w:rPr>
        <w:t>.11.202</w:t>
      </w:r>
      <w:r w:rsidR="007B7670">
        <w:rPr>
          <w:rFonts w:ascii="Arial" w:hAnsi="Arial" w:cs="Arial"/>
          <w:sz w:val="22"/>
        </w:rPr>
        <w:t>6</w:t>
      </w:r>
      <w:r w:rsidRPr="007B2669">
        <w:rPr>
          <w:rFonts w:ascii="Arial" w:hAnsi="Arial" w:cs="Arial"/>
          <w:sz w:val="22"/>
        </w:rPr>
        <w:t xml:space="preserve"> ein Infoabend im Bildungswerk Rosenheim statt. </w:t>
      </w:r>
      <w:r w:rsidR="00681DB7" w:rsidRPr="00E4357A">
        <w:rPr>
          <w:rFonts w:ascii="Arial" w:hAnsi="Arial" w:cs="Arial"/>
          <w:sz w:val="22"/>
        </w:rPr>
        <w:t>Personen</w:t>
      </w:r>
      <w:r w:rsidR="00681DB7">
        <w:rPr>
          <w:rFonts w:ascii="Arial" w:hAnsi="Arial" w:cs="Arial"/>
          <w:sz w:val="22"/>
        </w:rPr>
        <w:t>, die</w:t>
      </w:r>
      <w:r w:rsidRPr="007B2669">
        <w:rPr>
          <w:rFonts w:ascii="Arial" w:hAnsi="Arial" w:cs="Arial"/>
          <w:sz w:val="22"/>
        </w:rPr>
        <w:t xml:space="preserve"> an einer selbstständigen Tätigkeit als Kindertagespflegeperson </w:t>
      </w:r>
      <w:r w:rsidR="00681DB7" w:rsidRPr="00E4357A">
        <w:rPr>
          <w:rFonts w:ascii="Arial" w:hAnsi="Arial" w:cs="Arial"/>
          <w:sz w:val="22"/>
        </w:rPr>
        <w:t xml:space="preserve">Interesse </w:t>
      </w:r>
      <w:r w:rsidRPr="007B2669">
        <w:rPr>
          <w:rFonts w:ascii="Arial" w:hAnsi="Arial" w:cs="Arial"/>
          <w:sz w:val="22"/>
        </w:rPr>
        <w:t xml:space="preserve">haben, können sich bei den Fachberatungen für Kindertagespflege melden: Für die Stadt Rosenheim unter Tel. 08031/365-1604 und für den Landkreis Rosenheim unter Tel. </w:t>
      </w:r>
      <w:r w:rsidR="00925CCA">
        <w:rPr>
          <w:rFonts w:ascii="Arial" w:hAnsi="Arial" w:cs="Arial"/>
          <w:sz w:val="22"/>
        </w:rPr>
        <w:t xml:space="preserve">08031/392-24511 und Email: </w:t>
      </w:r>
      <w:hyperlink r:id="rId9" w:history="1">
        <w:r w:rsidR="00925CCA" w:rsidRPr="00877834">
          <w:rPr>
            <w:rStyle w:val="Hyperlink"/>
            <w:rFonts w:ascii="Arial" w:hAnsi="Arial" w:cs="Arial"/>
            <w:sz w:val="22"/>
          </w:rPr>
          <w:t>kindertagespflege@lra-rosenheim.de</w:t>
        </w:r>
      </w:hyperlink>
      <w:r w:rsidR="00925CCA">
        <w:rPr>
          <w:rFonts w:ascii="Arial" w:hAnsi="Arial" w:cs="Arial"/>
          <w:sz w:val="22"/>
        </w:rPr>
        <w:t xml:space="preserve">. </w:t>
      </w:r>
    </w:p>
    <w:sectPr w:rsidR="0085116D" w:rsidRPr="00D85836" w:rsidSect="00A6508E">
      <w:footerReference w:type="default" r:id="rId10"/>
      <w:headerReference w:type="first" r:id="rId11"/>
      <w:footerReference w:type="first" r:id="rId12"/>
      <w:pgSz w:w="11906" w:h="16838"/>
      <w:pgMar w:top="1985" w:right="1247" w:bottom="567" w:left="124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607C" w14:textId="77777777" w:rsidR="00D90952" w:rsidRDefault="00D90952" w:rsidP="00B2799D">
      <w:r>
        <w:separator/>
      </w:r>
    </w:p>
  </w:endnote>
  <w:endnote w:type="continuationSeparator" w:id="0">
    <w:p w14:paraId="68FE6833" w14:textId="77777777" w:rsidR="00D90952" w:rsidRDefault="00D90952" w:rsidP="00B2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169035"/>
      <w:docPartObj>
        <w:docPartGallery w:val="Page Numbers (Bottom of Page)"/>
        <w:docPartUnique/>
      </w:docPartObj>
    </w:sdtPr>
    <w:sdtEndPr/>
    <w:sdtContent>
      <w:p w14:paraId="5C818027" w14:textId="77777777" w:rsidR="0085116D" w:rsidRDefault="0085116D" w:rsidP="0085116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36">
          <w:rPr>
            <w:noProof/>
          </w:rPr>
          <w:t>2</w:t>
        </w:r>
        <w:r>
          <w:fldChar w:fldCharType="end"/>
        </w:r>
      </w:p>
    </w:sdtContent>
  </w:sdt>
  <w:p w14:paraId="6F1E493C" w14:textId="77777777" w:rsidR="0085116D" w:rsidRDefault="008511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BE3A" w14:textId="77777777" w:rsidR="0098041A" w:rsidRPr="0098041A" w:rsidRDefault="0098041A" w:rsidP="0098041A">
    <w:pPr>
      <w:jc w:val="center"/>
      <w:rPr>
        <w:b/>
        <w:color w:val="FFFFFF" w:themeColor="background1"/>
        <w:sz w:val="12"/>
        <w:szCs w:val="12"/>
      </w:rPr>
    </w:pPr>
    <w:r w:rsidRPr="0098041A">
      <w:rPr>
        <w:noProof/>
        <w:sz w:val="12"/>
        <w:szCs w:val="12"/>
      </w:rPr>
      <w:drawing>
        <wp:anchor distT="0" distB="0" distL="114300" distR="114300" simplePos="0" relativeHeight="251669504" behindDoc="1" locked="0" layoutInCell="1" allowOverlap="1" wp14:anchorId="513AAA15" wp14:editId="529BCC42">
          <wp:simplePos x="0" y="0"/>
          <wp:positionH relativeFrom="column">
            <wp:posOffset>1837055</wp:posOffset>
          </wp:positionH>
          <wp:positionV relativeFrom="paragraph">
            <wp:posOffset>-52070</wp:posOffset>
          </wp:positionV>
          <wp:extent cx="2750820" cy="45720"/>
          <wp:effectExtent l="0" t="0" r="0" b="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orlage_Arbeitszeugnis-unten_15_01_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2750820" cy="45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041A">
      <w:rPr>
        <w:sz w:val="12"/>
        <w:szCs w:val="12"/>
      </w:rPr>
      <w:tab/>
    </w:r>
    <w:r w:rsidRPr="0098041A">
      <w:rPr>
        <w:b/>
        <w:sz w:val="12"/>
        <w:szCs w:val="12"/>
      </w:rPr>
      <w:t>Pressestellen der Stadt und des Landkreises Rosenheim:</w:t>
    </w:r>
  </w:p>
  <w:p w14:paraId="09219E2D" w14:textId="77777777" w:rsidR="0098041A" w:rsidRPr="0098041A" w:rsidRDefault="0098041A" w:rsidP="0098041A">
    <w:pPr>
      <w:jc w:val="center"/>
      <w:rPr>
        <w:b/>
        <w:color w:val="000000" w:themeColor="text1"/>
        <w:sz w:val="12"/>
        <w:szCs w:val="12"/>
      </w:rPr>
    </w:pP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67"/>
      <w:gridCol w:w="4667"/>
    </w:tblGrid>
    <w:tr w:rsidR="0098041A" w:rsidRPr="0098041A" w14:paraId="4885811F" w14:textId="77777777" w:rsidTr="0098041A">
      <w:trPr>
        <w:trHeight w:val="709"/>
      </w:trPr>
      <w:tc>
        <w:tcPr>
          <w:tcW w:w="4667" w:type="dxa"/>
        </w:tcPr>
        <w:p w14:paraId="69BDD56C" w14:textId="77777777" w:rsidR="0098041A" w:rsidRPr="0098041A" w:rsidRDefault="00F70276" w:rsidP="0098041A">
          <w:pPr>
            <w:pStyle w:val="Fuzeile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Christian Baab</w:t>
          </w:r>
        </w:p>
        <w:p w14:paraId="32B18F77" w14:textId="77777777" w:rsidR="0098041A" w:rsidRPr="0098041A" w:rsidRDefault="0098041A" w:rsidP="0098041A">
          <w:pPr>
            <w:pStyle w:val="Fuzeile"/>
            <w:rPr>
              <w:sz w:val="12"/>
              <w:szCs w:val="12"/>
            </w:rPr>
          </w:pPr>
          <w:r w:rsidRPr="0098041A">
            <w:rPr>
              <w:sz w:val="12"/>
              <w:szCs w:val="12"/>
            </w:rPr>
            <w:t>Pressesprecher der Stadt Rosenheim</w:t>
          </w:r>
        </w:p>
        <w:p w14:paraId="60D98C0A" w14:textId="77777777" w:rsidR="00F70276" w:rsidRDefault="00A37E8C" w:rsidP="0098041A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t>Tel. 08031 365-1</w:t>
          </w:r>
          <w:r w:rsidR="00F70276">
            <w:rPr>
              <w:sz w:val="12"/>
              <w:szCs w:val="12"/>
            </w:rPr>
            <w:t>109</w:t>
          </w:r>
        </w:p>
        <w:p w14:paraId="14DE443C" w14:textId="77777777" w:rsidR="0098041A" w:rsidRPr="0098041A" w:rsidRDefault="00F70276" w:rsidP="0098041A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t>christian.baab</w:t>
          </w:r>
          <w:r w:rsidR="00A37E8C">
            <w:rPr>
              <w:sz w:val="12"/>
              <w:szCs w:val="12"/>
            </w:rPr>
            <w:t>@rosenheim.de</w:t>
          </w:r>
        </w:p>
        <w:p w14:paraId="2DEC7B27" w14:textId="77777777" w:rsidR="0098041A" w:rsidRPr="0098041A" w:rsidRDefault="00A37E8C" w:rsidP="0098041A">
          <w:pPr>
            <w:pStyle w:val="Fuzeile"/>
            <w:rPr>
              <w:rStyle w:val="Hyperlink"/>
              <w:color w:val="auto"/>
              <w:sz w:val="12"/>
              <w:szCs w:val="12"/>
              <w:u w:val="none"/>
            </w:rPr>
          </w:pPr>
          <w:hyperlink r:id="rId2" w:history="1">
            <w:r w:rsidRPr="00235EED">
              <w:rPr>
                <w:rStyle w:val="Hyperlink"/>
                <w:sz w:val="12"/>
                <w:szCs w:val="12"/>
              </w:rPr>
              <w:t>www.rosenheim.de</w:t>
            </w:r>
          </w:hyperlink>
          <w:r w:rsidR="0098041A" w:rsidRPr="0098041A">
            <w:rPr>
              <w:rStyle w:val="Hyperlink"/>
              <w:color w:val="auto"/>
              <w:sz w:val="12"/>
              <w:szCs w:val="12"/>
              <w:u w:val="none"/>
            </w:rPr>
            <w:t xml:space="preserve"> </w:t>
          </w:r>
        </w:p>
        <w:p w14:paraId="643D5A56" w14:textId="77777777" w:rsidR="0098041A" w:rsidRPr="0098041A" w:rsidRDefault="0098041A" w:rsidP="0098041A">
          <w:pPr>
            <w:pStyle w:val="Fuzeile"/>
            <w:rPr>
              <w:sz w:val="12"/>
              <w:szCs w:val="12"/>
            </w:rPr>
          </w:pPr>
          <w:r w:rsidRPr="0098041A">
            <w:rPr>
              <w:sz w:val="12"/>
              <w:szCs w:val="12"/>
            </w:rPr>
            <w:t>Königstraße 24</w:t>
          </w:r>
          <w:r w:rsidRPr="0098041A">
            <w:rPr>
              <w:sz w:val="12"/>
              <w:szCs w:val="12"/>
              <w:lang w:eastAsia="en-US"/>
            </w:rPr>
            <w:t xml:space="preserve"> · </w:t>
          </w:r>
          <w:r w:rsidRPr="0098041A">
            <w:rPr>
              <w:sz w:val="12"/>
              <w:szCs w:val="12"/>
            </w:rPr>
            <w:t>83022 Rosenheim</w:t>
          </w:r>
        </w:p>
      </w:tc>
      <w:tc>
        <w:tcPr>
          <w:tcW w:w="4667" w:type="dxa"/>
        </w:tcPr>
        <w:p w14:paraId="20BF86E9" w14:textId="77777777" w:rsidR="0098041A" w:rsidRPr="0098041A" w:rsidRDefault="0098041A" w:rsidP="0098041A">
          <w:pPr>
            <w:pStyle w:val="Fuzeile"/>
            <w:jc w:val="right"/>
            <w:rPr>
              <w:b/>
              <w:sz w:val="12"/>
              <w:szCs w:val="12"/>
            </w:rPr>
          </w:pPr>
          <w:r w:rsidRPr="0098041A">
            <w:rPr>
              <w:sz w:val="12"/>
              <w:szCs w:val="12"/>
            </w:rPr>
            <w:t>Michael</w:t>
          </w:r>
          <w:r w:rsidRPr="0098041A">
            <w:rPr>
              <w:b/>
              <w:sz w:val="12"/>
              <w:szCs w:val="12"/>
            </w:rPr>
            <w:t xml:space="preserve"> Fischer</w:t>
          </w:r>
        </w:p>
        <w:p w14:paraId="6EA7612C" w14:textId="77777777" w:rsidR="0098041A" w:rsidRPr="0098041A" w:rsidRDefault="0098041A" w:rsidP="0098041A">
          <w:pPr>
            <w:pStyle w:val="Fuzeile"/>
            <w:jc w:val="right"/>
            <w:rPr>
              <w:sz w:val="12"/>
              <w:szCs w:val="12"/>
            </w:rPr>
          </w:pPr>
          <w:r w:rsidRPr="0098041A">
            <w:rPr>
              <w:sz w:val="12"/>
              <w:szCs w:val="12"/>
            </w:rPr>
            <w:t>Pressesprecher des Landkreises Rosenheim</w:t>
          </w:r>
        </w:p>
        <w:p w14:paraId="2647CE98" w14:textId="77777777" w:rsidR="0098041A" w:rsidRPr="0098041A" w:rsidRDefault="0098041A" w:rsidP="0098041A">
          <w:pPr>
            <w:pStyle w:val="Fuzeile"/>
            <w:jc w:val="right"/>
            <w:rPr>
              <w:sz w:val="12"/>
              <w:szCs w:val="12"/>
            </w:rPr>
          </w:pPr>
          <w:r w:rsidRPr="0098041A">
            <w:rPr>
              <w:sz w:val="12"/>
              <w:szCs w:val="12"/>
            </w:rPr>
            <w:t>Tel. 08031 392-1020</w:t>
          </w:r>
        </w:p>
        <w:p w14:paraId="2BCD6F91" w14:textId="77777777" w:rsidR="0098041A" w:rsidRPr="0098041A" w:rsidRDefault="0098041A" w:rsidP="0098041A">
          <w:pPr>
            <w:pStyle w:val="Fuzeile"/>
            <w:jc w:val="right"/>
            <w:rPr>
              <w:sz w:val="12"/>
              <w:szCs w:val="12"/>
            </w:rPr>
          </w:pPr>
          <w:hyperlink r:id="rId3" w:history="1">
            <w:r w:rsidRPr="0098041A">
              <w:rPr>
                <w:rStyle w:val="Hyperlink"/>
                <w:color w:val="auto"/>
                <w:sz w:val="12"/>
                <w:szCs w:val="12"/>
                <w:u w:val="none"/>
              </w:rPr>
              <w:t>michael.fischer@lra-rosenheim.de</w:t>
            </w:r>
          </w:hyperlink>
        </w:p>
        <w:p w14:paraId="033DD90F" w14:textId="77777777" w:rsidR="0098041A" w:rsidRPr="0098041A" w:rsidRDefault="000B6795" w:rsidP="0098041A">
          <w:pPr>
            <w:pStyle w:val="Fuzeile"/>
            <w:jc w:val="right"/>
            <w:rPr>
              <w:sz w:val="12"/>
              <w:szCs w:val="12"/>
            </w:rPr>
          </w:pPr>
          <w:hyperlink r:id="rId4" w:history="1">
            <w:r w:rsidRPr="000B6795">
              <w:rPr>
                <w:rStyle w:val="Hyperlink"/>
                <w:sz w:val="12"/>
                <w:szCs w:val="12"/>
              </w:rPr>
              <w:t>www.landkreis-rosenheim.de</w:t>
            </w:r>
          </w:hyperlink>
          <w:r>
            <w:rPr>
              <w:rStyle w:val="Hyperlink"/>
              <w:color w:val="auto"/>
              <w:sz w:val="12"/>
              <w:szCs w:val="12"/>
              <w:u w:val="none"/>
            </w:rPr>
            <w:t xml:space="preserve">  </w:t>
          </w:r>
        </w:p>
        <w:p w14:paraId="76BCBD95" w14:textId="77777777" w:rsidR="0098041A" w:rsidRPr="0098041A" w:rsidRDefault="0098041A" w:rsidP="0098041A">
          <w:pPr>
            <w:pStyle w:val="Fuzeile"/>
            <w:jc w:val="right"/>
            <w:rPr>
              <w:sz w:val="12"/>
              <w:szCs w:val="12"/>
            </w:rPr>
          </w:pPr>
          <w:r w:rsidRPr="0098041A">
            <w:rPr>
              <w:sz w:val="12"/>
              <w:szCs w:val="12"/>
            </w:rPr>
            <w:t xml:space="preserve">Wittelsbacherstraße 53 </w:t>
          </w:r>
          <w:r w:rsidRPr="0098041A">
            <w:rPr>
              <w:sz w:val="12"/>
              <w:szCs w:val="12"/>
              <w:lang w:eastAsia="en-US"/>
            </w:rPr>
            <w:t xml:space="preserve">· </w:t>
          </w:r>
          <w:r w:rsidRPr="0098041A">
            <w:rPr>
              <w:sz w:val="12"/>
              <w:szCs w:val="12"/>
            </w:rPr>
            <w:t>83022 Rosenheim</w:t>
          </w:r>
        </w:p>
        <w:p w14:paraId="41C1F29E" w14:textId="77777777" w:rsidR="0098041A" w:rsidRPr="0098041A" w:rsidRDefault="0098041A" w:rsidP="0098041A">
          <w:pPr>
            <w:pStyle w:val="Fuzeile"/>
            <w:ind w:left="11"/>
            <w:rPr>
              <w:b/>
              <w:color w:val="54B246"/>
              <w:sz w:val="12"/>
              <w:szCs w:val="12"/>
            </w:rPr>
          </w:pPr>
        </w:p>
      </w:tc>
    </w:tr>
  </w:tbl>
  <w:p w14:paraId="44B7676A" w14:textId="77777777" w:rsidR="0098041A" w:rsidRPr="0098041A" w:rsidRDefault="0098041A" w:rsidP="0098041A">
    <w:pPr>
      <w:pStyle w:val="Fuzeile"/>
      <w:tabs>
        <w:tab w:val="clear" w:pos="4536"/>
        <w:tab w:val="clear" w:pos="9072"/>
        <w:tab w:val="left" w:pos="948"/>
      </w:tabs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CB66" w14:textId="77777777" w:rsidR="00D90952" w:rsidRDefault="00D90952" w:rsidP="00B2799D">
      <w:r>
        <w:separator/>
      </w:r>
    </w:p>
  </w:footnote>
  <w:footnote w:type="continuationSeparator" w:id="0">
    <w:p w14:paraId="48CB9219" w14:textId="77777777" w:rsidR="00D90952" w:rsidRDefault="00D90952" w:rsidP="00B2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FCEC" w14:textId="77777777" w:rsidR="000B0444" w:rsidRDefault="005056B5" w:rsidP="00DB445E">
    <w:pPr>
      <w:pStyle w:val="Kopfzeile"/>
      <w:tabs>
        <w:tab w:val="clear" w:pos="4536"/>
        <w:tab w:val="clear" w:pos="9072"/>
        <w:tab w:val="left" w:pos="8592"/>
      </w:tabs>
      <w:rPr>
        <w:noProof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0127A6BB" wp14:editId="6933FEB7">
          <wp:simplePos x="0" y="0"/>
          <wp:positionH relativeFrom="column">
            <wp:posOffset>-22225</wp:posOffset>
          </wp:positionH>
          <wp:positionV relativeFrom="paragraph">
            <wp:posOffset>0</wp:posOffset>
          </wp:positionV>
          <wp:extent cx="2513330" cy="698500"/>
          <wp:effectExtent l="0" t="0" r="1270" b="635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_RO_4c_ab 201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333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ABFA7D3" wp14:editId="7595F376">
          <wp:simplePos x="0" y="0"/>
          <wp:positionH relativeFrom="column">
            <wp:posOffset>3498215</wp:posOffset>
          </wp:positionH>
          <wp:positionV relativeFrom="page">
            <wp:posOffset>375920</wp:posOffset>
          </wp:positionV>
          <wp:extent cx="2451735" cy="721360"/>
          <wp:effectExtent l="0" t="0" r="5715" b="254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orlage_Arbeitszeugnis-oben_15_01_202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73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445E">
      <w:rPr>
        <w:noProof/>
      </w:rPr>
      <w:tab/>
    </w:r>
  </w:p>
  <w:p w14:paraId="2558C0E1" w14:textId="77777777" w:rsidR="00B2799D" w:rsidRDefault="00B2799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4DD"/>
    <w:multiLevelType w:val="hybridMultilevel"/>
    <w:tmpl w:val="C03C7482"/>
    <w:lvl w:ilvl="0" w:tplc="454CFA80">
      <w:numFmt w:val="bullet"/>
      <w:lvlText w:val="-"/>
      <w:lvlJc w:val="left"/>
      <w:pPr>
        <w:ind w:left="39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2F0B667F"/>
    <w:multiLevelType w:val="hybridMultilevel"/>
    <w:tmpl w:val="EE1AE29C"/>
    <w:lvl w:ilvl="0" w:tplc="222C6E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9CAFD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C750E"/>
    <w:multiLevelType w:val="hybridMultilevel"/>
    <w:tmpl w:val="B52022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85BC6"/>
    <w:multiLevelType w:val="hybridMultilevel"/>
    <w:tmpl w:val="3F309A2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552B5"/>
    <w:multiLevelType w:val="hybridMultilevel"/>
    <w:tmpl w:val="74F2D0E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E6233"/>
    <w:multiLevelType w:val="hybridMultilevel"/>
    <w:tmpl w:val="2042D0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1C777A"/>
    <w:multiLevelType w:val="hybridMultilevel"/>
    <w:tmpl w:val="4DC01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83A42"/>
    <w:multiLevelType w:val="hybridMultilevel"/>
    <w:tmpl w:val="6680C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394744">
    <w:abstractNumId w:val="7"/>
  </w:num>
  <w:num w:numId="2" w16cid:durableId="568537795">
    <w:abstractNumId w:val="3"/>
  </w:num>
  <w:num w:numId="3" w16cid:durableId="1121001231">
    <w:abstractNumId w:val="4"/>
  </w:num>
  <w:num w:numId="4" w16cid:durableId="1502114881">
    <w:abstractNumId w:val="2"/>
  </w:num>
  <w:num w:numId="5" w16cid:durableId="215044267">
    <w:abstractNumId w:val="1"/>
  </w:num>
  <w:num w:numId="6" w16cid:durableId="1013992589">
    <w:abstractNumId w:val="0"/>
  </w:num>
  <w:num w:numId="7" w16cid:durableId="562255837">
    <w:abstractNumId w:val="6"/>
  </w:num>
  <w:num w:numId="8" w16cid:durableId="1183937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58C"/>
    <w:rsid w:val="000254C5"/>
    <w:rsid w:val="000B0444"/>
    <w:rsid w:val="000B6795"/>
    <w:rsid w:val="00182065"/>
    <w:rsid w:val="00191278"/>
    <w:rsid w:val="00193B41"/>
    <w:rsid w:val="001A2771"/>
    <w:rsid w:val="001C1798"/>
    <w:rsid w:val="001F4A32"/>
    <w:rsid w:val="001F5969"/>
    <w:rsid w:val="00234CC3"/>
    <w:rsid w:val="0026299E"/>
    <w:rsid w:val="002750E1"/>
    <w:rsid w:val="002B4A3C"/>
    <w:rsid w:val="002C1BF2"/>
    <w:rsid w:val="00384C5A"/>
    <w:rsid w:val="004507E4"/>
    <w:rsid w:val="004536F3"/>
    <w:rsid w:val="004B204E"/>
    <w:rsid w:val="004E37E6"/>
    <w:rsid w:val="004E7350"/>
    <w:rsid w:val="004F4298"/>
    <w:rsid w:val="005056B5"/>
    <w:rsid w:val="00533661"/>
    <w:rsid w:val="00587628"/>
    <w:rsid w:val="005E4C55"/>
    <w:rsid w:val="00632721"/>
    <w:rsid w:val="00681DB7"/>
    <w:rsid w:val="006C2A08"/>
    <w:rsid w:val="006E2DF1"/>
    <w:rsid w:val="006F5868"/>
    <w:rsid w:val="00733373"/>
    <w:rsid w:val="007573FD"/>
    <w:rsid w:val="00780C4E"/>
    <w:rsid w:val="007A4EE7"/>
    <w:rsid w:val="007B2669"/>
    <w:rsid w:val="007B7670"/>
    <w:rsid w:val="007E54C6"/>
    <w:rsid w:val="00804279"/>
    <w:rsid w:val="00843DF2"/>
    <w:rsid w:val="0085116D"/>
    <w:rsid w:val="0086230A"/>
    <w:rsid w:val="00867D39"/>
    <w:rsid w:val="00893FBC"/>
    <w:rsid w:val="008A558C"/>
    <w:rsid w:val="008D4171"/>
    <w:rsid w:val="00905F23"/>
    <w:rsid w:val="00925CCA"/>
    <w:rsid w:val="009449F0"/>
    <w:rsid w:val="009727BB"/>
    <w:rsid w:val="0098041A"/>
    <w:rsid w:val="009923B4"/>
    <w:rsid w:val="009939F1"/>
    <w:rsid w:val="009A382C"/>
    <w:rsid w:val="009B1A26"/>
    <w:rsid w:val="009B63EF"/>
    <w:rsid w:val="009D1009"/>
    <w:rsid w:val="00A03DE3"/>
    <w:rsid w:val="00A37E8C"/>
    <w:rsid w:val="00A622D1"/>
    <w:rsid w:val="00A6508E"/>
    <w:rsid w:val="00AD13C1"/>
    <w:rsid w:val="00AF3FB8"/>
    <w:rsid w:val="00B2799D"/>
    <w:rsid w:val="00B35217"/>
    <w:rsid w:val="00B72353"/>
    <w:rsid w:val="00B81EA9"/>
    <w:rsid w:val="00B97310"/>
    <w:rsid w:val="00C04D8E"/>
    <w:rsid w:val="00C80EDB"/>
    <w:rsid w:val="00CA462F"/>
    <w:rsid w:val="00CC58CB"/>
    <w:rsid w:val="00CE637E"/>
    <w:rsid w:val="00D7190D"/>
    <w:rsid w:val="00D85836"/>
    <w:rsid w:val="00D878B2"/>
    <w:rsid w:val="00D90952"/>
    <w:rsid w:val="00D948E9"/>
    <w:rsid w:val="00DB1E29"/>
    <w:rsid w:val="00DB445E"/>
    <w:rsid w:val="00DE3622"/>
    <w:rsid w:val="00E06442"/>
    <w:rsid w:val="00E4357A"/>
    <w:rsid w:val="00E723BA"/>
    <w:rsid w:val="00E7635A"/>
    <w:rsid w:val="00EB3A8E"/>
    <w:rsid w:val="00ED6947"/>
    <w:rsid w:val="00EE40D0"/>
    <w:rsid w:val="00EF73E2"/>
    <w:rsid w:val="00F447CB"/>
    <w:rsid w:val="00F54403"/>
    <w:rsid w:val="00F646AC"/>
    <w:rsid w:val="00F70276"/>
    <w:rsid w:val="00F75665"/>
    <w:rsid w:val="00F871EB"/>
    <w:rsid w:val="00F918AA"/>
    <w:rsid w:val="00FA3959"/>
    <w:rsid w:val="00FE602F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D4CF6"/>
  <w15:docId w15:val="{9C05AF11-89B0-495F-BCED-1384A195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1278"/>
    <w:rPr>
      <w:rFonts w:cs="Arial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723BA"/>
    <w:pPr>
      <w:keepNext/>
      <w:outlineLvl w:val="0"/>
    </w:pPr>
    <w:rPr>
      <w:b/>
      <w:bCs/>
      <w:sz w:val="4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6299E"/>
    <w:rPr>
      <w:rFonts w:ascii="Calibri" w:eastAsia="Calibri" w:hAnsi="Calibri"/>
      <w:sz w:val="20"/>
      <w:szCs w:val="20"/>
      <w:lang w:eastAsia="de-DE"/>
    </w:rPr>
  </w:style>
  <w:style w:type="paragraph" w:customStyle="1" w:styleId="97">
    <w:name w:val="97"/>
    <w:rsid w:val="00F871EB"/>
    <w:rPr>
      <w:rFonts w:ascii="Times New Roman" w:hAnsi="Times New Roman"/>
      <w:sz w:val="20"/>
      <w:szCs w:val="20"/>
      <w:lang w:eastAsia="de-DE"/>
    </w:rPr>
  </w:style>
  <w:style w:type="paragraph" w:customStyle="1" w:styleId="adresse">
    <w:name w:val="adresse"/>
    <w:basedOn w:val="Standard"/>
    <w:rsid w:val="00F871EB"/>
  </w:style>
  <w:style w:type="paragraph" w:styleId="Fuzeile">
    <w:name w:val="footer"/>
    <w:basedOn w:val="Standard"/>
    <w:link w:val="FuzeileZchn"/>
    <w:uiPriority w:val="99"/>
    <w:rsid w:val="00F8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71EB"/>
    <w:rPr>
      <w:rFonts w:eastAsia="Times New Roman"/>
      <w:szCs w:val="20"/>
      <w:lang w:eastAsia="de-DE"/>
    </w:rPr>
  </w:style>
  <w:style w:type="character" w:styleId="Hyperlink">
    <w:name w:val="Hyperlink"/>
    <w:basedOn w:val="Absatz-Standardschriftart"/>
    <w:rsid w:val="00F871EB"/>
    <w:rPr>
      <w:color w:val="0000FF"/>
      <w:u w:val="single"/>
    </w:rPr>
  </w:style>
  <w:style w:type="paragraph" w:styleId="Kopfzeile">
    <w:name w:val="header"/>
    <w:basedOn w:val="Standard"/>
    <w:link w:val="KopfzeileZchn"/>
    <w:rsid w:val="00F871E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871EB"/>
    <w:rPr>
      <w:rFonts w:eastAsia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F871EB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E723BA"/>
    <w:rPr>
      <w:rFonts w:cs="Arial"/>
      <w:b/>
      <w:bCs/>
      <w:sz w:val="48"/>
      <w:szCs w:val="24"/>
      <w:lang w:eastAsia="de-DE"/>
    </w:rPr>
  </w:style>
  <w:style w:type="paragraph" w:styleId="Textkrper">
    <w:name w:val="Body Text"/>
    <w:basedOn w:val="Standard"/>
    <w:link w:val="TextkrperZchn"/>
    <w:rsid w:val="00E723BA"/>
    <w:rPr>
      <w:color w:val="000066"/>
      <w:sz w:val="24"/>
    </w:rPr>
  </w:style>
  <w:style w:type="character" w:customStyle="1" w:styleId="TextkrperZchn">
    <w:name w:val="Textkörper Zchn"/>
    <w:basedOn w:val="Absatz-Standardschriftart"/>
    <w:link w:val="Textkrper"/>
    <w:rsid w:val="00E723BA"/>
    <w:rPr>
      <w:rFonts w:cs="Arial"/>
      <w:color w:val="000066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73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7310"/>
    <w:rPr>
      <w:rFonts w:ascii="Tahoma" w:hAnsi="Tahoma" w:cs="Tahoma"/>
      <w:sz w:val="16"/>
      <w:szCs w:val="16"/>
      <w:lang w:eastAsia="de-DE"/>
    </w:rPr>
  </w:style>
  <w:style w:type="paragraph" w:customStyle="1" w:styleId="EinfAbs">
    <w:name w:val="[Einf. Abs.]"/>
    <w:basedOn w:val="Standard"/>
    <w:uiPriority w:val="99"/>
    <w:rsid w:val="0018206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1F4A3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5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kindertagespflege@lra-rosenheim.de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chael.fischer@lra-rosenheim.de" TargetMode="External"/><Relationship Id="rId2" Type="http://schemas.openxmlformats.org/officeDocument/2006/relationships/hyperlink" Target="http://www.rosenheim.de" TargetMode="External"/><Relationship Id="rId1" Type="http://schemas.openxmlformats.org/officeDocument/2006/relationships/image" Target="media/image3.jpeg"/><Relationship Id="rId4" Type="http://schemas.openxmlformats.org/officeDocument/2006/relationships/hyperlink" Target="http://www.landkreis-rosenheim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Aktenvermerk" edit="true"/>
    <f:field ref="objsubject" par="" text="" edit="true"/>
    <f:field ref="objcreatedby" par="" text="Hartinger, Sabine"/>
    <f:field ref="objcreatedat" par="" date="2019-04-30T07:27:10" text="30.04.2019 07:27:10"/>
    <f:field ref="objchangedby" par="" text="Dombek, Peter"/>
    <f:field ref="objmodifiedat" par="" date="2019-05-15T13:39:53" text="15.05.2019 13:39:53"/>
    <f:field ref="doc_FSCFOLIO_1_1001_FieldDocumentNumber" par="" text=""/>
    <f:field ref="doc_FSCFOLIO_1_1001_FieldSubject" par="" text="" edit="true"/>
    <f:field ref="FSCFOLIO_1_1001_FieldCurrentUser" par="" text="Sabine Hartinger"/>
    <f:field ref="CCAPRECONFIG_15_1001_Objektname" par="" text="Aktenvermerk" edit="true"/>
    <f:field ref="DEPRECONFIG_15_1001_Objektname" par="" text="Aktenvermerk" edit="true"/>
  </f:record>
  <f:display par="" text="Allgemein"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DEPRECONFIG_15_1001_Objektname" text="Objektname"/>
  </f:display>
  <f:display par="" text="Serienbrief">
    <f:field ref="doc_FSCFOLIO_1_1001_FieldDocumentNumber" text="Dokument Nummer"/>
    <f:field ref="doc_FSCFOLIO_1_1001_FieldSubject" text="Betreff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703BAF8-5CE1-4A7A-AFB9-121B0F2C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1647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Rosenheim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Rösch Anett</dc:creator>
  <cp:lastModifiedBy>Kositzki Julia</cp:lastModifiedBy>
  <cp:revision>4</cp:revision>
  <cp:lastPrinted>2019-04-15T13:51:00Z</cp:lastPrinted>
  <dcterms:created xsi:type="dcterms:W3CDTF">2026-05-18T09:36:00Z</dcterms:created>
  <dcterms:modified xsi:type="dcterms:W3CDTF">2026-05-18T09:37:00Z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LRAROCFG@15.1700:CreatedByAvailability">
    <vt:lpwstr/>
  </property>
  <property fmtid="{D5CDD505-2E9C-101B-9397-08002B2CF9AE}" pid="3" name="FSC#LRAROCFG@15.1700:CreatedByRoomNumber">
    <vt:lpwstr>02.309</vt:lpwstr>
  </property>
  <property fmtid="{D5CDD505-2E9C-101B-9397-08002B2CF9AE}" pid="4" name="FSC#LRAROCFG@15.1700:SignFinalVersionByTitle">
    <vt:lpwstr/>
  </property>
  <property fmtid="{D5CDD505-2E9C-101B-9397-08002B2CF9AE}" pid="5" name="FSC#LRAROCFG@15.1700:SignFinalVersionByFirstName">
    <vt:lpwstr/>
  </property>
  <property fmtid="{D5CDD505-2E9C-101B-9397-08002B2CF9AE}" pid="6" name="FSC#LRAROCFG@15.1700:SignFinalVersionBySurName">
    <vt:lpwstr/>
  </property>
  <property fmtid="{D5CDD505-2E9C-101B-9397-08002B2CF9AE}" pid="7" name="FSC#LRAROCFG@15.1700:SignFinalVersionByJobTitle">
    <vt:lpwstr/>
  </property>
  <property fmtid="{D5CDD505-2E9C-101B-9397-08002B2CF9AE}" pid="8" name="FSC#LRAROCFG@15.1700:CopyRecipients">
    <vt:lpwstr/>
  </property>
  <property fmtid="{D5CDD505-2E9C-101B-9397-08002B2CF9AE}" pid="9" name="FSC#LRAROCFG@15.1700:CopyRecipientsBlocked">
    <vt:lpwstr/>
  </property>
  <property fmtid="{D5CDD505-2E9C-101B-9397-08002B2CF9AE}" pid="10" name="FSC#COOELAK@1.1001:Subject">
    <vt:lpwstr>Beschäftigte TVöD</vt:lpwstr>
  </property>
  <property fmtid="{D5CDD505-2E9C-101B-9397-08002B2CF9AE}" pid="11" name="FSC#COOELAK@1.1001:FileReference">
    <vt:lpwstr>037.02-0510</vt:lpwstr>
  </property>
  <property fmtid="{D5CDD505-2E9C-101B-9397-08002B2CF9AE}" pid="12" name="FSC#COOELAK@1.1001:FileRefYear">
    <vt:lpwstr>2019</vt:lpwstr>
  </property>
  <property fmtid="{D5CDD505-2E9C-101B-9397-08002B2CF9AE}" pid="13" name="FSC#COOELAK@1.1001:FileRefOrdinal">
    <vt:lpwstr>510</vt:lpwstr>
  </property>
  <property fmtid="{D5CDD505-2E9C-101B-9397-08002B2CF9AE}" pid="14" name="FSC#COOELAK@1.1001:FileRefOU">
    <vt:lpwstr>111</vt:lpwstr>
  </property>
  <property fmtid="{D5CDD505-2E9C-101B-9397-08002B2CF9AE}" pid="15" name="FSC#COOELAK@1.1001:Organization">
    <vt:lpwstr/>
  </property>
  <property fmtid="{D5CDD505-2E9C-101B-9397-08002B2CF9AE}" pid="16" name="FSC#COOELAK@1.1001:Owner">
    <vt:lpwstr>Hartinger Sabine</vt:lpwstr>
  </property>
  <property fmtid="{D5CDD505-2E9C-101B-9397-08002B2CF9AE}" pid="17" name="FSC#COOELAK@1.1001:OwnerExtension">
    <vt:lpwstr>1102</vt:lpwstr>
  </property>
  <property fmtid="{D5CDD505-2E9C-101B-9397-08002B2CF9AE}" pid="18" name="FSC#COOELAK@1.1001:OwnerFaxExtension">
    <vt:lpwstr>91102</vt:lpwstr>
  </property>
  <property fmtid="{D5CDD505-2E9C-101B-9397-08002B2CF9AE}" pid="19" name="FSC#COOELAK@1.1001:DispatchedBy">
    <vt:lpwstr/>
  </property>
  <property fmtid="{D5CDD505-2E9C-101B-9397-08002B2CF9AE}" pid="20" name="FSC#COOELAK@1.1001:DispatchedAt">
    <vt:lpwstr/>
  </property>
  <property fmtid="{D5CDD505-2E9C-101B-9397-08002B2CF9AE}" pid="21" name="FSC#COOELAK@1.1001:ApprovedBy">
    <vt:lpwstr/>
  </property>
  <property fmtid="{D5CDD505-2E9C-101B-9397-08002B2CF9AE}" pid="22" name="FSC#COOELAK@1.1001:ApprovedAt">
    <vt:lpwstr/>
  </property>
  <property fmtid="{D5CDD505-2E9C-101B-9397-08002B2CF9AE}" pid="23" name="FSC#COOELAK@1.1001:Department">
    <vt:lpwstr>111 (Personalservice)</vt:lpwstr>
  </property>
  <property fmtid="{D5CDD505-2E9C-101B-9397-08002B2CF9AE}" pid="24" name="FSC#COOELAK@1.1001:CreatedAt">
    <vt:lpwstr>30.04.2019</vt:lpwstr>
  </property>
  <property fmtid="{D5CDD505-2E9C-101B-9397-08002B2CF9AE}" pid="25" name="FSC#COOELAK@1.1001:OU">
    <vt:lpwstr>111 (Personalservice)</vt:lpwstr>
  </property>
  <property fmtid="{D5CDD505-2E9C-101B-9397-08002B2CF9AE}" pid="26" name="FSC#COOELAK@1.1001:Priority">
    <vt:lpwstr> ()</vt:lpwstr>
  </property>
  <property fmtid="{D5CDD505-2E9C-101B-9397-08002B2CF9AE}" pid="27" name="FSC#COOELAK@1.1001:ObjBarCode">
    <vt:lpwstr>*COO.2304.100.2.13601*</vt:lpwstr>
  </property>
  <property fmtid="{D5CDD505-2E9C-101B-9397-08002B2CF9AE}" pid="28" name="FSC#COOELAK@1.1001:RefBarCode">
    <vt:lpwstr>*COO.2304.100.4.13600*</vt:lpwstr>
  </property>
  <property fmtid="{D5CDD505-2E9C-101B-9397-08002B2CF9AE}" pid="29" name="FSC#COOELAK@1.1001:FileRefBarCode">
    <vt:lpwstr>*037.02-0510*</vt:lpwstr>
  </property>
  <property fmtid="{D5CDD505-2E9C-101B-9397-08002B2CF9AE}" pid="30" name="FSC#COOELAK@1.1001:ExternalRef">
    <vt:lpwstr/>
  </property>
  <property fmtid="{D5CDD505-2E9C-101B-9397-08002B2CF9AE}" pid="31" name="FSC#COOELAK@1.1001:IncomingNumber">
    <vt:lpwstr/>
  </property>
  <property fmtid="{D5CDD505-2E9C-101B-9397-08002B2CF9AE}" pid="32" name="FSC#COOELAK@1.1001:IncomingSubject">
    <vt:lpwstr/>
  </property>
  <property fmtid="{D5CDD505-2E9C-101B-9397-08002B2CF9AE}" pid="33" name="FSC#COOELAK@1.1001:ProcessResponsible">
    <vt:lpwstr/>
  </property>
  <property fmtid="{D5CDD505-2E9C-101B-9397-08002B2CF9AE}" pid="34" name="FSC#COOELAK@1.1001:ProcessResponsiblePhone">
    <vt:lpwstr/>
  </property>
  <property fmtid="{D5CDD505-2E9C-101B-9397-08002B2CF9AE}" pid="35" name="FSC#COOELAK@1.1001:ProcessResponsibleMail">
    <vt:lpwstr/>
  </property>
  <property fmtid="{D5CDD505-2E9C-101B-9397-08002B2CF9AE}" pid="36" name="FSC#COOELAK@1.1001:ProcessResponsibleFax">
    <vt:lpwstr/>
  </property>
  <property fmtid="{D5CDD505-2E9C-101B-9397-08002B2CF9AE}" pid="37" name="FSC#COOELAK@1.1001:ApproverFirstName">
    <vt:lpwstr/>
  </property>
  <property fmtid="{D5CDD505-2E9C-101B-9397-08002B2CF9AE}" pid="38" name="FSC#COOELAK@1.1001:ApproverSurName">
    <vt:lpwstr/>
  </property>
  <property fmtid="{D5CDD505-2E9C-101B-9397-08002B2CF9AE}" pid="39" name="FSC#COOELAK@1.1001:ApproverTitle">
    <vt:lpwstr/>
  </property>
  <property fmtid="{D5CDD505-2E9C-101B-9397-08002B2CF9AE}" pid="40" name="FSC#COOELAK@1.1001:ExternalDate">
    <vt:lpwstr/>
  </property>
  <property fmtid="{D5CDD505-2E9C-101B-9397-08002B2CF9AE}" pid="41" name="FSC#COOELAK@1.1001:SettlementApprovedAt">
    <vt:lpwstr/>
  </property>
  <property fmtid="{D5CDD505-2E9C-101B-9397-08002B2CF9AE}" pid="42" name="FSC#COOELAK@1.1001:BaseNumber">
    <vt:lpwstr>037</vt:lpwstr>
  </property>
  <property fmtid="{D5CDD505-2E9C-101B-9397-08002B2CF9AE}" pid="43" name="FSC#COOELAK@1.1001:CurrentUserRolePos">
    <vt:lpwstr>Sachbearbeiter/in</vt:lpwstr>
  </property>
  <property fmtid="{D5CDD505-2E9C-101B-9397-08002B2CF9AE}" pid="44" name="FSC#COOELAK@1.1001:CurrentUserEmail">
    <vt:lpwstr>Sabine.Hartinger@lra-rosenheim.de</vt:lpwstr>
  </property>
  <property fmtid="{D5CDD505-2E9C-101B-9397-08002B2CF9AE}" pid="45" name="FSC#ELAKGOV@1.1001:PersonalSubjGender">
    <vt:lpwstr/>
  </property>
  <property fmtid="{D5CDD505-2E9C-101B-9397-08002B2CF9AE}" pid="46" name="FSC#ELAKGOV@1.1001:PersonalSubjFirstName">
    <vt:lpwstr/>
  </property>
  <property fmtid="{D5CDD505-2E9C-101B-9397-08002B2CF9AE}" pid="47" name="FSC#ELAKGOV@1.1001:PersonalSubjSurName">
    <vt:lpwstr/>
  </property>
  <property fmtid="{D5CDD505-2E9C-101B-9397-08002B2CF9AE}" pid="48" name="FSC#ELAKGOV@1.1001:PersonalSubjSalutation">
    <vt:lpwstr/>
  </property>
  <property fmtid="{D5CDD505-2E9C-101B-9397-08002B2CF9AE}" pid="49" name="FSC#ELAKGOV@1.1001:PersonalSubjAddress">
    <vt:lpwstr/>
  </property>
  <property fmtid="{D5CDD505-2E9C-101B-9397-08002B2CF9AE}" pid="50" name="FSC#ATSTATECFG@1.1001:Office">
    <vt:lpwstr/>
  </property>
  <property fmtid="{D5CDD505-2E9C-101B-9397-08002B2CF9AE}" pid="51" name="FSC#ATSTATECFG@1.1001:Agent">
    <vt:lpwstr/>
  </property>
  <property fmtid="{D5CDD505-2E9C-101B-9397-08002B2CF9AE}" pid="52" name="FSC#ATSTATECFG@1.1001:AgentPhone">
    <vt:lpwstr/>
  </property>
  <property fmtid="{D5CDD505-2E9C-101B-9397-08002B2CF9AE}" pid="53" name="FSC#ATSTATECFG@1.1001:DepartmentFax">
    <vt:lpwstr/>
  </property>
  <property fmtid="{D5CDD505-2E9C-101B-9397-08002B2CF9AE}" pid="54" name="FSC#ATSTATECFG@1.1001:DepartmentEmail">
    <vt:lpwstr/>
  </property>
  <property fmtid="{D5CDD505-2E9C-101B-9397-08002B2CF9AE}" pid="55" name="FSC#ATSTATECFG@1.1001:SubfileDate">
    <vt:lpwstr>30.04.2019</vt:lpwstr>
  </property>
  <property fmtid="{D5CDD505-2E9C-101B-9397-08002B2CF9AE}" pid="56" name="FSC#ATSTATECFG@1.1001:SubfileSubject">
    <vt:lpwstr/>
  </property>
  <property fmtid="{D5CDD505-2E9C-101B-9397-08002B2CF9AE}" pid="57" name="FSC#ATSTATECFG@1.1001:DepartmentZipCode">
    <vt:lpwstr/>
  </property>
  <property fmtid="{D5CDD505-2E9C-101B-9397-08002B2CF9AE}" pid="58" name="FSC#ATSTATECFG@1.1001:DepartmentCountry">
    <vt:lpwstr/>
  </property>
  <property fmtid="{D5CDD505-2E9C-101B-9397-08002B2CF9AE}" pid="59" name="FSC#ATSTATECFG@1.1001:DepartmentCity">
    <vt:lpwstr/>
  </property>
  <property fmtid="{D5CDD505-2E9C-101B-9397-08002B2CF9AE}" pid="60" name="FSC#ATSTATECFG@1.1001:DepartmentStreet">
    <vt:lpwstr/>
  </property>
  <property fmtid="{D5CDD505-2E9C-101B-9397-08002B2CF9AE}" pid="61" name="FSC#ATSTATECFG@1.1001:DepartmentDVR">
    <vt:lpwstr/>
  </property>
  <property fmtid="{D5CDD505-2E9C-101B-9397-08002B2CF9AE}" pid="62" name="FSC#ATSTATECFG@1.1001:DepartmentUID">
    <vt:lpwstr/>
  </property>
  <property fmtid="{D5CDD505-2E9C-101B-9397-08002B2CF9AE}" pid="63" name="FSC#ATSTATECFG@1.1001:SubfileReference">
    <vt:lpwstr>037.02-0510-001-0005</vt:lpwstr>
  </property>
  <property fmtid="{D5CDD505-2E9C-101B-9397-08002B2CF9AE}" pid="64" name="FSC#ATSTATECFG@1.1001:Clause">
    <vt:lpwstr/>
  </property>
  <property fmtid="{D5CDD505-2E9C-101B-9397-08002B2CF9AE}" pid="65" name="FSC#ATSTATECFG@1.1001:ApprovedSignature">
    <vt:lpwstr/>
  </property>
  <property fmtid="{D5CDD505-2E9C-101B-9397-08002B2CF9AE}" pid="66" name="FSC#ATSTATECFG@1.1001:BankAccount">
    <vt:lpwstr/>
  </property>
  <property fmtid="{D5CDD505-2E9C-101B-9397-08002B2CF9AE}" pid="67" name="FSC#ATSTATECFG@1.1001:BankAccountOwner">
    <vt:lpwstr/>
  </property>
  <property fmtid="{D5CDD505-2E9C-101B-9397-08002B2CF9AE}" pid="68" name="FSC#ATSTATECFG@1.1001:BankInstitute">
    <vt:lpwstr/>
  </property>
  <property fmtid="{D5CDD505-2E9C-101B-9397-08002B2CF9AE}" pid="69" name="FSC#ATSTATECFG@1.1001:BankAccountID">
    <vt:lpwstr/>
  </property>
  <property fmtid="{D5CDD505-2E9C-101B-9397-08002B2CF9AE}" pid="70" name="FSC#ATSTATECFG@1.1001:BankAccountIBAN">
    <vt:lpwstr/>
  </property>
  <property fmtid="{D5CDD505-2E9C-101B-9397-08002B2CF9AE}" pid="71" name="FSC#ATSTATECFG@1.1001:BankAccountBIC">
    <vt:lpwstr/>
  </property>
  <property fmtid="{D5CDD505-2E9C-101B-9397-08002B2CF9AE}" pid="72" name="FSC#ATSTATECFG@1.1001:BankName">
    <vt:lpwstr/>
  </property>
  <property fmtid="{D5CDD505-2E9C-101B-9397-08002B2CF9AE}" pid="73" name="FSC#COOELAK@1.1001:ObjectAddressees">
    <vt:lpwstr/>
  </property>
  <property fmtid="{D5CDD505-2E9C-101B-9397-08002B2CF9AE}" pid="74" name="FSC#COOELAK@1.1001:replyreference">
    <vt:lpwstr/>
  </property>
  <property fmtid="{D5CDD505-2E9C-101B-9397-08002B2CF9AE}" pid="75" name="FSC#FSCGOVDE@1.1001:FileRefOUEmail">
    <vt:lpwstr/>
  </property>
  <property fmtid="{D5CDD505-2E9C-101B-9397-08002B2CF9AE}" pid="76" name="FSC#FSCGOVDE@1.1001:ProcedureReference">
    <vt:lpwstr>037.02-0510-001</vt:lpwstr>
  </property>
  <property fmtid="{D5CDD505-2E9C-101B-9397-08002B2CF9AE}" pid="77" name="FSC#FSCGOVDE@1.1001:FileSubject">
    <vt:lpwstr>Beschäftigte TVöD</vt:lpwstr>
  </property>
  <property fmtid="{D5CDD505-2E9C-101B-9397-08002B2CF9AE}" pid="78" name="FSC#FSCGOVDE@1.1001:ProcedureSubject">
    <vt:lpwstr>Zwischenzeugnis zum Beginn der Elternzeit am 27.08.2018</vt:lpwstr>
  </property>
  <property fmtid="{D5CDD505-2E9C-101B-9397-08002B2CF9AE}" pid="79" name="FSC#FSCGOVDE@1.1001:SignFinalVersionBy">
    <vt:lpwstr/>
  </property>
  <property fmtid="{D5CDD505-2E9C-101B-9397-08002B2CF9AE}" pid="80" name="FSC#FSCGOVDE@1.1001:SignFinalVersionAt">
    <vt:lpwstr/>
  </property>
  <property fmtid="{D5CDD505-2E9C-101B-9397-08002B2CF9AE}" pid="81" name="FSC#FSCGOVDE@1.1001:ProcedureRefBarCode">
    <vt:lpwstr>037.02-0510-001</vt:lpwstr>
  </property>
  <property fmtid="{D5CDD505-2E9C-101B-9397-08002B2CF9AE}" pid="82" name="FSC#FSCGOVDE@1.1001:FileAddSubj">
    <vt:lpwstr/>
  </property>
  <property fmtid="{D5CDD505-2E9C-101B-9397-08002B2CF9AE}" pid="83" name="FSC#FSCGOVDE@1.1001:DocumentSubj">
    <vt:lpwstr/>
  </property>
  <property fmtid="{D5CDD505-2E9C-101B-9397-08002B2CF9AE}" pid="84" name="FSC#FSCGOVDE@1.1001:FileRel">
    <vt:lpwstr/>
  </property>
  <property fmtid="{D5CDD505-2E9C-101B-9397-08002B2CF9AE}" pid="85" name="FSC#DEPRECONFIG@15.1001:DocumentTitle">
    <vt:lpwstr>Zwischenzeugnis</vt:lpwstr>
  </property>
  <property fmtid="{D5CDD505-2E9C-101B-9397-08002B2CF9AE}" pid="86" name="FSC#DEPRECONFIG@15.1001:ProcedureTitle">
    <vt:lpwstr>Arbeitszeugnis</vt:lpwstr>
  </property>
  <property fmtid="{D5CDD505-2E9C-101B-9397-08002B2CF9AE}" pid="87" name="FSC#DEPRECONFIG@15.1001:AuthorTitle">
    <vt:lpwstr/>
  </property>
  <property fmtid="{D5CDD505-2E9C-101B-9397-08002B2CF9AE}" pid="88" name="FSC#DEPRECONFIG@15.1001:AuthorSalution">
    <vt:lpwstr>Frau</vt:lpwstr>
  </property>
  <property fmtid="{D5CDD505-2E9C-101B-9397-08002B2CF9AE}" pid="89" name="FSC#DEPRECONFIG@15.1001:AuthorName">
    <vt:lpwstr>Sabine Hartinger</vt:lpwstr>
  </property>
  <property fmtid="{D5CDD505-2E9C-101B-9397-08002B2CF9AE}" pid="90" name="FSC#DEPRECONFIG@15.1001:AuthorMail">
    <vt:lpwstr>Sabine.Hartinger@lra-rosenheim.de</vt:lpwstr>
  </property>
  <property fmtid="{D5CDD505-2E9C-101B-9397-08002B2CF9AE}" pid="91" name="FSC#DEPRECONFIG@15.1001:AuthorTelephone">
    <vt:lpwstr>+49 8031 392-1102</vt:lpwstr>
  </property>
  <property fmtid="{D5CDD505-2E9C-101B-9397-08002B2CF9AE}" pid="92" name="FSC#DEPRECONFIG@15.1001:AuthorFax">
    <vt:lpwstr>+49 8031 392-91102</vt:lpwstr>
  </property>
  <property fmtid="{D5CDD505-2E9C-101B-9397-08002B2CF9AE}" pid="93" name="FSC#DEPRECONFIG@15.1001:AuthorOE">
    <vt:lpwstr>111 (Personalservice)</vt:lpwstr>
  </property>
  <property fmtid="{D5CDD505-2E9C-101B-9397-08002B2CF9AE}" pid="94" name="FSC#COOSYSTEM@1.1:Container">
    <vt:lpwstr>COO.2304.100.2.13601</vt:lpwstr>
  </property>
  <property fmtid="{D5CDD505-2E9C-101B-9397-08002B2CF9AE}" pid="95" name="FSC#FSCFOLIO@1.1001:docpropproject">
    <vt:lpwstr/>
  </property>
</Properties>
</file>