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BE78B9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BE78B9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BE78B9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BE78B9">
              <w:rPr>
                <w:rFonts w:ascii="Frutiger LT 55 Roman" w:hAnsi="Frutiger LT 55 Roman"/>
                <w:sz w:val="14"/>
              </w:rPr>
              <w:t>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BE78B9">
              <w:rPr>
                <w:rFonts w:ascii="Frutiger LT 55 Roman" w:hAnsi="Frutiger LT 55 Roman"/>
                <w:sz w:val="14"/>
              </w:rPr>
              <w:sym w:font="Symbol" w:char="F0D7"/>
            </w:r>
            <w:r w:rsidRPr="00BE78B9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D90A48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Telefax: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6103 - 601-192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4C7A9750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2123E4">
              <w:rPr>
                <w:rFonts w:ascii="Frutiger LT 45 Light" w:hAnsi="Frutiger LT 45 Light"/>
                <w:b/>
                <w:sz w:val="18"/>
              </w:rPr>
              <w:t>064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75EEDDB1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D143F8">
              <w:rPr>
                <w:rFonts w:ascii="Frutiger LT 45 Light" w:hAnsi="Frutiger LT 45 Light"/>
                <w:b/>
                <w:sz w:val="18"/>
              </w:rPr>
              <w:t>1</w:t>
            </w:r>
            <w:r w:rsidR="00F71B9E">
              <w:rPr>
                <w:rFonts w:ascii="Frutiger LT 45 Light" w:hAnsi="Frutiger LT 45 Light"/>
                <w:b/>
                <w:sz w:val="18"/>
              </w:rPr>
              <w:t>9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D143F8">
              <w:rPr>
                <w:rFonts w:ascii="Frutiger LT 45 Light" w:hAnsi="Frutiger LT 45 Light"/>
                <w:b/>
                <w:sz w:val="18"/>
              </w:rPr>
              <w:t>Mai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F5C2048" w14:textId="7706F21D" w:rsidR="00303DE1" w:rsidRPr="00303DE1" w:rsidRDefault="00D143F8" w:rsidP="00303DE1">
      <w:pPr>
        <w:rPr>
          <w:rFonts w:ascii="Arial" w:hAnsi="Arial" w:cs="Arial"/>
          <w:b/>
          <w:sz w:val="22"/>
          <w:szCs w:val="22"/>
        </w:rPr>
      </w:pPr>
      <w:r w:rsidRPr="00BE78B9">
        <w:rPr>
          <w:rFonts w:ascii="Arial" w:hAnsi="Arial" w:cs="Arial"/>
          <w:b/>
          <w:sz w:val="22"/>
          <w:szCs w:val="22"/>
        </w:rPr>
        <w:t>Pop</w:t>
      </w:r>
      <w:r w:rsidR="00F71B9E" w:rsidRPr="00BE78B9">
        <w:rPr>
          <w:rFonts w:ascii="Arial" w:hAnsi="Arial" w:cs="Arial"/>
          <w:b/>
          <w:sz w:val="22"/>
          <w:szCs w:val="22"/>
        </w:rPr>
        <w:t>-</w:t>
      </w:r>
      <w:r w:rsidR="00635A84" w:rsidRPr="00BE78B9">
        <w:rPr>
          <w:rFonts w:ascii="Arial" w:hAnsi="Arial" w:cs="Arial"/>
          <w:b/>
          <w:sz w:val="22"/>
          <w:szCs w:val="22"/>
        </w:rPr>
        <w:t>u</w:t>
      </w:r>
      <w:r w:rsidRPr="00BE78B9">
        <w:rPr>
          <w:rFonts w:ascii="Arial" w:hAnsi="Arial" w:cs="Arial"/>
          <w:b/>
          <w:sz w:val="22"/>
          <w:szCs w:val="22"/>
        </w:rPr>
        <w:t>p</w:t>
      </w:r>
      <w:r w:rsidR="00F71B9E">
        <w:rPr>
          <w:rFonts w:ascii="Arial" w:hAnsi="Arial" w:cs="Arial"/>
          <w:b/>
          <w:sz w:val="22"/>
          <w:szCs w:val="22"/>
        </w:rPr>
        <w:t xml:space="preserve"> Dreieich: Pilates</w:t>
      </w:r>
      <w:r w:rsidR="0026396C">
        <w:rPr>
          <w:rFonts w:ascii="Arial" w:hAnsi="Arial" w:cs="Arial"/>
          <w:b/>
          <w:sz w:val="22"/>
          <w:szCs w:val="22"/>
        </w:rPr>
        <w:t>, Yoga und Kunst</w:t>
      </w:r>
      <w:r w:rsidR="00F71B9E">
        <w:rPr>
          <w:rFonts w:ascii="Arial" w:hAnsi="Arial" w:cs="Arial"/>
          <w:b/>
          <w:sz w:val="22"/>
          <w:szCs w:val="22"/>
        </w:rPr>
        <w:t xml:space="preserve"> neu ab 21. Mai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1A098AB2" w14:textId="7652664C" w:rsidR="00E17590" w:rsidRDefault="00E51012" w:rsidP="00E17590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BE78B9">
        <w:rPr>
          <w:rFonts w:ascii="Arial" w:hAnsi="Arial" w:cs="Arial"/>
          <w:b/>
          <w:sz w:val="22"/>
          <w:szCs w:val="22"/>
        </w:rPr>
        <w:t>.</w:t>
      </w:r>
      <w:r w:rsidRPr="00BE78B9">
        <w:rPr>
          <w:rFonts w:ascii="Arial" w:hAnsi="Arial" w:cs="Arial"/>
          <w:sz w:val="22"/>
          <w:szCs w:val="22"/>
        </w:rPr>
        <w:t xml:space="preserve">   </w:t>
      </w:r>
      <w:r w:rsidR="00E17590" w:rsidRPr="00E17590">
        <w:rPr>
          <w:rFonts w:ascii="Arial" w:hAnsi="Arial" w:cs="Arial"/>
          <w:sz w:val="22"/>
          <w:szCs w:val="22"/>
        </w:rPr>
        <w:t>D</w:t>
      </w:r>
      <w:r w:rsidR="00F71B9E">
        <w:rPr>
          <w:rFonts w:ascii="Arial" w:hAnsi="Arial" w:cs="Arial"/>
          <w:sz w:val="22"/>
          <w:szCs w:val="22"/>
        </w:rPr>
        <w:t>er</w:t>
      </w:r>
      <w:r w:rsidR="00E17590" w:rsidRPr="00E17590">
        <w:rPr>
          <w:rFonts w:ascii="Arial" w:hAnsi="Arial" w:cs="Arial"/>
          <w:sz w:val="22"/>
          <w:szCs w:val="22"/>
        </w:rPr>
        <w:t xml:space="preserve"> </w:t>
      </w:r>
      <w:r w:rsidR="00E17590" w:rsidRPr="00BE78B9">
        <w:rPr>
          <w:rFonts w:ascii="Arial" w:hAnsi="Arial" w:cs="Arial"/>
          <w:sz w:val="22"/>
          <w:szCs w:val="22"/>
        </w:rPr>
        <w:t>Pop</w:t>
      </w:r>
      <w:r w:rsidR="00F71B9E" w:rsidRPr="00BE78B9">
        <w:rPr>
          <w:rFonts w:ascii="Arial" w:hAnsi="Arial" w:cs="Arial"/>
          <w:sz w:val="22"/>
          <w:szCs w:val="22"/>
        </w:rPr>
        <w:t>-</w:t>
      </w:r>
      <w:r w:rsidR="00635A84" w:rsidRPr="00BE78B9">
        <w:rPr>
          <w:rFonts w:ascii="Arial" w:hAnsi="Arial" w:cs="Arial"/>
          <w:sz w:val="22"/>
          <w:szCs w:val="22"/>
        </w:rPr>
        <w:t>u</w:t>
      </w:r>
      <w:r w:rsidR="00E17590" w:rsidRPr="00BE78B9">
        <w:rPr>
          <w:rFonts w:ascii="Arial" w:hAnsi="Arial" w:cs="Arial"/>
          <w:sz w:val="22"/>
          <w:szCs w:val="22"/>
        </w:rPr>
        <w:t>p</w:t>
      </w:r>
      <w:r w:rsidR="00F71B9E" w:rsidRPr="00BE78B9">
        <w:rPr>
          <w:rFonts w:ascii="Arial" w:hAnsi="Arial" w:cs="Arial"/>
          <w:sz w:val="22"/>
          <w:szCs w:val="22"/>
        </w:rPr>
        <w:t>-Store</w:t>
      </w:r>
      <w:r w:rsidR="00F71B9E">
        <w:rPr>
          <w:rFonts w:ascii="Arial" w:hAnsi="Arial" w:cs="Arial"/>
          <w:sz w:val="22"/>
          <w:szCs w:val="22"/>
        </w:rPr>
        <w:t xml:space="preserve"> in der Offenbacher Straße 1 </w:t>
      </w:r>
      <w:r w:rsidR="00E17590" w:rsidRPr="00E17590">
        <w:rPr>
          <w:rFonts w:ascii="Arial" w:hAnsi="Arial" w:cs="Arial"/>
          <w:sz w:val="22"/>
          <w:szCs w:val="22"/>
        </w:rPr>
        <w:t xml:space="preserve">bleibt abwechslungsreich und setzt einen weiteren Akzent zur Belebung der </w:t>
      </w:r>
      <w:r w:rsidR="00E17590" w:rsidRPr="00BE78B9">
        <w:rPr>
          <w:rFonts w:ascii="Arial" w:hAnsi="Arial" w:cs="Arial"/>
          <w:sz w:val="22"/>
          <w:szCs w:val="22"/>
        </w:rPr>
        <w:t>Sprendlinger</w:t>
      </w:r>
      <w:r w:rsidR="00E17590" w:rsidRPr="00E17590">
        <w:rPr>
          <w:rFonts w:ascii="Arial" w:hAnsi="Arial" w:cs="Arial"/>
          <w:sz w:val="22"/>
          <w:szCs w:val="22"/>
        </w:rPr>
        <w:t xml:space="preserve"> Innenstadt: </w:t>
      </w:r>
      <w:r w:rsidR="00F71B9E">
        <w:rPr>
          <w:rFonts w:ascii="Arial" w:hAnsi="Arial" w:cs="Arial"/>
          <w:sz w:val="22"/>
          <w:szCs w:val="22"/>
        </w:rPr>
        <w:t>Ab 21. Mai</w:t>
      </w:r>
      <w:r w:rsidR="00E17590" w:rsidRPr="00E17590">
        <w:rPr>
          <w:rFonts w:ascii="Arial" w:hAnsi="Arial" w:cs="Arial"/>
          <w:sz w:val="22"/>
          <w:szCs w:val="22"/>
        </w:rPr>
        <w:t xml:space="preserve"> </w:t>
      </w:r>
      <w:r w:rsidR="0026396C">
        <w:rPr>
          <w:rFonts w:ascii="Arial" w:hAnsi="Arial" w:cs="Arial"/>
          <w:sz w:val="22"/>
          <w:szCs w:val="22"/>
        </w:rPr>
        <w:t xml:space="preserve">kommt ein Spin-off des OFF Studios Götzenhain </w:t>
      </w:r>
      <w:r w:rsidR="00E17590" w:rsidRPr="00E17590">
        <w:rPr>
          <w:rFonts w:ascii="Arial" w:hAnsi="Arial" w:cs="Arial"/>
          <w:sz w:val="22"/>
          <w:szCs w:val="22"/>
        </w:rPr>
        <w:t>zum Ausprobieren</w:t>
      </w:r>
      <w:r w:rsidR="0026396C">
        <w:rPr>
          <w:rFonts w:ascii="Arial" w:hAnsi="Arial" w:cs="Arial"/>
          <w:sz w:val="22"/>
          <w:szCs w:val="22"/>
        </w:rPr>
        <w:t xml:space="preserve"> von Reformer Pilates, Matten-Pilates und Yoga in </w:t>
      </w:r>
      <w:r w:rsidR="00F71B9E">
        <w:rPr>
          <w:rFonts w:ascii="Arial" w:hAnsi="Arial" w:cs="Arial"/>
          <w:sz w:val="22"/>
          <w:szCs w:val="22"/>
        </w:rPr>
        <w:t>das Ladengeschäft</w:t>
      </w:r>
      <w:r w:rsidR="00E17590" w:rsidRPr="00E17590">
        <w:rPr>
          <w:rFonts w:ascii="Arial" w:hAnsi="Arial" w:cs="Arial"/>
          <w:sz w:val="22"/>
          <w:szCs w:val="22"/>
        </w:rPr>
        <w:t xml:space="preserve">. </w:t>
      </w:r>
      <w:r w:rsidR="0026396C">
        <w:rPr>
          <w:rFonts w:ascii="Arial" w:hAnsi="Arial" w:cs="Arial"/>
          <w:sz w:val="22"/>
          <w:szCs w:val="22"/>
        </w:rPr>
        <w:t>Zum Auftakt erwartet alle Interessierten zudem eine Ausstellung mit Werken aus dem offenen Atelier, das ebenfalls zum Angebot in Götzenhain gehört</w:t>
      </w:r>
      <w:r w:rsidR="00E17590" w:rsidRPr="00E17590">
        <w:rPr>
          <w:rFonts w:ascii="Arial" w:hAnsi="Arial" w:cs="Arial"/>
          <w:sz w:val="22"/>
          <w:szCs w:val="22"/>
        </w:rPr>
        <w:t>.</w:t>
      </w:r>
    </w:p>
    <w:p w14:paraId="0622C3C0" w14:textId="77777777" w:rsidR="00F71B9E" w:rsidRDefault="00F71B9E" w:rsidP="00E17590">
      <w:pPr>
        <w:spacing w:line="360" w:lineRule="auto"/>
        <w:rPr>
          <w:rFonts w:ascii="Arial" w:hAnsi="Arial" w:cs="Arial"/>
          <w:sz w:val="22"/>
          <w:szCs w:val="22"/>
        </w:rPr>
      </w:pPr>
    </w:p>
    <w:p w14:paraId="5B7A4DEA" w14:textId="42F2C40C" w:rsidR="00E17590" w:rsidRDefault="00E17590" w:rsidP="0026396C">
      <w:pPr>
        <w:spacing w:line="360" w:lineRule="auto"/>
        <w:rPr>
          <w:rFonts w:ascii="Arial" w:hAnsi="Arial" w:cs="Arial"/>
          <w:sz w:val="22"/>
          <w:szCs w:val="22"/>
        </w:rPr>
      </w:pPr>
      <w:r w:rsidRPr="00E17590">
        <w:rPr>
          <w:rFonts w:ascii="Arial" w:hAnsi="Arial" w:cs="Arial"/>
          <w:sz w:val="22"/>
          <w:szCs w:val="22"/>
        </w:rPr>
        <w:t xml:space="preserve">Die Gründerinnen des </w:t>
      </w:r>
      <w:proofErr w:type="gramStart"/>
      <w:r w:rsidRPr="00E17590">
        <w:rPr>
          <w:rFonts w:ascii="Arial" w:hAnsi="Arial" w:cs="Arial"/>
          <w:sz w:val="22"/>
          <w:szCs w:val="22"/>
        </w:rPr>
        <w:t>OFF</w:t>
      </w:r>
      <w:r w:rsidR="0026396C">
        <w:rPr>
          <w:rFonts w:ascii="Arial" w:hAnsi="Arial" w:cs="Arial"/>
          <w:sz w:val="22"/>
          <w:szCs w:val="22"/>
        </w:rPr>
        <w:t xml:space="preserve"> </w:t>
      </w:r>
      <w:r w:rsidRPr="00E17590">
        <w:rPr>
          <w:rFonts w:ascii="Arial" w:hAnsi="Arial" w:cs="Arial"/>
          <w:sz w:val="22"/>
          <w:szCs w:val="22"/>
        </w:rPr>
        <w:t>Studios</w:t>
      </w:r>
      <w:proofErr w:type="gramEnd"/>
      <w:r w:rsidR="0026396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E17590">
        <w:rPr>
          <w:rFonts w:ascii="Arial" w:hAnsi="Arial" w:cs="Arial"/>
          <w:sz w:val="22"/>
          <w:szCs w:val="22"/>
        </w:rPr>
        <w:t xml:space="preserve">Tanja </w:t>
      </w:r>
      <w:r w:rsidRPr="00BE78B9">
        <w:rPr>
          <w:rFonts w:ascii="Arial" w:hAnsi="Arial" w:cs="Arial"/>
          <w:sz w:val="22"/>
          <w:szCs w:val="22"/>
        </w:rPr>
        <w:t>Kudernak</w:t>
      </w:r>
      <w:r w:rsidRPr="00E17590">
        <w:rPr>
          <w:rFonts w:ascii="Arial" w:hAnsi="Arial" w:cs="Arial"/>
          <w:sz w:val="22"/>
          <w:szCs w:val="22"/>
        </w:rPr>
        <w:t xml:space="preserve"> und </w:t>
      </w:r>
      <w:r w:rsidRPr="00BE78B9">
        <w:rPr>
          <w:rFonts w:ascii="Arial" w:hAnsi="Arial" w:cs="Arial"/>
          <w:sz w:val="22"/>
          <w:szCs w:val="22"/>
        </w:rPr>
        <w:t>Smilla</w:t>
      </w:r>
      <w:r w:rsidRPr="00E17590">
        <w:rPr>
          <w:rFonts w:ascii="Arial" w:hAnsi="Arial" w:cs="Arial"/>
          <w:sz w:val="22"/>
          <w:szCs w:val="22"/>
        </w:rPr>
        <w:t xml:space="preserve"> Hoffmann</w:t>
      </w:r>
      <w:r w:rsidR="0026396C">
        <w:rPr>
          <w:rFonts w:ascii="Arial" w:hAnsi="Arial" w:cs="Arial"/>
          <w:sz w:val="22"/>
          <w:szCs w:val="22"/>
        </w:rPr>
        <w:t>,</w:t>
      </w:r>
      <w:r w:rsidRPr="00E17590">
        <w:rPr>
          <w:rFonts w:ascii="Arial" w:hAnsi="Arial" w:cs="Arial"/>
          <w:sz w:val="22"/>
          <w:szCs w:val="22"/>
        </w:rPr>
        <w:t xml:space="preserve"> bieten im </w:t>
      </w:r>
      <w:r w:rsidRPr="00BE78B9">
        <w:rPr>
          <w:rFonts w:ascii="Arial" w:hAnsi="Arial" w:cs="Arial"/>
          <w:sz w:val="22"/>
          <w:szCs w:val="22"/>
        </w:rPr>
        <w:t>Pop</w:t>
      </w:r>
      <w:r w:rsidR="0026396C" w:rsidRPr="00BE78B9">
        <w:rPr>
          <w:rFonts w:ascii="Arial" w:hAnsi="Arial" w:cs="Arial"/>
          <w:sz w:val="22"/>
          <w:szCs w:val="22"/>
        </w:rPr>
        <w:t>-</w:t>
      </w:r>
      <w:r w:rsidR="00635A84" w:rsidRPr="00BE78B9">
        <w:rPr>
          <w:rFonts w:ascii="Arial" w:hAnsi="Arial" w:cs="Arial"/>
          <w:sz w:val="22"/>
          <w:szCs w:val="22"/>
        </w:rPr>
        <w:t>u</w:t>
      </w:r>
      <w:r w:rsidRPr="00BE78B9">
        <w:rPr>
          <w:rFonts w:ascii="Arial" w:hAnsi="Arial" w:cs="Arial"/>
          <w:sz w:val="22"/>
          <w:szCs w:val="22"/>
        </w:rPr>
        <w:t>p</w:t>
      </w:r>
      <w:r w:rsidRPr="00E17590">
        <w:rPr>
          <w:rFonts w:ascii="Arial" w:hAnsi="Arial" w:cs="Arial"/>
          <w:sz w:val="22"/>
          <w:szCs w:val="22"/>
        </w:rPr>
        <w:t xml:space="preserve"> </w:t>
      </w:r>
      <w:r w:rsidR="0026396C">
        <w:rPr>
          <w:rFonts w:ascii="Arial" w:hAnsi="Arial" w:cs="Arial"/>
          <w:sz w:val="22"/>
          <w:szCs w:val="22"/>
        </w:rPr>
        <w:t xml:space="preserve">einen Einblick in ihr Konzept. Denn neben </w:t>
      </w:r>
      <w:r w:rsidRPr="00E17590">
        <w:rPr>
          <w:rFonts w:ascii="Arial" w:hAnsi="Arial" w:cs="Arial"/>
          <w:sz w:val="22"/>
          <w:szCs w:val="22"/>
        </w:rPr>
        <w:t>Reformer Pilates, Matten</w:t>
      </w:r>
      <w:r w:rsidR="0026396C">
        <w:rPr>
          <w:rFonts w:ascii="Arial" w:hAnsi="Arial" w:cs="Arial"/>
          <w:sz w:val="22"/>
          <w:szCs w:val="22"/>
        </w:rPr>
        <w:t>-</w:t>
      </w:r>
      <w:r w:rsidRPr="00E17590">
        <w:rPr>
          <w:rFonts w:ascii="Arial" w:hAnsi="Arial" w:cs="Arial"/>
          <w:sz w:val="22"/>
          <w:szCs w:val="22"/>
        </w:rPr>
        <w:t xml:space="preserve">Pilates und Yoga </w:t>
      </w:r>
      <w:r w:rsidR="0026396C">
        <w:rPr>
          <w:rFonts w:ascii="Arial" w:hAnsi="Arial" w:cs="Arial"/>
          <w:sz w:val="22"/>
          <w:szCs w:val="22"/>
        </w:rPr>
        <w:t xml:space="preserve">wird </w:t>
      </w:r>
      <w:r w:rsidRPr="00E17590">
        <w:rPr>
          <w:rFonts w:ascii="Arial" w:hAnsi="Arial" w:cs="Arial"/>
          <w:sz w:val="22"/>
          <w:szCs w:val="22"/>
        </w:rPr>
        <w:t xml:space="preserve">das Kursprogramm durch </w:t>
      </w:r>
      <w:r w:rsidR="00635A84">
        <w:rPr>
          <w:rFonts w:ascii="Arial" w:hAnsi="Arial" w:cs="Arial"/>
          <w:sz w:val="22"/>
          <w:szCs w:val="22"/>
        </w:rPr>
        <w:t xml:space="preserve">vielfältige, </w:t>
      </w:r>
      <w:r w:rsidRPr="00E17590">
        <w:rPr>
          <w:rFonts w:ascii="Arial" w:hAnsi="Arial" w:cs="Arial"/>
          <w:sz w:val="22"/>
          <w:szCs w:val="22"/>
        </w:rPr>
        <w:t>kreative Angebote im Atelier</w:t>
      </w:r>
      <w:r w:rsidR="0026396C">
        <w:rPr>
          <w:rFonts w:ascii="Arial" w:hAnsi="Arial" w:cs="Arial"/>
          <w:sz w:val="22"/>
          <w:szCs w:val="22"/>
        </w:rPr>
        <w:t xml:space="preserve"> ergänzt. In alle diese Bereiche kann im Pop-up </w:t>
      </w:r>
      <w:r w:rsidR="0026396C" w:rsidRPr="00E17590">
        <w:rPr>
          <w:rFonts w:ascii="Arial" w:hAnsi="Arial" w:cs="Arial"/>
          <w:sz w:val="22"/>
          <w:szCs w:val="22"/>
        </w:rPr>
        <w:t xml:space="preserve">kostenfrei </w:t>
      </w:r>
      <w:r w:rsidR="0026396C">
        <w:rPr>
          <w:rFonts w:ascii="Arial" w:hAnsi="Arial" w:cs="Arial"/>
          <w:sz w:val="22"/>
          <w:szCs w:val="22"/>
        </w:rPr>
        <w:t xml:space="preserve">reingeschnuppert werden bzw. es werden </w:t>
      </w:r>
      <w:r w:rsidRPr="00E17590">
        <w:rPr>
          <w:rFonts w:ascii="Arial" w:hAnsi="Arial" w:cs="Arial"/>
          <w:sz w:val="22"/>
          <w:szCs w:val="22"/>
        </w:rPr>
        <w:t xml:space="preserve">Vorführungen angeboten. </w:t>
      </w:r>
      <w:r w:rsidR="0026396C">
        <w:rPr>
          <w:rFonts w:ascii="Arial" w:hAnsi="Arial" w:cs="Arial"/>
          <w:sz w:val="22"/>
          <w:szCs w:val="22"/>
        </w:rPr>
        <w:t xml:space="preserve">Im </w:t>
      </w:r>
      <w:r w:rsidR="0026396C" w:rsidRPr="00BE78B9">
        <w:rPr>
          <w:rFonts w:ascii="Arial" w:hAnsi="Arial" w:cs="Arial"/>
          <w:sz w:val="22"/>
          <w:szCs w:val="22"/>
        </w:rPr>
        <w:t>Pop-</w:t>
      </w:r>
      <w:r w:rsidR="00635A84" w:rsidRPr="00BE78B9">
        <w:rPr>
          <w:rFonts w:ascii="Arial" w:hAnsi="Arial" w:cs="Arial"/>
          <w:sz w:val="22"/>
          <w:szCs w:val="22"/>
        </w:rPr>
        <w:t>u</w:t>
      </w:r>
      <w:r w:rsidRPr="00BE78B9">
        <w:rPr>
          <w:rFonts w:ascii="Arial" w:hAnsi="Arial" w:cs="Arial"/>
          <w:sz w:val="22"/>
          <w:szCs w:val="22"/>
        </w:rPr>
        <w:t>p</w:t>
      </w:r>
      <w:r w:rsidRPr="00E17590">
        <w:rPr>
          <w:rFonts w:ascii="Arial" w:hAnsi="Arial" w:cs="Arial"/>
          <w:sz w:val="22"/>
          <w:szCs w:val="22"/>
        </w:rPr>
        <w:t xml:space="preserve"> </w:t>
      </w:r>
      <w:r w:rsidR="0026396C">
        <w:rPr>
          <w:rFonts w:ascii="Arial" w:hAnsi="Arial" w:cs="Arial"/>
          <w:sz w:val="22"/>
          <w:szCs w:val="22"/>
        </w:rPr>
        <w:t>wird damit bis</w:t>
      </w:r>
      <w:r w:rsidR="0026396C" w:rsidRPr="00BE78B9">
        <w:rPr>
          <w:rFonts w:ascii="Arial" w:hAnsi="Arial" w:cs="Arial"/>
          <w:sz w:val="22"/>
          <w:szCs w:val="22"/>
        </w:rPr>
        <w:t xml:space="preserve"> </w:t>
      </w:r>
      <w:r w:rsidR="001C004E" w:rsidRPr="001C004E">
        <w:rPr>
          <w:rFonts w:ascii="Arial" w:hAnsi="Arial" w:cs="Arial"/>
          <w:sz w:val="22"/>
          <w:szCs w:val="22"/>
        </w:rPr>
        <w:t>25. Juni</w:t>
      </w:r>
      <w:r w:rsidR="0026396C" w:rsidRPr="001C004E">
        <w:rPr>
          <w:rFonts w:ascii="Arial" w:hAnsi="Arial" w:cs="Arial"/>
          <w:sz w:val="22"/>
          <w:szCs w:val="22"/>
        </w:rPr>
        <w:t xml:space="preserve"> </w:t>
      </w:r>
      <w:r w:rsidRPr="00BE78B9">
        <w:rPr>
          <w:rFonts w:ascii="Arial" w:hAnsi="Arial" w:cs="Arial"/>
          <w:sz w:val="22"/>
          <w:szCs w:val="22"/>
        </w:rPr>
        <w:t>ein</w:t>
      </w:r>
      <w:r w:rsidRPr="00E17590">
        <w:rPr>
          <w:rFonts w:ascii="Arial" w:hAnsi="Arial" w:cs="Arial"/>
          <w:sz w:val="22"/>
          <w:szCs w:val="22"/>
        </w:rPr>
        <w:t xml:space="preserve"> </w:t>
      </w:r>
      <w:r w:rsidR="0026396C">
        <w:rPr>
          <w:rFonts w:ascii="Arial" w:hAnsi="Arial" w:cs="Arial"/>
          <w:sz w:val="22"/>
          <w:szCs w:val="22"/>
        </w:rPr>
        <w:t>spannendes</w:t>
      </w:r>
      <w:r w:rsidRPr="00E17590">
        <w:rPr>
          <w:rFonts w:ascii="Arial" w:hAnsi="Arial" w:cs="Arial"/>
          <w:sz w:val="22"/>
          <w:szCs w:val="22"/>
        </w:rPr>
        <w:t xml:space="preserve"> Angebot für Körper, Geist und Kreativität </w:t>
      </w:r>
      <w:r w:rsidR="0026396C">
        <w:rPr>
          <w:rFonts w:ascii="Arial" w:hAnsi="Arial" w:cs="Arial"/>
          <w:sz w:val="22"/>
          <w:szCs w:val="22"/>
        </w:rPr>
        <w:t xml:space="preserve">präsentiert, </w:t>
      </w:r>
      <w:r w:rsidRPr="00E17590">
        <w:rPr>
          <w:rFonts w:ascii="Arial" w:hAnsi="Arial" w:cs="Arial"/>
          <w:sz w:val="22"/>
          <w:szCs w:val="22"/>
        </w:rPr>
        <w:t xml:space="preserve">das </w:t>
      </w:r>
      <w:r w:rsidR="0026396C">
        <w:rPr>
          <w:rFonts w:ascii="Arial" w:hAnsi="Arial" w:cs="Arial"/>
          <w:sz w:val="22"/>
          <w:szCs w:val="22"/>
        </w:rPr>
        <w:t xml:space="preserve">im </w:t>
      </w:r>
      <w:proofErr w:type="gramStart"/>
      <w:r w:rsidRPr="00E17590">
        <w:rPr>
          <w:rFonts w:ascii="Arial" w:hAnsi="Arial" w:cs="Arial"/>
          <w:sz w:val="22"/>
          <w:szCs w:val="22"/>
        </w:rPr>
        <w:t>OFF</w:t>
      </w:r>
      <w:r w:rsidR="0026396C">
        <w:rPr>
          <w:rFonts w:ascii="Arial" w:hAnsi="Arial" w:cs="Arial"/>
          <w:sz w:val="22"/>
          <w:szCs w:val="22"/>
        </w:rPr>
        <w:t xml:space="preserve"> </w:t>
      </w:r>
      <w:r w:rsidRPr="00E17590">
        <w:rPr>
          <w:rFonts w:ascii="Arial" w:hAnsi="Arial" w:cs="Arial"/>
          <w:sz w:val="22"/>
          <w:szCs w:val="22"/>
        </w:rPr>
        <w:t>Studio</w:t>
      </w:r>
      <w:proofErr w:type="gramEnd"/>
      <w:r w:rsidRPr="00E17590">
        <w:rPr>
          <w:rFonts w:ascii="Arial" w:hAnsi="Arial" w:cs="Arial"/>
          <w:sz w:val="22"/>
          <w:szCs w:val="22"/>
        </w:rPr>
        <w:t xml:space="preserve"> in Dreieich-Götzenhain </w:t>
      </w:r>
      <w:r w:rsidR="0026396C">
        <w:rPr>
          <w:rFonts w:ascii="Arial" w:hAnsi="Arial" w:cs="Arial"/>
          <w:sz w:val="22"/>
          <w:szCs w:val="22"/>
        </w:rPr>
        <w:t>umfänglich gebucht werden kann</w:t>
      </w:r>
      <w:r w:rsidRPr="00E17590">
        <w:rPr>
          <w:rFonts w:ascii="Arial" w:hAnsi="Arial" w:cs="Arial"/>
          <w:sz w:val="22"/>
          <w:szCs w:val="22"/>
        </w:rPr>
        <w:t>.</w:t>
      </w:r>
    </w:p>
    <w:p w14:paraId="7AE6CD2D" w14:textId="77777777" w:rsidR="0026396C" w:rsidRPr="00E17590" w:rsidRDefault="0026396C" w:rsidP="0026396C">
      <w:pPr>
        <w:spacing w:line="360" w:lineRule="auto"/>
        <w:rPr>
          <w:rFonts w:ascii="Arial" w:hAnsi="Arial" w:cs="Arial"/>
          <w:sz w:val="22"/>
          <w:szCs w:val="22"/>
        </w:rPr>
      </w:pPr>
    </w:p>
    <w:p w14:paraId="7E0BE2CB" w14:textId="2E0C5E3E" w:rsidR="00E17590" w:rsidRPr="00E17590" w:rsidRDefault="00E17590" w:rsidP="00E17590">
      <w:pPr>
        <w:spacing w:line="360" w:lineRule="auto"/>
        <w:rPr>
          <w:rFonts w:ascii="Arial" w:hAnsi="Arial" w:cs="Arial"/>
          <w:sz w:val="22"/>
          <w:szCs w:val="22"/>
        </w:rPr>
      </w:pPr>
      <w:r w:rsidRPr="00E17590">
        <w:rPr>
          <w:rFonts w:ascii="Arial" w:hAnsi="Arial" w:cs="Arial"/>
          <w:sz w:val="22"/>
          <w:szCs w:val="22"/>
        </w:rPr>
        <w:t xml:space="preserve">Alle Termine im </w:t>
      </w:r>
      <w:r w:rsidRPr="00BE78B9">
        <w:rPr>
          <w:rFonts w:ascii="Arial" w:hAnsi="Arial" w:cs="Arial"/>
          <w:sz w:val="22"/>
          <w:szCs w:val="22"/>
        </w:rPr>
        <w:t>Pop</w:t>
      </w:r>
      <w:r w:rsidR="0026396C" w:rsidRPr="00BE78B9">
        <w:rPr>
          <w:rFonts w:ascii="Arial" w:hAnsi="Arial" w:cs="Arial"/>
          <w:sz w:val="22"/>
          <w:szCs w:val="22"/>
        </w:rPr>
        <w:t>-</w:t>
      </w:r>
      <w:r w:rsidR="00635A84" w:rsidRPr="00BE78B9">
        <w:rPr>
          <w:rFonts w:ascii="Arial" w:hAnsi="Arial" w:cs="Arial"/>
          <w:sz w:val="22"/>
          <w:szCs w:val="22"/>
        </w:rPr>
        <w:t>u</w:t>
      </w:r>
      <w:r w:rsidRPr="00BE78B9">
        <w:rPr>
          <w:rFonts w:ascii="Arial" w:hAnsi="Arial" w:cs="Arial"/>
          <w:sz w:val="22"/>
          <w:szCs w:val="22"/>
        </w:rPr>
        <w:t>p</w:t>
      </w:r>
      <w:r w:rsidRPr="00E17590">
        <w:rPr>
          <w:rFonts w:ascii="Arial" w:hAnsi="Arial" w:cs="Arial"/>
          <w:sz w:val="22"/>
          <w:szCs w:val="22"/>
        </w:rPr>
        <w:t xml:space="preserve"> in der </w:t>
      </w:r>
      <w:r w:rsidRPr="00BE78B9">
        <w:rPr>
          <w:rFonts w:ascii="Arial" w:hAnsi="Arial" w:cs="Arial"/>
          <w:sz w:val="22"/>
          <w:szCs w:val="22"/>
        </w:rPr>
        <w:t>Sprendlinger</w:t>
      </w:r>
      <w:r w:rsidRPr="00E17590">
        <w:rPr>
          <w:rFonts w:ascii="Arial" w:hAnsi="Arial" w:cs="Arial"/>
          <w:sz w:val="22"/>
          <w:szCs w:val="22"/>
        </w:rPr>
        <w:t xml:space="preserve"> Innenstadt werden direkt vor Ort, </w:t>
      </w:r>
      <w:r w:rsidR="0026396C">
        <w:rPr>
          <w:rFonts w:ascii="Arial" w:hAnsi="Arial" w:cs="Arial"/>
          <w:sz w:val="22"/>
          <w:szCs w:val="22"/>
        </w:rPr>
        <w:t>online unter</w:t>
      </w:r>
      <w:r w:rsidR="00A713A6">
        <w:rPr>
          <w:rFonts w:ascii="Arial" w:hAnsi="Arial" w:cs="Arial"/>
          <w:sz w:val="22"/>
          <w:szCs w:val="22"/>
        </w:rPr>
        <w:t xml:space="preserve"> www.dreieich.de/popup </w:t>
      </w:r>
      <w:r w:rsidRPr="00E17590">
        <w:rPr>
          <w:rFonts w:ascii="Arial" w:hAnsi="Arial" w:cs="Arial"/>
          <w:sz w:val="22"/>
          <w:szCs w:val="22"/>
        </w:rPr>
        <w:t xml:space="preserve">sowie unter </w:t>
      </w:r>
      <w:r w:rsidRPr="001C004E">
        <w:rPr>
          <w:rFonts w:ascii="Arial" w:hAnsi="Arial" w:cs="Arial"/>
          <w:sz w:val="22"/>
          <w:szCs w:val="22"/>
        </w:rPr>
        <w:t>www.offstudios.de</w:t>
      </w:r>
      <w:r w:rsidR="001C004E">
        <w:rPr>
          <w:rFonts w:ascii="Arial" w:hAnsi="Arial" w:cs="Arial"/>
          <w:sz w:val="22"/>
          <w:szCs w:val="22"/>
        </w:rPr>
        <w:t>/pop-up-dreieich</w:t>
      </w:r>
      <w:r w:rsidRPr="00E17590">
        <w:rPr>
          <w:rFonts w:ascii="Arial" w:hAnsi="Arial" w:cs="Arial"/>
          <w:sz w:val="22"/>
          <w:szCs w:val="22"/>
        </w:rPr>
        <w:t xml:space="preserve"> </w:t>
      </w:r>
      <w:r w:rsidR="0026396C">
        <w:rPr>
          <w:rFonts w:ascii="Arial" w:hAnsi="Arial" w:cs="Arial"/>
          <w:sz w:val="22"/>
          <w:szCs w:val="22"/>
        </w:rPr>
        <w:t>veröffentlicht. Die Vernissage am 21. Mai ab 18 Uhr kann ohne Anmeldung kostenfrei besucht werden.</w:t>
      </w:r>
    </w:p>
    <w:sectPr w:rsidR="00E17590" w:rsidRPr="00E17590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4E978" w14:textId="77777777" w:rsidR="00A82F80" w:rsidRDefault="00A82F80">
      <w:r>
        <w:separator/>
      </w:r>
    </w:p>
  </w:endnote>
  <w:endnote w:type="continuationSeparator" w:id="0">
    <w:p w14:paraId="6E56A8E9" w14:textId="77777777" w:rsidR="00A82F80" w:rsidRDefault="00A8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9E7BB" w14:textId="77777777" w:rsidR="00A82F80" w:rsidRDefault="00A82F80">
      <w:r>
        <w:separator/>
      </w:r>
    </w:p>
  </w:footnote>
  <w:footnote w:type="continuationSeparator" w:id="0">
    <w:p w14:paraId="297F57BB" w14:textId="77777777" w:rsidR="00A82F80" w:rsidRDefault="00A82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5D96"/>
    <w:rsid w:val="00042E70"/>
    <w:rsid w:val="00057BFE"/>
    <w:rsid w:val="00064EBB"/>
    <w:rsid w:val="00081C16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04E"/>
    <w:rsid w:val="001C0FBE"/>
    <w:rsid w:val="001C678A"/>
    <w:rsid w:val="001C77C3"/>
    <w:rsid w:val="001E7F43"/>
    <w:rsid w:val="001F2F73"/>
    <w:rsid w:val="0020167C"/>
    <w:rsid w:val="00203A0D"/>
    <w:rsid w:val="00205B1F"/>
    <w:rsid w:val="00206A0F"/>
    <w:rsid w:val="002115C1"/>
    <w:rsid w:val="002123E4"/>
    <w:rsid w:val="00212F64"/>
    <w:rsid w:val="00214AAC"/>
    <w:rsid w:val="00216169"/>
    <w:rsid w:val="0021676F"/>
    <w:rsid w:val="002219DA"/>
    <w:rsid w:val="0022217E"/>
    <w:rsid w:val="00227566"/>
    <w:rsid w:val="00231F83"/>
    <w:rsid w:val="00243F32"/>
    <w:rsid w:val="0026396C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2052"/>
    <w:rsid w:val="00303DE1"/>
    <w:rsid w:val="003058BF"/>
    <w:rsid w:val="003154D0"/>
    <w:rsid w:val="003257C5"/>
    <w:rsid w:val="003456B0"/>
    <w:rsid w:val="003519A2"/>
    <w:rsid w:val="0036409A"/>
    <w:rsid w:val="00387204"/>
    <w:rsid w:val="003966AD"/>
    <w:rsid w:val="003A2220"/>
    <w:rsid w:val="003B21E4"/>
    <w:rsid w:val="003B329D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35A84"/>
    <w:rsid w:val="00640108"/>
    <w:rsid w:val="006421FA"/>
    <w:rsid w:val="006569D7"/>
    <w:rsid w:val="0066286C"/>
    <w:rsid w:val="00663A50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268AF"/>
    <w:rsid w:val="00831089"/>
    <w:rsid w:val="00834656"/>
    <w:rsid w:val="0084213B"/>
    <w:rsid w:val="008425E7"/>
    <w:rsid w:val="00842CCD"/>
    <w:rsid w:val="00843AF8"/>
    <w:rsid w:val="008576AF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269A8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23D0"/>
    <w:rsid w:val="00A0519F"/>
    <w:rsid w:val="00A17CDC"/>
    <w:rsid w:val="00A17F09"/>
    <w:rsid w:val="00A23B4B"/>
    <w:rsid w:val="00A3003C"/>
    <w:rsid w:val="00A4160B"/>
    <w:rsid w:val="00A7001B"/>
    <w:rsid w:val="00A713A6"/>
    <w:rsid w:val="00A740EE"/>
    <w:rsid w:val="00A82E8F"/>
    <w:rsid w:val="00A82F80"/>
    <w:rsid w:val="00A83694"/>
    <w:rsid w:val="00A838BA"/>
    <w:rsid w:val="00A908B9"/>
    <w:rsid w:val="00A930D0"/>
    <w:rsid w:val="00A94ABE"/>
    <w:rsid w:val="00A96B6E"/>
    <w:rsid w:val="00AB0A8E"/>
    <w:rsid w:val="00AB7E4B"/>
    <w:rsid w:val="00AC56AE"/>
    <w:rsid w:val="00AC5F34"/>
    <w:rsid w:val="00AD2044"/>
    <w:rsid w:val="00AE61B3"/>
    <w:rsid w:val="00AF5036"/>
    <w:rsid w:val="00AF5CB0"/>
    <w:rsid w:val="00AF7821"/>
    <w:rsid w:val="00B01C3A"/>
    <w:rsid w:val="00B05FDD"/>
    <w:rsid w:val="00B20E44"/>
    <w:rsid w:val="00B24060"/>
    <w:rsid w:val="00B3315E"/>
    <w:rsid w:val="00B37ABC"/>
    <w:rsid w:val="00B413CE"/>
    <w:rsid w:val="00B43863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BE78B9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786"/>
    <w:rsid w:val="00C738A7"/>
    <w:rsid w:val="00C84C80"/>
    <w:rsid w:val="00CA022E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43F8"/>
    <w:rsid w:val="00D1636D"/>
    <w:rsid w:val="00D228E3"/>
    <w:rsid w:val="00D25A6A"/>
    <w:rsid w:val="00D34C88"/>
    <w:rsid w:val="00D35FE2"/>
    <w:rsid w:val="00D36947"/>
    <w:rsid w:val="00D379D9"/>
    <w:rsid w:val="00D403FA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17590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EF3360"/>
    <w:rsid w:val="00F00F82"/>
    <w:rsid w:val="00F01326"/>
    <w:rsid w:val="00F06883"/>
    <w:rsid w:val="00F11EF7"/>
    <w:rsid w:val="00F14492"/>
    <w:rsid w:val="00F17CB5"/>
    <w:rsid w:val="00F20D85"/>
    <w:rsid w:val="00F31B61"/>
    <w:rsid w:val="00F36D1D"/>
    <w:rsid w:val="00F52987"/>
    <w:rsid w:val="00F55141"/>
    <w:rsid w:val="00F61426"/>
    <w:rsid w:val="00F63975"/>
    <w:rsid w:val="00F65F5D"/>
    <w:rsid w:val="00F66A03"/>
    <w:rsid w:val="00F718DB"/>
    <w:rsid w:val="00F71B9E"/>
    <w:rsid w:val="00F74465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02052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59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</Template>
  <TotalTime>0</TotalTime>
  <Pages>1</Pages>
  <Words>235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Scheibel, Claudia</cp:lastModifiedBy>
  <cp:revision>7</cp:revision>
  <cp:lastPrinted>2020-01-21T10:14:00Z</cp:lastPrinted>
  <dcterms:created xsi:type="dcterms:W3CDTF">2026-05-18T10:58:00Z</dcterms:created>
  <dcterms:modified xsi:type="dcterms:W3CDTF">2026-05-19T05:57:00Z</dcterms:modified>
</cp:coreProperties>
</file>